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2052" w:rsidRDefault="00552052">
      <w:pPr>
        <w:rPr>
          <w:color w:val="0070C0"/>
        </w:rPr>
      </w:pPr>
      <w:r>
        <w:rPr>
          <w:rFonts w:hint="eastAsia"/>
          <w:color w:val="0070C0"/>
        </w:rPr>
        <w:t>平成30年（2018年）8月20日：第69条のコメントの抜けを入れた。</w:t>
      </w:r>
    </w:p>
    <w:p w:rsidR="00754149" w:rsidRPr="00754149" w:rsidRDefault="00754149">
      <w:pPr>
        <w:rPr>
          <w:color w:val="0070C0"/>
        </w:rPr>
      </w:pPr>
      <w:r w:rsidRPr="00754149">
        <w:rPr>
          <w:rFonts w:hint="eastAsia"/>
          <w:color w:val="0070C0"/>
        </w:rPr>
        <w:t>平成２９年（２０１７年）８月２９日　民泊の追加</w:t>
      </w:r>
      <w:r w:rsidR="005D679F">
        <w:rPr>
          <w:rFonts w:hint="eastAsia"/>
          <w:color w:val="0070C0"/>
        </w:rPr>
        <w:t>（１２条）</w:t>
      </w:r>
      <w:r w:rsidRPr="00754149">
        <w:rPr>
          <w:rFonts w:hint="eastAsia"/>
          <w:color w:val="0070C0"/>
        </w:rPr>
        <w:t>で改正にあわせた。青字にて表示。</w:t>
      </w:r>
    </w:p>
    <w:p w:rsidR="00754149" w:rsidRDefault="00754149">
      <w:pPr>
        <w:rPr>
          <w:color w:val="0070C0"/>
        </w:rPr>
      </w:pPr>
      <w:r w:rsidRPr="00754149">
        <w:rPr>
          <w:rFonts w:hint="eastAsia"/>
          <w:color w:val="0070C0"/>
        </w:rPr>
        <w:t>作成日：平成２９年（</w:t>
      </w:r>
      <w:r w:rsidR="005D679F">
        <w:rPr>
          <w:rFonts w:hint="eastAsia"/>
          <w:color w:val="0070C0"/>
        </w:rPr>
        <w:t>２</w:t>
      </w:r>
      <w:r w:rsidRPr="00754149">
        <w:rPr>
          <w:rFonts w:hint="eastAsia"/>
          <w:color w:val="0070C0"/>
        </w:rPr>
        <w:t>０１７年）９月２２日</w:t>
      </w:r>
    </w:p>
    <w:p w:rsidR="00754149" w:rsidRPr="00754149" w:rsidRDefault="00754149">
      <w:pPr>
        <w:rPr>
          <w:color w:val="0070C0"/>
        </w:rPr>
      </w:pPr>
    </w:p>
    <w:p w:rsidR="006672C7" w:rsidRPr="006672C7" w:rsidRDefault="006672C7">
      <w:r w:rsidRPr="006672C7">
        <w:rPr>
          <w:rFonts w:hint="eastAsia"/>
        </w:rPr>
        <w:t>平成２８年（２０１６年）　３月１４日改正のマンション標準管理規約（単棟型）</w:t>
      </w:r>
    </w:p>
    <w:p w:rsidR="006672C7" w:rsidRPr="006672C7" w:rsidRDefault="006672C7">
      <w:r w:rsidRPr="006672C7">
        <w:rPr>
          <w:rFonts w:hint="eastAsia"/>
        </w:rPr>
        <w:t xml:space="preserve">　Ｗｏｒｄ版</w:t>
      </w:r>
    </w:p>
    <w:p w:rsidR="006672C7" w:rsidRPr="008706F0" w:rsidRDefault="006672C7" w:rsidP="006672C7">
      <w:pPr>
        <w:snapToGrid w:val="0"/>
        <w:rPr>
          <w:color w:val="FF0000"/>
        </w:rPr>
      </w:pPr>
      <w:r>
        <w:rPr>
          <w:rFonts w:hint="eastAsia"/>
          <w:color w:val="FF0000"/>
        </w:rPr>
        <w:t>改正箇所・削除は、赤字・下線、取り消し線にて表示。コメントを条文の下に併記した。</w:t>
      </w:r>
    </w:p>
    <w:p w:rsidR="006672C7" w:rsidRPr="006672C7" w:rsidRDefault="006672C7">
      <w:r w:rsidRPr="006672C7">
        <w:rPr>
          <w:rFonts w:hint="eastAsia"/>
        </w:rPr>
        <w:t>作成日：平成28年4月29日</w:t>
      </w:r>
    </w:p>
    <w:p w:rsidR="006672C7" w:rsidRPr="006672C7" w:rsidRDefault="006672C7">
      <w:r w:rsidRPr="006672C7">
        <w:rPr>
          <w:rFonts w:hint="eastAsia"/>
        </w:rPr>
        <w:t>「マンション管理士　香川事務所」　提供</w:t>
      </w:r>
    </w:p>
    <w:p w:rsidR="006672C7" w:rsidRDefault="006672C7">
      <w:pPr>
        <w:rPr>
          <w:color w:val="FF0000"/>
        </w:rPr>
      </w:pPr>
      <w:r>
        <w:rPr>
          <w:rFonts w:hint="eastAsia"/>
          <w:color w:val="FF0000"/>
        </w:rPr>
        <w:t xml:space="preserve">　</w:t>
      </w:r>
      <w:hyperlink r:id="rId8" w:history="1">
        <w:r w:rsidRPr="00FD4E4A">
          <w:rPr>
            <w:rStyle w:val="ae"/>
          </w:rPr>
          <w:t>http://enjoy1.bb-east.ne.jp/~tk4982/jimusho/jimusho-top.html</w:t>
        </w:r>
      </w:hyperlink>
    </w:p>
    <w:p w:rsidR="006672C7" w:rsidRDefault="006672C7">
      <w:pPr>
        <w:rPr>
          <w:color w:val="FF0000"/>
        </w:rPr>
      </w:pPr>
    </w:p>
    <w:p w:rsidR="006672C7" w:rsidRPr="006672C7" w:rsidRDefault="006672C7">
      <w:r w:rsidRPr="006672C7">
        <w:rPr>
          <w:rFonts w:hint="eastAsia"/>
        </w:rPr>
        <w:t>誤字・脱字などお気づきの点がありましたら、お手数ですが、</w:t>
      </w:r>
    </w:p>
    <w:p w:rsidR="006672C7" w:rsidRDefault="006672C7">
      <w:r w:rsidRPr="006672C7">
        <w:rPr>
          <w:rFonts w:hint="eastAsia"/>
        </w:rPr>
        <w:t>「マンション管理士　香川事務所」　あて、連絡願います。</w:t>
      </w:r>
    </w:p>
    <w:p w:rsidR="006672C7" w:rsidRDefault="006672C7">
      <w:r>
        <w:rPr>
          <w:rFonts w:hint="eastAsia"/>
        </w:rPr>
        <w:t xml:space="preserve">　メール：</w:t>
      </w:r>
      <w:hyperlink r:id="rId9" w:history="1">
        <w:r w:rsidRPr="00FD4E4A">
          <w:rPr>
            <w:rStyle w:val="ae"/>
          </w:rPr>
          <w:t>t.kagawa-hachi@ac.bb-east.ne.jp</w:t>
        </w:r>
      </w:hyperlink>
    </w:p>
    <w:p w:rsidR="006672C7" w:rsidRPr="006672C7" w:rsidRDefault="006672C7"/>
    <w:p w:rsidR="006672C7" w:rsidRDefault="006672C7">
      <w:pPr>
        <w:rPr>
          <w:color w:val="FF0000"/>
        </w:rPr>
      </w:pPr>
    </w:p>
    <w:p w:rsidR="00BD18A9" w:rsidRPr="006672C7" w:rsidRDefault="00BD18A9">
      <w:pPr>
        <w:rPr>
          <w:color w:val="FF0000"/>
        </w:rPr>
      </w:pPr>
    </w:p>
    <w:p w:rsidR="006672C7" w:rsidRDefault="006672C7">
      <w:pPr>
        <w:rPr>
          <w:color w:val="FF0000"/>
        </w:rPr>
      </w:pPr>
      <w:r>
        <w:rPr>
          <w:color w:val="FF0000"/>
        </w:rPr>
        <w:br w:type="page"/>
      </w:r>
    </w:p>
    <w:p w:rsidR="00754149" w:rsidRDefault="00754149" w:rsidP="005D679F">
      <w:pPr>
        <w:snapToGrid w:val="0"/>
        <w:spacing w:line="240" w:lineRule="exact"/>
        <w:rPr>
          <w:color w:val="0070C0"/>
        </w:rPr>
      </w:pPr>
      <w:r w:rsidRPr="00754149">
        <w:rPr>
          <w:rFonts w:hint="eastAsia"/>
          <w:color w:val="0070C0"/>
        </w:rPr>
        <w:lastRenderedPageBreak/>
        <w:t>平成２９年（２０１７年）８月２９日付の民泊関係の変更</w:t>
      </w:r>
      <w:r w:rsidR="005D679F">
        <w:rPr>
          <w:rFonts w:hint="eastAsia"/>
          <w:color w:val="0070C0"/>
        </w:rPr>
        <w:t>（１２条）</w:t>
      </w:r>
      <w:r w:rsidRPr="00754149">
        <w:rPr>
          <w:rFonts w:hint="eastAsia"/>
          <w:color w:val="0070C0"/>
        </w:rPr>
        <w:t>に対応した。（青字にて表示）</w:t>
      </w:r>
    </w:p>
    <w:p w:rsidR="00575761" w:rsidRDefault="008706F0" w:rsidP="005D679F">
      <w:pPr>
        <w:snapToGrid w:val="0"/>
        <w:spacing w:line="240" w:lineRule="exact"/>
        <w:rPr>
          <w:color w:val="FF0000"/>
        </w:rPr>
      </w:pPr>
      <w:r w:rsidRPr="008706F0">
        <w:rPr>
          <w:rFonts w:hint="eastAsia"/>
          <w:color w:val="FF0000"/>
        </w:rPr>
        <w:t>平成２８年</w:t>
      </w:r>
      <w:r w:rsidR="006E16D4">
        <w:rPr>
          <w:rFonts w:hint="eastAsia"/>
          <w:color w:val="FF0000"/>
        </w:rPr>
        <w:t>（２０１６年）</w:t>
      </w:r>
      <w:r w:rsidRPr="008706F0">
        <w:rPr>
          <w:rFonts w:hint="eastAsia"/>
          <w:color w:val="FF0000"/>
        </w:rPr>
        <w:t xml:space="preserve">　３月１４日の改正版</w:t>
      </w:r>
      <w:r>
        <w:rPr>
          <w:rFonts w:hint="eastAsia"/>
          <w:color w:val="FF0000"/>
        </w:rPr>
        <w:t>）</w:t>
      </w:r>
    </w:p>
    <w:p w:rsidR="00736466" w:rsidRPr="008706F0" w:rsidRDefault="00736466" w:rsidP="005D679F">
      <w:pPr>
        <w:snapToGrid w:val="0"/>
        <w:spacing w:line="240" w:lineRule="exact"/>
        <w:rPr>
          <w:color w:val="FF0000"/>
        </w:rPr>
      </w:pPr>
      <w:r>
        <w:rPr>
          <w:rFonts w:hint="eastAsia"/>
          <w:color w:val="FF0000"/>
        </w:rPr>
        <w:t>改正箇所</w:t>
      </w:r>
      <w:r w:rsidR="002A54F6">
        <w:rPr>
          <w:rFonts w:hint="eastAsia"/>
          <w:color w:val="FF0000"/>
        </w:rPr>
        <w:t>・削除</w:t>
      </w:r>
      <w:r>
        <w:rPr>
          <w:rFonts w:hint="eastAsia"/>
          <w:color w:val="FF0000"/>
        </w:rPr>
        <w:t>は、</w:t>
      </w:r>
      <w:r w:rsidR="00615977">
        <w:rPr>
          <w:rFonts w:hint="eastAsia"/>
          <w:color w:val="FF0000"/>
        </w:rPr>
        <w:t>赤字・</w:t>
      </w:r>
      <w:r>
        <w:rPr>
          <w:rFonts w:hint="eastAsia"/>
          <w:color w:val="FF0000"/>
        </w:rPr>
        <w:t>下線</w:t>
      </w:r>
      <w:r w:rsidR="002A54F6">
        <w:rPr>
          <w:rFonts w:hint="eastAsia"/>
          <w:color w:val="FF0000"/>
        </w:rPr>
        <w:t>、取り消し線</w:t>
      </w:r>
      <w:r>
        <w:rPr>
          <w:rFonts w:hint="eastAsia"/>
          <w:color w:val="FF0000"/>
        </w:rPr>
        <w:t>にて表示</w:t>
      </w:r>
      <w:r w:rsidR="00CE5C49">
        <w:rPr>
          <w:rFonts w:hint="eastAsia"/>
          <w:color w:val="FF0000"/>
        </w:rPr>
        <w:t>。コメントを</w:t>
      </w:r>
      <w:r w:rsidR="002A54F6">
        <w:rPr>
          <w:rFonts w:hint="eastAsia"/>
          <w:color w:val="FF0000"/>
        </w:rPr>
        <w:t>条文の下に</w:t>
      </w:r>
      <w:r w:rsidR="00CE5C49">
        <w:rPr>
          <w:rFonts w:hint="eastAsia"/>
          <w:color w:val="FF0000"/>
        </w:rPr>
        <w:t>併記した。</w:t>
      </w:r>
    </w:p>
    <w:p w:rsidR="00575761" w:rsidRPr="00F67280" w:rsidRDefault="00575761" w:rsidP="008706F0">
      <w:pPr>
        <w:jc w:val="center"/>
        <w:rPr>
          <w:sz w:val="28"/>
        </w:rPr>
      </w:pPr>
      <w:r w:rsidRPr="00F67280">
        <w:rPr>
          <w:rFonts w:hint="eastAsia"/>
          <w:sz w:val="28"/>
        </w:rPr>
        <w:t>マンション標準管理規約（単棟型）</w:t>
      </w:r>
    </w:p>
    <w:p w:rsidR="00575761" w:rsidRPr="0027601C" w:rsidRDefault="00575761" w:rsidP="00FD3A85">
      <w:pPr>
        <w:pStyle w:val="a4"/>
        <w:rPr>
          <w:szCs w:val="24"/>
        </w:rPr>
      </w:pPr>
      <w:r w:rsidRPr="0027601C">
        <w:rPr>
          <w:rFonts w:hint="eastAsia"/>
          <w:szCs w:val="24"/>
        </w:rPr>
        <w:t>◯◯マンション管理規約</w:t>
      </w:r>
      <w:r w:rsidRPr="0027601C">
        <w:rPr>
          <w:szCs w:val="24"/>
        </w:rPr>
        <w:t xml:space="preserve">  </w:t>
      </w:r>
    </w:p>
    <w:p w:rsidR="00461A04" w:rsidRDefault="00461A04" w:rsidP="00461A04">
      <w:pPr>
        <w:pStyle w:val="a4"/>
        <w:rPr>
          <w:rFonts w:ascii="HGP明朝E" w:eastAsia="HGP明朝E" w:hAnsi="HGP明朝E"/>
        </w:rPr>
      </w:pPr>
      <w:r w:rsidRPr="00461A04">
        <w:rPr>
          <w:rFonts w:ascii="HGP明朝E" w:eastAsia="HGP明朝E" w:hAnsi="HGP明朝E" w:hint="eastAsia"/>
        </w:rPr>
        <w:t>コメント</w:t>
      </w:r>
      <w:r w:rsidR="001D76C9">
        <w:rPr>
          <w:rFonts w:ascii="HGP明朝E" w:eastAsia="HGP明朝E" w:hAnsi="HGP明朝E" w:hint="eastAsia"/>
        </w:rPr>
        <w:t xml:space="preserve">　</w:t>
      </w:r>
      <w:r w:rsidRPr="00461A04">
        <w:rPr>
          <w:rFonts w:ascii="HGP明朝E" w:eastAsia="HGP明朝E" w:hAnsi="HGP明朝E" w:hint="eastAsia"/>
        </w:rPr>
        <w:t>全般関係</w:t>
      </w:r>
    </w:p>
    <w:p w:rsidR="00461A04" w:rsidRDefault="00461A04" w:rsidP="00E27A5B">
      <w:pPr>
        <w:pStyle w:val="a4"/>
        <w:ind w:left="240" w:hangingChars="100" w:hanging="240"/>
        <w:rPr>
          <w:rFonts w:ascii="HGP明朝E" w:eastAsia="HGP明朝E" w:hAnsi="HGP明朝E"/>
        </w:rPr>
      </w:pPr>
      <w:r w:rsidRPr="00461A04">
        <w:rPr>
          <w:rFonts w:ascii="HGP明朝E" w:eastAsia="HGP明朝E" w:hAnsi="HGP明朝E"/>
        </w:rPr>
        <w:t xml:space="preserve">① マンションが重要な居住形態となっている中で、マンションの快適な居住環境を確保するため、区分所有者は、具体的な住まい方のルールを定めておくことが重要であるとともに、社会的には、マンションを社会的資産として、その資産価値を保全することが要請されている。 </w:t>
      </w:r>
    </w:p>
    <w:p w:rsidR="00461A04" w:rsidRDefault="00461A04" w:rsidP="00E27A5B">
      <w:pPr>
        <w:pStyle w:val="a4"/>
        <w:ind w:leftChars="100" w:left="240" w:firstLineChars="100" w:firstLine="240"/>
        <w:rPr>
          <w:rFonts w:ascii="HGP明朝E" w:eastAsia="HGP明朝E" w:hAnsi="HGP明朝E"/>
        </w:rPr>
      </w:pPr>
      <w:r w:rsidRPr="00461A04">
        <w:rPr>
          <w:rFonts w:ascii="HGP明朝E" w:eastAsia="HGP明朝E" w:hAnsi="HGP明朝E"/>
        </w:rPr>
        <w:t>このような状況の中で、管理組合はマンションを適正に管理するよう努め、国は情報提供等の措置を講ずるよう努めなければならない旨の適正化法の規定を踏まえ、国は、管理組合が、各マンションの実態に応じて、管理規約を制定、変更する際の参考として、こ</w:t>
      </w:r>
      <w:r w:rsidRPr="00461A04">
        <w:rPr>
          <w:rFonts w:ascii="HGP明朝E" w:eastAsia="HGP明朝E" w:hAnsi="HGP明朝E" w:hint="eastAsia"/>
        </w:rPr>
        <w:t>のマンション標準管理規約及</w:t>
      </w:r>
      <w:r w:rsidRPr="00461A04">
        <w:rPr>
          <w:rFonts w:ascii="HGP明朝E" w:eastAsia="HGP明朝E" w:hAnsi="HGP明朝E"/>
        </w:rPr>
        <w:t>びマンション標準管理規約コメントを作成し、その周知を図るものである。</w:t>
      </w:r>
    </w:p>
    <w:p w:rsidR="00461A04" w:rsidRDefault="00461A04" w:rsidP="00E27A5B">
      <w:pPr>
        <w:pStyle w:val="a4"/>
        <w:ind w:left="240" w:hangingChars="100" w:hanging="240"/>
        <w:rPr>
          <w:rFonts w:ascii="HGP明朝E" w:eastAsia="HGP明朝E" w:hAnsi="HGP明朝E"/>
        </w:rPr>
      </w:pPr>
      <w:r w:rsidRPr="00461A04">
        <w:rPr>
          <w:rFonts w:ascii="HGP明朝E" w:eastAsia="HGP明朝E" w:hAnsi="HGP明朝E"/>
        </w:rPr>
        <w:t xml:space="preserve">② この標準管理規約が対象としているのは、一般分譲の住居専用の単棟型マンションで、各住戸の床面積等が、均質のものもバリエーションのあるものも含めている。 </w:t>
      </w:r>
    </w:p>
    <w:p w:rsidR="00461A04" w:rsidRDefault="00461A04" w:rsidP="00E27A5B">
      <w:pPr>
        <w:pStyle w:val="a4"/>
        <w:ind w:leftChars="100" w:left="240" w:firstLineChars="100" w:firstLine="240"/>
        <w:rPr>
          <w:rFonts w:ascii="HGP明朝E" w:eastAsia="HGP明朝E" w:hAnsi="HGP明朝E"/>
        </w:rPr>
      </w:pPr>
      <w:r w:rsidRPr="00461A04">
        <w:rPr>
          <w:rFonts w:ascii="HGP明朝E" w:eastAsia="HGP明朝E" w:hAnsi="HGP明朝E"/>
        </w:rPr>
        <w:t xml:space="preserve">いわゆる等価交換により特定の者が多数の住戸を区分所有する場合、一部共用部分が存する場合、管理組合を法人とする場合等は別途考慮するものとする。 </w:t>
      </w:r>
    </w:p>
    <w:p w:rsidR="00461A04" w:rsidRDefault="00461A04" w:rsidP="00E27A5B">
      <w:pPr>
        <w:pStyle w:val="a4"/>
        <w:ind w:leftChars="100" w:left="240" w:firstLineChars="100" w:firstLine="240"/>
        <w:rPr>
          <w:rFonts w:ascii="HGP明朝E" w:eastAsia="HGP明朝E" w:hAnsi="HGP明朝E"/>
        </w:rPr>
      </w:pPr>
      <w:r w:rsidRPr="00461A04">
        <w:rPr>
          <w:rFonts w:ascii="HGP明朝E" w:eastAsia="HGP明朝E" w:hAnsi="HGP明朝E"/>
        </w:rPr>
        <w:t>なお、店舗併用等の複合用途型マンション及び数棟のマンションが所在する団地型マンションについては、それぞれにつ</w:t>
      </w:r>
      <w:r w:rsidRPr="00461A04">
        <w:rPr>
          <w:rFonts w:ascii="HGP明朝E" w:eastAsia="HGP明朝E" w:hAnsi="HGP明朝E" w:hint="eastAsia"/>
        </w:rPr>
        <w:t>いて標準管理規約を示し</w:t>
      </w:r>
      <w:r w:rsidRPr="00461A04">
        <w:rPr>
          <w:rFonts w:ascii="HGP明朝E" w:eastAsia="HGP明朝E" w:hAnsi="HGP明朝E"/>
        </w:rPr>
        <w:t xml:space="preserve">ているので、それらを参考とするものとする。 </w:t>
      </w:r>
    </w:p>
    <w:p w:rsidR="00461A04" w:rsidRPr="00615977" w:rsidRDefault="00E27A5B" w:rsidP="00E27A5B">
      <w:pPr>
        <w:pStyle w:val="a4"/>
        <w:ind w:left="240" w:hangingChars="100" w:hanging="240"/>
        <w:rPr>
          <w:rFonts w:ascii="HGP明朝E" w:eastAsia="HGP明朝E" w:hAnsi="HGP明朝E"/>
          <w:color w:val="FF0000"/>
          <w:u w:val="single"/>
        </w:rPr>
      </w:pPr>
      <w:r w:rsidRPr="00615977">
        <w:rPr>
          <w:rFonts w:ascii="HGP明朝E" w:eastAsia="HGP明朝E" w:hAnsi="HGP明朝E" w:hint="eastAsia"/>
          <w:color w:val="FF0000"/>
          <w:u w:val="single"/>
        </w:rPr>
        <w:t>③</w:t>
      </w:r>
      <w:r w:rsidR="00461A04" w:rsidRPr="00615977">
        <w:rPr>
          <w:rFonts w:ascii="HGP明朝E" w:eastAsia="HGP明朝E" w:hAnsi="HGP明朝E"/>
          <w:color w:val="FF0000"/>
          <w:u w:val="single"/>
        </w:rPr>
        <w:t>近年、マンションの高経年化の進行等による管理の困難化やマンション の高層化・大規模化等による管理の高度化・複雑化が進んでおり、これらの課題への対応の一つとして、外部の専門家の活用が考えられる。以前から、管理組合がマンション管理士等の専門家に対し、相談、助言、指導その他の援助を求めることについては規定してきたが（第３４条参照）、さらに進んで、外部の専門家が直接管理組合の運営に携わることも想定する必要がある。このような外部の専門家</w:t>
      </w:r>
      <w:r w:rsidR="00461A04" w:rsidRPr="00615977">
        <w:rPr>
          <w:rFonts w:ascii="HGP明朝E" w:eastAsia="HGP明朝E" w:hAnsi="HGP明朝E" w:hint="eastAsia"/>
          <w:color w:val="FF0000"/>
          <w:u w:val="single"/>
        </w:rPr>
        <w:t>には、管理の執行を担うという点か</w:t>
      </w:r>
      <w:r w:rsidR="00461A04" w:rsidRPr="00615977">
        <w:rPr>
          <w:rFonts w:ascii="HGP明朝E" w:eastAsia="HGP明朝E" w:hAnsi="HGP明朝E"/>
          <w:color w:val="FF0000"/>
          <w:u w:val="single"/>
        </w:rPr>
        <w:t xml:space="preserve">ら、特に、管理規約、管理の委託、修繕、建替え等に関する広範な知識が必要とされ、例えば、第３３条及び第３４条関係②に挙げるような者が外部の専門家として想定される。 </w:t>
      </w:r>
    </w:p>
    <w:p w:rsidR="00461A04" w:rsidRPr="00615977" w:rsidRDefault="00461A04" w:rsidP="00461A04">
      <w:pPr>
        <w:pStyle w:val="a4"/>
        <w:ind w:firstLineChars="200" w:firstLine="480"/>
        <w:rPr>
          <w:rFonts w:ascii="HGP明朝E" w:eastAsia="HGP明朝E" w:hAnsi="HGP明朝E"/>
          <w:color w:val="FF0000"/>
          <w:u w:val="single"/>
        </w:rPr>
      </w:pPr>
      <w:r w:rsidRPr="00615977">
        <w:rPr>
          <w:rFonts w:ascii="HGP明朝E" w:eastAsia="HGP明朝E" w:hAnsi="HGP明朝E"/>
          <w:color w:val="FF0000"/>
          <w:u w:val="single"/>
        </w:rPr>
        <w:t>外部の専門家が管理組合の運営に携わる際の基本的なパターンとしては、別添１に示したとおり、</w:t>
      </w:r>
    </w:p>
    <w:p w:rsidR="00461A04" w:rsidRPr="00615977" w:rsidRDefault="00461A04" w:rsidP="00461A04">
      <w:pPr>
        <w:pStyle w:val="a4"/>
        <w:ind w:firstLineChars="200" w:firstLine="480"/>
        <w:rPr>
          <w:rFonts w:ascii="HGP明朝E" w:eastAsia="HGP明朝E" w:hAnsi="HGP明朝E"/>
          <w:color w:val="FF0000"/>
          <w:u w:val="single"/>
        </w:rPr>
      </w:pPr>
      <w:r w:rsidRPr="00615977">
        <w:rPr>
          <w:rFonts w:ascii="HGP明朝E" w:eastAsia="HGP明朝E" w:hAnsi="HGP明朝E"/>
          <w:color w:val="FF0000"/>
          <w:u w:val="single"/>
        </w:rPr>
        <w:t>(1)理事・監事外部専門家型又は理事長外部専門家型、</w:t>
      </w:r>
    </w:p>
    <w:p w:rsidR="00461A04" w:rsidRPr="00615977" w:rsidRDefault="00461A04" w:rsidP="00461A04">
      <w:pPr>
        <w:pStyle w:val="a4"/>
        <w:ind w:firstLineChars="200" w:firstLine="480"/>
        <w:rPr>
          <w:rFonts w:ascii="HGP明朝E" w:eastAsia="HGP明朝E" w:hAnsi="HGP明朝E"/>
          <w:color w:val="FF0000"/>
          <w:u w:val="single"/>
        </w:rPr>
      </w:pPr>
      <w:r w:rsidRPr="00615977">
        <w:rPr>
          <w:rFonts w:ascii="HGP明朝E" w:eastAsia="HGP明朝E" w:hAnsi="HGP明朝E"/>
          <w:color w:val="FF0000"/>
          <w:u w:val="single"/>
        </w:rPr>
        <w:t>(2)外部管理者理事会監督型、</w:t>
      </w:r>
    </w:p>
    <w:p w:rsidR="00461A04" w:rsidRPr="00615977" w:rsidRDefault="00461A04" w:rsidP="00461A04">
      <w:pPr>
        <w:pStyle w:val="a4"/>
        <w:ind w:firstLineChars="200" w:firstLine="480"/>
        <w:rPr>
          <w:rFonts w:ascii="HGP明朝E" w:eastAsia="HGP明朝E" w:hAnsi="HGP明朝E"/>
          <w:color w:val="FF0000"/>
          <w:u w:val="single"/>
        </w:rPr>
      </w:pPr>
      <w:r w:rsidRPr="00615977">
        <w:rPr>
          <w:rFonts w:ascii="HGP明朝E" w:eastAsia="HGP明朝E" w:hAnsi="HGP明朝E"/>
          <w:color w:val="FF0000"/>
          <w:u w:val="single"/>
        </w:rPr>
        <w:t>(3)外部管理者総会監督型</w:t>
      </w:r>
      <w:r w:rsidR="00E27A5B" w:rsidRPr="00615977">
        <w:rPr>
          <w:rFonts w:ascii="HGP明朝E" w:eastAsia="HGP明朝E" w:hAnsi="HGP明朝E" w:hint="eastAsia"/>
          <w:color w:val="FF0000"/>
          <w:u w:val="single"/>
        </w:rPr>
        <w:t xml:space="preserve">　</w:t>
      </w:r>
      <w:r w:rsidRPr="00615977">
        <w:rPr>
          <w:rFonts w:ascii="HGP明朝E" w:eastAsia="HGP明朝E" w:hAnsi="HGP明朝E"/>
          <w:color w:val="FF0000"/>
          <w:u w:val="single"/>
        </w:rPr>
        <w:t xml:space="preserve">の三つが想定される。  </w:t>
      </w:r>
    </w:p>
    <w:p w:rsidR="00461A04" w:rsidRPr="00615977" w:rsidRDefault="00461A04" w:rsidP="00E27A5B">
      <w:pPr>
        <w:pStyle w:val="a4"/>
        <w:ind w:leftChars="100" w:left="240"/>
        <w:rPr>
          <w:rFonts w:ascii="HGP明朝E" w:eastAsia="HGP明朝E" w:hAnsi="HGP明朝E"/>
          <w:color w:val="FF0000"/>
          <w:u w:val="single"/>
        </w:rPr>
      </w:pPr>
      <w:r w:rsidRPr="00615977">
        <w:rPr>
          <w:rFonts w:ascii="HGP明朝E" w:eastAsia="HGP明朝E" w:hAnsi="HGP明朝E"/>
          <w:color w:val="FF0000"/>
          <w:u w:val="single"/>
        </w:rPr>
        <w:t>この標準管理規約は、理事会を中心とした管理組合の運営を想定したものであり、第３５条第</w:t>
      </w:r>
      <w:r w:rsidRPr="00615977">
        <w:rPr>
          <w:rFonts w:ascii="HGP明朝E" w:eastAsia="HGP明朝E" w:hAnsi="HGP明朝E" w:hint="eastAsia"/>
          <w:color w:val="FF0000"/>
          <w:u w:val="single"/>
        </w:rPr>
        <w:t>２項において組合員要件を外した場合には、</w:t>
      </w:r>
      <w:r w:rsidRPr="00615977">
        <w:rPr>
          <w:rFonts w:ascii="HGP明朝E" w:eastAsia="HGP明朝E" w:hAnsi="HGP明朝E"/>
          <w:color w:val="FF0000"/>
          <w:u w:val="single"/>
        </w:rPr>
        <w:t>(1)理事・監事外部専門家型又は理事長外部専門家型による外部の専門家の活用</w:t>
      </w:r>
      <w:r w:rsidRPr="00615977">
        <w:rPr>
          <w:rFonts w:ascii="HGP明朝E" w:eastAsia="HGP明朝E" w:hAnsi="HGP明朝E" w:hint="eastAsia"/>
          <w:color w:val="FF0000"/>
          <w:u w:val="single"/>
        </w:rPr>
        <w:t>を可能とするように規定を整備している。</w:t>
      </w:r>
      <w:r w:rsidRPr="00615977">
        <w:rPr>
          <w:rFonts w:ascii="HGP明朝E" w:eastAsia="HGP明朝E" w:hAnsi="HGP明朝E"/>
          <w:color w:val="FF0000"/>
          <w:u w:val="single"/>
        </w:rPr>
        <w:t xml:space="preserve">  </w:t>
      </w:r>
    </w:p>
    <w:p w:rsidR="00461A04" w:rsidRDefault="00461A04" w:rsidP="00461A04">
      <w:pPr>
        <w:pStyle w:val="a4"/>
        <w:ind w:firstLineChars="100" w:firstLine="240"/>
        <w:rPr>
          <w:rFonts w:ascii="HGP明朝E" w:eastAsia="HGP明朝E" w:hAnsi="HGP明朝E"/>
        </w:rPr>
      </w:pPr>
      <w:r w:rsidRPr="00615977">
        <w:rPr>
          <w:rFonts w:ascii="HGP明朝E" w:eastAsia="HGP明朝E" w:hAnsi="HGP明朝E"/>
          <w:color w:val="FF0000"/>
          <w:u w:val="single"/>
        </w:rPr>
        <w:t>なお、(2)、(3)を採用しようとする場合における規定の整備の考え方については別添１に示すとおりである。 ④</w:t>
      </w:r>
      <w:r w:rsidRPr="00461A04">
        <w:rPr>
          <w:rFonts w:ascii="HGP明朝E" w:eastAsia="HGP明朝E" w:hAnsi="HGP明朝E"/>
        </w:rPr>
        <w:t xml:space="preserve"> この標準管理規約で示している事項については、マンションの規模、居住形態等それぞれのマンションの</w:t>
      </w:r>
      <w:r w:rsidR="001A0186">
        <w:rPr>
          <w:rFonts w:ascii="HGP明朝E" w:eastAsia="HGP明朝E" w:hAnsi="HGP明朝E" w:hint="eastAsia"/>
        </w:rPr>
        <w:t xml:space="preserve"> </w:t>
      </w:r>
      <w:r w:rsidRPr="00461A04">
        <w:rPr>
          <w:rFonts w:ascii="HGP明朝E" w:eastAsia="HGP明朝E" w:hAnsi="HGP明朝E"/>
        </w:rPr>
        <w:t xml:space="preserve">個別の事情を考慮して、必要に応じて、合理的に修正し活用することが望ましい。 </w:t>
      </w:r>
    </w:p>
    <w:p w:rsidR="006816D4" w:rsidRDefault="00461A04" w:rsidP="00461A04">
      <w:pPr>
        <w:pStyle w:val="a4"/>
        <w:ind w:firstLineChars="200" w:firstLine="480"/>
        <w:rPr>
          <w:rFonts w:ascii="HGP明朝E" w:eastAsia="HGP明朝E" w:hAnsi="HGP明朝E"/>
        </w:rPr>
      </w:pPr>
      <w:r w:rsidRPr="00461A04">
        <w:rPr>
          <w:rFonts w:ascii="HGP明朝E" w:eastAsia="HGP明朝E" w:hAnsi="HGP明朝E"/>
        </w:rPr>
        <w:t>なお、別に定められる公正証書による規約と一覧性をもたせることが望ましい。</w:t>
      </w:r>
    </w:p>
    <w:p w:rsidR="005D679F" w:rsidRDefault="005D679F" w:rsidP="00461A04">
      <w:pPr>
        <w:pStyle w:val="a4"/>
        <w:ind w:firstLineChars="200" w:firstLine="480"/>
        <w:rPr>
          <w:rFonts w:ascii="HGP明朝E" w:eastAsia="HGP明朝E" w:hAnsi="HGP明朝E"/>
        </w:rPr>
      </w:pPr>
    </w:p>
    <w:p w:rsidR="00575761" w:rsidRPr="008706F0" w:rsidRDefault="00575761" w:rsidP="008706F0">
      <w:r w:rsidRPr="008706F0">
        <w:rPr>
          <w:rFonts w:hint="eastAsia"/>
        </w:rPr>
        <w:lastRenderedPageBreak/>
        <w:t>第１章</w:t>
      </w:r>
      <w:r w:rsidR="004C1749">
        <w:rPr>
          <w:rFonts w:hint="eastAsia"/>
        </w:rPr>
        <w:t xml:space="preserve">　</w:t>
      </w:r>
      <w:r w:rsidRPr="008706F0">
        <w:t xml:space="preserve"> 総則  </w:t>
      </w:r>
    </w:p>
    <w:p w:rsidR="008706F0" w:rsidRPr="008706F0" w:rsidRDefault="00575761" w:rsidP="00271912">
      <w:pPr>
        <w:pStyle w:val="a4"/>
        <w:snapToGrid w:val="0"/>
        <w:spacing w:line="160" w:lineRule="atLeast"/>
      </w:pPr>
      <w:r w:rsidRPr="008706F0">
        <w:rPr>
          <w:rFonts w:hint="eastAsia"/>
        </w:rPr>
        <w:t>（目的）</w:t>
      </w:r>
      <w:r w:rsidRPr="008706F0">
        <w:t xml:space="preserve"> </w:t>
      </w:r>
    </w:p>
    <w:p w:rsidR="00FD3A85" w:rsidRDefault="00247958" w:rsidP="00271912">
      <w:pPr>
        <w:pStyle w:val="a4"/>
        <w:snapToGrid w:val="0"/>
        <w:spacing w:line="160" w:lineRule="atLeast"/>
        <w:ind w:left="360" w:hangingChars="150" w:hanging="360"/>
      </w:pPr>
      <w:r>
        <w:rPr>
          <w:rFonts w:hint="eastAsia"/>
        </w:rPr>
        <w:t xml:space="preserve">第１条　 </w:t>
      </w:r>
      <w:r w:rsidR="00575761" w:rsidRPr="008706F0">
        <w:t>この規約は、○○マンションの管理又は使用に関する事項等について定めることにより、区分所有者の共同の利益を増進し、良好な住環境を確保することを目的とする。</w:t>
      </w:r>
    </w:p>
    <w:p w:rsidR="00271912" w:rsidRPr="0027601C" w:rsidRDefault="00271912" w:rsidP="00271912">
      <w:pPr>
        <w:pStyle w:val="a4"/>
        <w:snapToGrid w:val="0"/>
        <w:rPr>
          <w:sz w:val="20"/>
          <w:szCs w:val="20"/>
        </w:rPr>
      </w:pPr>
    </w:p>
    <w:p w:rsidR="008706F0" w:rsidRDefault="00575761" w:rsidP="00271912">
      <w:pPr>
        <w:pStyle w:val="a4"/>
        <w:snapToGrid w:val="0"/>
      </w:pPr>
      <w:r>
        <w:rPr>
          <w:rFonts w:hint="eastAsia"/>
        </w:rPr>
        <w:t>（定義）</w:t>
      </w:r>
    </w:p>
    <w:p w:rsidR="008706F0" w:rsidRDefault="00575761" w:rsidP="00271912">
      <w:pPr>
        <w:snapToGrid w:val="0"/>
      </w:pPr>
      <w:r>
        <w:t>第２条</w:t>
      </w:r>
      <w:r w:rsidR="001F23A3">
        <w:rPr>
          <w:rFonts w:hint="eastAsia"/>
        </w:rPr>
        <w:t xml:space="preserve">　</w:t>
      </w:r>
      <w:r>
        <w:t xml:space="preserve"> この規約において、次に掲げる用語の意義は、それぞれ当該各号に定めるところによる。</w:t>
      </w:r>
    </w:p>
    <w:p w:rsidR="008706F0" w:rsidRDefault="00575761" w:rsidP="00271912">
      <w:pPr>
        <w:snapToGrid w:val="0"/>
        <w:ind w:leftChars="300" w:left="1440" w:hangingChars="300" w:hanging="720"/>
      </w:pPr>
      <w:r>
        <w:t xml:space="preserve"> 一</w:t>
      </w:r>
      <w:r w:rsidR="001F23A3">
        <w:rPr>
          <w:rFonts w:hint="eastAsia"/>
        </w:rPr>
        <w:t xml:space="preserve">　</w:t>
      </w:r>
      <w:r>
        <w:t xml:space="preserve"> 区分所有権</w:t>
      </w:r>
      <w:r w:rsidR="004C1749">
        <w:rPr>
          <w:rFonts w:hint="eastAsia"/>
        </w:rPr>
        <w:t xml:space="preserve">　　</w:t>
      </w:r>
      <w:r>
        <w:t xml:space="preserve"> 建物の区分所有等に関する法律（</w:t>
      </w:r>
      <w:r w:rsidRPr="00615977">
        <w:rPr>
          <w:color w:val="FF0000"/>
          <w:u w:val="single"/>
        </w:rPr>
        <w:t>昭和３７年法律第６９号。</w:t>
      </w:r>
      <w:r>
        <w:t>以下「区分所有法」という。）第２条第１項の区分所有権をいう。</w:t>
      </w:r>
    </w:p>
    <w:p w:rsidR="008706F0" w:rsidRDefault="00575761" w:rsidP="00271912">
      <w:pPr>
        <w:snapToGrid w:val="0"/>
        <w:ind w:firstLineChars="300" w:firstLine="720"/>
      </w:pPr>
      <w:r>
        <w:t xml:space="preserve"> 二</w:t>
      </w:r>
      <w:r w:rsidR="001F23A3">
        <w:rPr>
          <w:rFonts w:hint="eastAsia"/>
        </w:rPr>
        <w:t xml:space="preserve">　</w:t>
      </w:r>
      <w:r>
        <w:t xml:space="preserve"> 区分所有者</w:t>
      </w:r>
      <w:r w:rsidR="004C1749">
        <w:rPr>
          <w:rFonts w:hint="eastAsia"/>
        </w:rPr>
        <w:t xml:space="preserve">　　</w:t>
      </w:r>
      <w:r>
        <w:t xml:space="preserve"> 区分所有法第２条第２項の区分所有者をいう。</w:t>
      </w:r>
    </w:p>
    <w:p w:rsidR="008706F0" w:rsidRDefault="00575761" w:rsidP="00271912">
      <w:pPr>
        <w:snapToGrid w:val="0"/>
        <w:ind w:firstLineChars="300" w:firstLine="720"/>
      </w:pPr>
      <w:r>
        <w:t xml:space="preserve"> 三</w:t>
      </w:r>
      <w:r w:rsidR="001F23A3">
        <w:rPr>
          <w:rFonts w:hint="eastAsia"/>
        </w:rPr>
        <w:t xml:space="preserve">　</w:t>
      </w:r>
      <w:r>
        <w:t xml:space="preserve"> 占有者</w:t>
      </w:r>
      <w:r w:rsidR="004C1749">
        <w:rPr>
          <w:rFonts w:hint="eastAsia"/>
        </w:rPr>
        <w:t xml:space="preserve">　　</w:t>
      </w:r>
      <w:r>
        <w:t xml:space="preserve"> 区分所有法第６条第３項の占有者をいう。</w:t>
      </w:r>
    </w:p>
    <w:p w:rsidR="008706F0" w:rsidRDefault="00575761" w:rsidP="00271912">
      <w:pPr>
        <w:snapToGrid w:val="0"/>
        <w:ind w:firstLineChars="300" w:firstLine="720"/>
      </w:pPr>
      <w:r>
        <w:t xml:space="preserve"> 四</w:t>
      </w:r>
      <w:r w:rsidR="001F23A3">
        <w:rPr>
          <w:rFonts w:hint="eastAsia"/>
        </w:rPr>
        <w:t xml:space="preserve">　</w:t>
      </w:r>
      <w:r>
        <w:t xml:space="preserve"> 専有部分</w:t>
      </w:r>
      <w:r w:rsidR="004C1749">
        <w:rPr>
          <w:rFonts w:hint="eastAsia"/>
        </w:rPr>
        <w:t xml:space="preserve">　　</w:t>
      </w:r>
      <w:r>
        <w:t xml:space="preserve"> 区分所有法第２条第３項の専有部分をいう。</w:t>
      </w:r>
    </w:p>
    <w:p w:rsidR="008706F0" w:rsidRDefault="00575761" w:rsidP="00271912">
      <w:pPr>
        <w:snapToGrid w:val="0"/>
        <w:ind w:firstLineChars="300" w:firstLine="720"/>
      </w:pPr>
      <w:r>
        <w:t xml:space="preserve"> 五</w:t>
      </w:r>
      <w:r w:rsidR="001F23A3">
        <w:rPr>
          <w:rFonts w:hint="eastAsia"/>
        </w:rPr>
        <w:t xml:space="preserve">　</w:t>
      </w:r>
      <w:r>
        <w:t xml:space="preserve"> 共用部分</w:t>
      </w:r>
      <w:r w:rsidR="004C1749">
        <w:rPr>
          <w:rFonts w:hint="eastAsia"/>
        </w:rPr>
        <w:t xml:space="preserve">　　</w:t>
      </w:r>
      <w:r>
        <w:t xml:space="preserve"> 区分所有法第２条第４項の共用部分をいう。</w:t>
      </w:r>
    </w:p>
    <w:p w:rsidR="008706F0" w:rsidRDefault="00575761" w:rsidP="00271912">
      <w:pPr>
        <w:snapToGrid w:val="0"/>
        <w:ind w:firstLineChars="300" w:firstLine="720"/>
      </w:pPr>
      <w:r>
        <w:t xml:space="preserve"> 六</w:t>
      </w:r>
      <w:r w:rsidR="001F23A3">
        <w:rPr>
          <w:rFonts w:hint="eastAsia"/>
        </w:rPr>
        <w:t xml:space="preserve">　</w:t>
      </w:r>
      <w:r>
        <w:t xml:space="preserve"> 敷地</w:t>
      </w:r>
      <w:r w:rsidR="004C1749">
        <w:rPr>
          <w:rFonts w:hint="eastAsia"/>
        </w:rPr>
        <w:t xml:space="preserve">　　</w:t>
      </w:r>
      <w:r>
        <w:t xml:space="preserve"> 区分所有法第２条第５項の建物の敷地をいう。</w:t>
      </w:r>
    </w:p>
    <w:p w:rsidR="008706F0" w:rsidRDefault="00575761" w:rsidP="00271912">
      <w:pPr>
        <w:snapToGrid w:val="0"/>
        <w:ind w:firstLineChars="300" w:firstLine="720"/>
      </w:pPr>
      <w:r>
        <w:t xml:space="preserve"> 七</w:t>
      </w:r>
      <w:r w:rsidR="001F23A3">
        <w:rPr>
          <w:rFonts w:hint="eastAsia"/>
        </w:rPr>
        <w:t xml:space="preserve">　</w:t>
      </w:r>
      <w:r>
        <w:t xml:space="preserve"> 共用部分等</w:t>
      </w:r>
      <w:r w:rsidR="004C1749">
        <w:rPr>
          <w:rFonts w:hint="eastAsia"/>
        </w:rPr>
        <w:t xml:space="preserve">　　</w:t>
      </w:r>
      <w:r>
        <w:t xml:space="preserve"> 共用部分及び附属施設をいう。</w:t>
      </w:r>
    </w:p>
    <w:p w:rsidR="008706F0" w:rsidRDefault="00575761" w:rsidP="00271912">
      <w:pPr>
        <w:snapToGrid w:val="0"/>
        <w:ind w:leftChars="300" w:left="1440" w:hangingChars="300" w:hanging="720"/>
      </w:pPr>
      <w:r>
        <w:t xml:space="preserve"> 八</w:t>
      </w:r>
      <w:r w:rsidR="001F23A3">
        <w:rPr>
          <w:rFonts w:hint="eastAsia"/>
        </w:rPr>
        <w:t xml:space="preserve">　</w:t>
      </w:r>
      <w:r>
        <w:t xml:space="preserve"> 専用使用権</w:t>
      </w:r>
      <w:r w:rsidR="004C1749">
        <w:rPr>
          <w:rFonts w:hint="eastAsia"/>
        </w:rPr>
        <w:t xml:space="preserve">　　</w:t>
      </w:r>
      <w:r>
        <w:t xml:space="preserve"> 敷地及び共用部分等の一部について、特定の区分所有者が排他的に使用できる権利をいう。</w:t>
      </w:r>
    </w:p>
    <w:p w:rsidR="008706F0" w:rsidRDefault="00575761" w:rsidP="00271912">
      <w:pPr>
        <w:snapToGrid w:val="0"/>
        <w:ind w:firstLineChars="300" w:firstLine="720"/>
      </w:pPr>
      <w:r>
        <w:t xml:space="preserve"> 九</w:t>
      </w:r>
      <w:r w:rsidR="001F23A3">
        <w:rPr>
          <w:rFonts w:hint="eastAsia"/>
        </w:rPr>
        <w:t xml:space="preserve">　</w:t>
      </w:r>
      <w:r>
        <w:t xml:space="preserve"> 専用使用部分</w:t>
      </w:r>
      <w:r w:rsidR="001F23A3">
        <w:rPr>
          <w:rFonts w:hint="eastAsia"/>
        </w:rPr>
        <w:t xml:space="preserve">　　</w:t>
      </w:r>
      <w:r>
        <w:t xml:space="preserve"> 専用使用権の対象となっている敷地及び共用部分等の部分をいう。</w:t>
      </w:r>
    </w:p>
    <w:p w:rsidR="00575761" w:rsidRPr="0027601C" w:rsidRDefault="00575761" w:rsidP="008706F0">
      <w:pPr>
        <w:ind w:firstLineChars="100" w:firstLine="240"/>
        <w:rPr>
          <w:sz w:val="20"/>
          <w:szCs w:val="20"/>
        </w:rPr>
      </w:pPr>
      <w:r>
        <w:t xml:space="preserve">  </w:t>
      </w:r>
    </w:p>
    <w:p w:rsidR="008706F0" w:rsidRDefault="00575761" w:rsidP="00300E8A">
      <w:pPr>
        <w:adjustRightInd w:val="0"/>
        <w:snapToGrid w:val="0"/>
      </w:pPr>
      <w:r>
        <w:rPr>
          <w:rFonts w:hint="eastAsia"/>
        </w:rPr>
        <w:t>（規約及び総会の決議の遵守義務）</w:t>
      </w:r>
      <w:r>
        <w:t xml:space="preserve"> </w:t>
      </w:r>
    </w:p>
    <w:p w:rsidR="008706F0" w:rsidRDefault="00575761" w:rsidP="00271912">
      <w:pPr>
        <w:adjustRightInd w:val="0"/>
        <w:snapToGrid w:val="0"/>
        <w:ind w:left="960" w:hangingChars="400" w:hanging="960"/>
      </w:pPr>
      <w:r>
        <w:t>第３条</w:t>
      </w:r>
      <w:r w:rsidR="001F23A3">
        <w:rPr>
          <w:rFonts w:hint="eastAsia"/>
        </w:rPr>
        <w:t xml:space="preserve">　</w:t>
      </w:r>
      <w:r>
        <w:t xml:space="preserve"> 区分所有者は、円滑な共同生活を維持するため、この規約及び総会の決議を誠実に遵守しなければならない。</w:t>
      </w:r>
    </w:p>
    <w:p w:rsidR="00FD3A85" w:rsidRDefault="00575761" w:rsidP="00271912">
      <w:pPr>
        <w:adjustRightInd w:val="0"/>
      </w:pPr>
      <w:r>
        <w:t xml:space="preserve"> ２</w:t>
      </w:r>
      <w:r w:rsidR="001F23A3">
        <w:rPr>
          <w:rFonts w:hint="eastAsia"/>
        </w:rPr>
        <w:t xml:space="preserve">　</w:t>
      </w:r>
      <w:r>
        <w:t xml:space="preserve"> 区分所有者は、同居する者に対してこの規約及び総会の決議を遵守させなければならない。  </w:t>
      </w:r>
    </w:p>
    <w:p w:rsidR="00271912" w:rsidRDefault="00271912" w:rsidP="00271912">
      <w:pPr>
        <w:adjustRightInd w:val="0"/>
        <w:rPr>
          <w:sz w:val="20"/>
          <w:szCs w:val="20"/>
        </w:rPr>
      </w:pPr>
    </w:p>
    <w:p w:rsidR="001D76C9" w:rsidRPr="0027601C" w:rsidRDefault="001D76C9" w:rsidP="00271912">
      <w:pPr>
        <w:adjustRightInd w:val="0"/>
        <w:rPr>
          <w:sz w:val="20"/>
          <w:szCs w:val="20"/>
        </w:rPr>
      </w:pPr>
    </w:p>
    <w:p w:rsidR="008706F0" w:rsidRDefault="00575761" w:rsidP="00300E8A">
      <w:pPr>
        <w:snapToGrid w:val="0"/>
      </w:pPr>
      <w:r>
        <w:rPr>
          <w:rFonts w:hint="eastAsia"/>
        </w:rPr>
        <w:lastRenderedPageBreak/>
        <w:t>（対象物件の範囲）</w:t>
      </w:r>
      <w:r>
        <w:t xml:space="preserve"> </w:t>
      </w:r>
    </w:p>
    <w:p w:rsidR="00FD3A85" w:rsidRDefault="00575761" w:rsidP="00271912">
      <w:pPr>
        <w:snapToGrid w:val="0"/>
        <w:ind w:left="960" w:hangingChars="400" w:hanging="960"/>
      </w:pPr>
      <w:r>
        <w:t>第４条</w:t>
      </w:r>
      <w:r w:rsidR="001F23A3">
        <w:rPr>
          <w:rFonts w:hint="eastAsia"/>
        </w:rPr>
        <w:t xml:space="preserve">　</w:t>
      </w:r>
      <w:r>
        <w:t xml:space="preserve"> この規約の対象となる物件の範囲は、別表第１に記載された敷地、建物及び附属施設（以下「対象物件」という。）とする。  </w:t>
      </w:r>
    </w:p>
    <w:p w:rsidR="00271912" w:rsidRPr="0027601C" w:rsidRDefault="00271912" w:rsidP="00271912">
      <w:pPr>
        <w:snapToGrid w:val="0"/>
        <w:ind w:left="800" w:hangingChars="400" w:hanging="800"/>
        <w:rPr>
          <w:sz w:val="20"/>
          <w:szCs w:val="20"/>
        </w:rPr>
      </w:pPr>
    </w:p>
    <w:p w:rsidR="00575761" w:rsidRDefault="00575761" w:rsidP="00300E8A">
      <w:pPr>
        <w:snapToGrid w:val="0"/>
      </w:pPr>
      <w:r>
        <w:rPr>
          <w:rFonts w:hint="eastAsia"/>
        </w:rPr>
        <w:t>（規約及び総会の決議の効力）</w:t>
      </w:r>
      <w:r>
        <w:t xml:space="preserve"> </w:t>
      </w:r>
    </w:p>
    <w:p w:rsidR="008706F0" w:rsidRDefault="00575761" w:rsidP="00271912">
      <w:pPr>
        <w:adjustRightInd w:val="0"/>
        <w:snapToGrid w:val="0"/>
        <w:ind w:left="960" w:hangingChars="400" w:hanging="960"/>
      </w:pPr>
      <w:r>
        <w:rPr>
          <w:rFonts w:hint="eastAsia"/>
        </w:rPr>
        <w:t>第５条</w:t>
      </w:r>
      <w:r w:rsidR="001F23A3">
        <w:rPr>
          <w:rFonts w:hint="eastAsia"/>
        </w:rPr>
        <w:t xml:space="preserve">　</w:t>
      </w:r>
      <w:r>
        <w:t xml:space="preserve"> この規約及び総会の決議は、区分所有者の包括承継人及び特定承継人に対しても、その効力を有する。</w:t>
      </w:r>
    </w:p>
    <w:p w:rsidR="00575761" w:rsidRDefault="00575761" w:rsidP="00271912">
      <w:pPr>
        <w:adjustRightInd w:val="0"/>
        <w:snapToGrid w:val="0"/>
        <w:ind w:left="720" w:hangingChars="300" w:hanging="720"/>
      </w:pPr>
      <w:r>
        <w:t xml:space="preserve"> ２</w:t>
      </w:r>
      <w:r w:rsidR="001F23A3">
        <w:rPr>
          <w:rFonts w:hint="eastAsia"/>
        </w:rPr>
        <w:t xml:space="preserve">　</w:t>
      </w:r>
      <w:r>
        <w:t xml:space="preserve"> 占有者は、対象物件の使用方法につき、区分所有者がこの規約及び総会の決議に基づいて負う義務と同一の義務を負う。  </w:t>
      </w:r>
    </w:p>
    <w:p w:rsidR="00D2652C" w:rsidRPr="0027601C" w:rsidRDefault="00D2652C" w:rsidP="00271912">
      <w:pPr>
        <w:adjustRightInd w:val="0"/>
        <w:snapToGrid w:val="0"/>
        <w:ind w:left="600" w:hangingChars="300" w:hanging="600"/>
        <w:rPr>
          <w:sz w:val="20"/>
          <w:szCs w:val="20"/>
        </w:rPr>
      </w:pPr>
    </w:p>
    <w:p w:rsidR="00E27A5B" w:rsidRDefault="00E27A5B" w:rsidP="00E27A5B">
      <w:pPr>
        <w:ind w:firstLineChars="100" w:firstLine="240"/>
        <w:rPr>
          <w:rFonts w:ascii="HGP明朝E" w:eastAsia="HGP明朝E" w:hAnsi="HGP明朝E"/>
        </w:rPr>
      </w:pPr>
      <w:r>
        <w:rPr>
          <w:rFonts w:ascii="HGP明朝E" w:eastAsia="HGP明朝E" w:hAnsi="HGP明朝E" w:hint="eastAsia"/>
        </w:rPr>
        <w:t xml:space="preserve">コメント　</w:t>
      </w:r>
      <w:r w:rsidRPr="00E27A5B">
        <w:rPr>
          <w:rFonts w:ascii="HGP明朝E" w:eastAsia="HGP明朝E" w:hAnsi="HGP明朝E" w:hint="eastAsia"/>
        </w:rPr>
        <w:t>第５条関係</w:t>
      </w:r>
      <w:r w:rsidRPr="00E27A5B">
        <w:rPr>
          <w:rFonts w:ascii="HGP明朝E" w:eastAsia="HGP明朝E" w:hAnsi="HGP明朝E"/>
        </w:rPr>
        <w:t xml:space="preserve"> </w:t>
      </w:r>
    </w:p>
    <w:p w:rsidR="00FD3A85" w:rsidRDefault="00E27A5B" w:rsidP="00E27A5B">
      <w:pPr>
        <w:ind w:firstLineChars="100" w:firstLine="240"/>
        <w:rPr>
          <w:rFonts w:ascii="HGP明朝E" w:eastAsia="HGP明朝E" w:hAnsi="HGP明朝E"/>
        </w:rPr>
      </w:pPr>
      <w:r w:rsidRPr="00E27A5B">
        <w:rPr>
          <w:rFonts w:ascii="HGP明朝E" w:eastAsia="HGP明朝E" w:hAnsi="HGP明朝E"/>
        </w:rPr>
        <w:t>包括承継は相続、特定承継は売買及び交換等の場合をいう。賃借人は、占有者に当たる</w:t>
      </w:r>
      <w:r>
        <w:rPr>
          <w:rFonts w:ascii="HGP明朝E" w:eastAsia="HGP明朝E" w:hAnsi="HGP明朝E" w:hint="eastAsia"/>
        </w:rPr>
        <w:t>。</w:t>
      </w:r>
    </w:p>
    <w:p w:rsidR="008A56DA" w:rsidRPr="0027601C" w:rsidRDefault="008A56DA" w:rsidP="00E27A5B">
      <w:pPr>
        <w:ind w:firstLineChars="100" w:firstLine="200"/>
        <w:rPr>
          <w:rFonts w:ascii="HGP明朝E" w:eastAsia="HGP明朝E" w:hAnsi="HGP明朝E"/>
          <w:sz w:val="20"/>
          <w:szCs w:val="20"/>
        </w:rPr>
      </w:pPr>
    </w:p>
    <w:p w:rsidR="008706F0" w:rsidRDefault="00575761" w:rsidP="005D065A">
      <w:pPr>
        <w:snapToGrid w:val="0"/>
      </w:pPr>
      <w:r>
        <w:rPr>
          <w:rFonts w:hint="eastAsia"/>
        </w:rPr>
        <w:t>（管理組合）</w:t>
      </w:r>
      <w:r>
        <w:t xml:space="preserve"> </w:t>
      </w:r>
    </w:p>
    <w:p w:rsidR="004C7E61" w:rsidRDefault="00575761" w:rsidP="005D065A">
      <w:pPr>
        <w:snapToGrid w:val="0"/>
        <w:ind w:left="960" w:hangingChars="400" w:hanging="960"/>
      </w:pPr>
      <w:r>
        <w:t>第６条</w:t>
      </w:r>
      <w:r w:rsidR="001F23A3">
        <w:rPr>
          <w:rFonts w:hint="eastAsia"/>
        </w:rPr>
        <w:t xml:space="preserve">　</w:t>
      </w:r>
      <w:r>
        <w:t xml:space="preserve"> 区分所有者は、</w:t>
      </w:r>
      <w:r w:rsidRPr="00615977">
        <w:rPr>
          <w:color w:val="FF0000"/>
          <w:u w:val="single"/>
        </w:rPr>
        <w:t>区分所有法第３条に定める建物並びにその敷地及び附属施設の管理を行うための団体として、</w:t>
      </w:r>
      <w:r>
        <w:t>第１条に定める目的を達成するため、区分所有者全員をもって○○マンション管理組合（以下「管理組合」という。）を構成する。</w:t>
      </w:r>
    </w:p>
    <w:p w:rsidR="001F23A3" w:rsidRDefault="00575761" w:rsidP="005D065A">
      <w:pPr>
        <w:adjustRightInd w:val="0"/>
        <w:snapToGrid w:val="0"/>
      </w:pPr>
      <w:r>
        <w:t xml:space="preserve"> ２</w:t>
      </w:r>
      <w:r w:rsidR="001F23A3">
        <w:rPr>
          <w:rFonts w:hint="eastAsia"/>
        </w:rPr>
        <w:t xml:space="preserve">　</w:t>
      </w:r>
      <w:r>
        <w:t xml:space="preserve"> 管理組合は、事務所を○○内に置く。</w:t>
      </w:r>
    </w:p>
    <w:p w:rsidR="00575761" w:rsidRDefault="00575761" w:rsidP="005D065A">
      <w:pPr>
        <w:adjustRightInd w:val="0"/>
        <w:snapToGrid w:val="0"/>
      </w:pPr>
      <w:r>
        <w:t xml:space="preserve"> ３</w:t>
      </w:r>
      <w:r w:rsidR="001F23A3">
        <w:rPr>
          <w:rFonts w:hint="eastAsia"/>
        </w:rPr>
        <w:t xml:space="preserve">　</w:t>
      </w:r>
      <w:r>
        <w:t xml:space="preserve"> 管理組合の業務、組織等については、第６章に定めるところによる。  </w:t>
      </w:r>
    </w:p>
    <w:p w:rsidR="00D2652C" w:rsidRPr="0027601C" w:rsidRDefault="00D2652C" w:rsidP="005D065A">
      <w:pPr>
        <w:adjustRightInd w:val="0"/>
        <w:snapToGrid w:val="0"/>
        <w:rPr>
          <w:sz w:val="20"/>
          <w:szCs w:val="20"/>
        </w:rPr>
      </w:pPr>
    </w:p>
    <w:p w:rsidR="00D8526E" w:rsidRDefault="00E27A5B" w:rsidP="00D8526E">
      <w:pPr>
        <w:ind w:firstLineChars="100" w:firstLine="240"/>
        <w:rPr>
          <w:rFonts w:ascii="HGP明朝E" w:eastAsia="HGP明朝E" w:hAnsi="HGP明朝E"/>
        </w:rPr>
      </w:pPr>
      <w:r>
        <w:rPr>
          <w:rFonts w:ascii="HGP明朝E" w:eastAsia="HGP明朝E" w:hAnsi="HGP明朝E" w:hint="eastAsia"/>
        </w:rPr>
        <w:t xml:space="preserve">コメント　</w:t>
      </w:r>
      <w:r w:rsidRPr="00E27A5B">
        <w:rPr>
          <w:rFonts w:ascii="HGP明朝E" w:eastAsia="HGP明朝E" w:hAnsi="HGP明朝E" w:hint="eastAsia"/>
        </w:rPr>
        <w:t>第６条関係</w:t>
      </w:r>
      <w:r w:rsidRPr="00E27A5B">
        <w:rPr>
          <w:rFonts w:ascii="HGP明朝E" w:eastAsia="HGP明朝E" w:hAnsi="HGP明朝E"/>
        </w:rPr>
        <w:t xml:space="preserve"> </w:t>
      </w:r>
    </w:p>
    <w:p w:rsidR="00D8526E" w:rsidRDefault="00E27A5B" w:rsidP="00D8526E">
      <w:pPr>
        <w:ind w:firstLineChars="100" w:firstLine="240"/>
        <w:rPr>
          <w:rFonts w:ascii="HGP明朝E" w:eastAsia="HGP明朝E" w:hAnsi="HGP明朝E"/>
        </w:rPr>
      </w:pPr>
      <w:r w:rsidRPr="00E27A5B">
        <w:rPr>
          <w:rFonts w:ascii="HGP明朝E" w:eastAsia="HGP明朝E" w:hAnsi="HGP明朝E"/>
        </w:rPr>
        <w:t>管理組合は、</w:t>
      </w:r>
      <w:r w:rsidRPr="00615977">
        <w:rPr>
          <w:rFonts w:ascii="HGP明朝E" w:eastAsia="HGP明朝E" w:hAnsi="HGP明朝E"/>
          <w:color w:val="FF0000"/>
          <w:u w:val="single"/>
        </w:rPr>
        <w:t>「建物並びにその敷地及び附属施設の管理を行うための団体」（区分所有法第３条）であって、</w:t>
      </w:r>
      <w:r w:rsidRPr="00E27A5B">
        <w:rPr>
          <w:rFonts w:ascii="HGP明朝E" w:eastAsia="HGP明朝E" w:hAnsi="HGP明朝E"/>
        </w:rPr>
        <w:t>マンションの管理</w:t>
      </w:r>
      <w:r w:rsidR="00615977" w:rsidRPr="00615977">
        <w:rPr>
          <w:rFonts w:ascii="HGP明朝E" w:eastAsia="HGP明朝E" w:hAnsi="HGP明朝E" w:hint="eastAsia"/>
          <w:dstrike/>
          <w:color w:val="FF0000"/>
        </w:rPr>
        <w:t>又は使用</w:t>
      </w:r>
      <w:r w:rsidRPr="00E27A5B">
        <w:rPr>
          <w:rFonts w:ascii="HGP明朝E" w:eastAsia="HGP明朝E" w:hAnsi="HGP明朝E"/>
        </w:rPr>
        <w:t xml:space="preserve">をより円滑に実施し、もって区分所有者の共同の利益の増進と良好な住環境の確保を図るため構成するものであり、区分所有者全員が加入するものである。区分所有法によれば、区分所有者の数が２名以上の管理組合は法人となることができるが、この規約では管理組合を法人とはしていない。したがって、ここにいう管理組合は権利能力なき社団である。 </w:t>
      </w:r>
    </w:p>
    <w:p w:rsidR="00FD3A85" w:rsidRPr="00615977" w:rsidRDefault="00E27A5B" w:rsidP="00D8526E">
      <w:pPr>
        <w:ind w:firstLineChars="100" w:firstLine="240"/>
        <w:rPr>
          <w:rFonts w:ascii="HGP明朝E" w:eastAsia="HGP明朝E" w:hAnsi="HGP明朝E"/>
          <w:color w:val="FF0000"/>
          <w:u w:val="single"/>
        </w:rPr>
      </w:pPr>
      <w:r w:rsidRPr="00615977">
        <w:rPr>
          <w:rFonts w:ascii="HGP明朝E" w:eastAsia="HGP明朝E" w:hAnsi="HGP明朝E"/>
          <w:color w:val="FF0000"/>
          <w:u w:val="single"/>
        </w:rPr>
        <w:t>管理組合は、区分所有者全員の強制加入の団体であって、</w:t>
      </w:r>
      <w:r w:rsidRPr="00615977">
        <w:rPr>
          <w:rFonts w:ascii="HGP明朝E" w:eastAsia="HGP明朝E" w:hAnsi="HGP明朝E" w:hint="eastAsia"/>
          <w:color w:val="FF0000"/>
          <w:u w:val="single"/>
        </w:rPr>
        <w:t>脱退の自由が</w:t>
      </w:r>
      <w:r w:rsidRPr="00615977">
        <w:rPr>
          <w:rFonts w:ascii="HGP明朝E" w:eastAsia="HGP明朝E" w:hAnsi="HGP明朝E"/>
          <w:color w:val="FF0000"/>
          <w:u w:val="single"/>
        </w:rPr>
        <w:t>ないことに伴い、任意加入の団体と異なり、区分所有者は全て管理組合の意思決定に服する義務を負うこととなることから、管理組合の業務は、区分所有法第３条の目的の範囲内に限定される。ただし、建物等の物理的な管理自体ではなくても、それに附随し又は附帯する事項は管理組合の目的の範囲内である。各専有部分の使用に関する事項でも、区分所有者の共同利益に関する事項は目的に含まれる。その意味で、区分所有法第３条の「管理」概念は、専有部分の使用方法の規制、多数決による建替え決議など、団体的意思決定に服す</w:t>
      </w:r>
      <w:r w:rsidRPr="00615977">
        <w:rPr>
          <w:rFonts w:ascii="HGP明朝E" w:eastAsia="HGP明朝E" w:hAnsi="HGP明朝E" w:hint="eastAsia"/>
          <w:color w:val="FF0000"/>
          <w:u w:val="single"/>
        </w:rPr>
        <w:t>べき事項も広く包摂す</w:t>
      </w:r>
      <w:r w:rsidRPr="00615977">
        <w:rPr>
          <w:rFonts w:ascii="HGP明朝E" w:eastAsia="HGP明朝E" w:hAnsi="HGP明朝E" w:hint="eastAsia"/>
          <w:color w:val="FF0000"/>
          <w:u w:val="single"/>
        </w:rPr>
        <w:lastRenderedPageBreak/>
        <w:t>るといえる。なお、管理</w:t>
      </w:r>
      <w:r w:rsidRPr="00615977">
        <w:rPr>
          <w:rFonts w:ascii="HGP明朝E" w:eastAsia="HGP明朝E" w:hAnsi="HGP明朝E"/>
          <w:color w:val="FF0000"/>
          <w:u w:val="single"/>
        </w:rPr>
        <w:t>組合内部における意思決定や業務執行についての統制も、法と規約に基づき行われることが要請されていることに留意する必要がある。</w:t>
      </w:r>
    </w:p>
    <w:p w:rsidR="00300E8A" w:rsidRPr="0027601C" w:rsidRDefault="00300E8A" w:rsidP="00575761">
      <w:pPr>
        <w:rPr>
          <w:sz w:val="20"/>
          <w:szCs w:val="20"/>
        </w:rPr>
      </w:pPr>
    </w:p>
    <w:p w:rsidR="00575761" w:rsidRDefault="00575761" w:rsidP="00575761">
      <w:r>
        <w:rPr>
          <w:rFonts w:hint="eastAsia"/>
        </w:rPr>
        <w:t>第２章</w:t>
      </w:r>
      <w:r w:rsidR="001F23A3">
        <w:rPr>
          <w:rFonts w:hint="eastAsia"/>
        </w:rPr>
        <w:t xml:space="preserve">　</w:t>
      </w:r>
      <w:r>
        <w:t xml:space="preserve"> 専有部分等の範囲  </w:t>
      </w:r>
    </w:p>
    <w:p w:rsidR="004C7E61" w:rsidRDefault="00575761" w:rsidP="005D065A">
      <w:pPr>
        <w:snapToGrid w:val="0"/>
      </w:pPr>
      <w:r>
        <w:rPr>
          <w:rFonts w:hint="eastAsia"/>
        </w:rPr>
        <w:t>（専有部分の範囲）</w:t>
      </w:r>
      <w:r>
        <w:t xml:space="preserve"> </w:t>
      </w:r>
    </w:p>
    <w:p w:rsidR="004C7E61" w:rsidRDefault="00575761" w:rsidP="005D065A">
      <w:pPr>
        <w:snapToGrid w:val="0"/>
      </w:pPr>
      <w:r>
        <w:t>第７条</w:t>
      </w:r>
      <w:r w:rsidR="001F23A3">
        <w:rPr>
          <w:rFonts w:hint="eastAsia"/>
        </w:rPr>
        <w:t xml:space="preserve">　</w:t>
      </w:r>
      <w:r>
        <w:t xml:space="preserve"> 対象物件のうち区分所有権の対象となる専有部分は、住戸番号を付した住戸とする。</w:t>
      </w:r>
    </w:p>
    <w:p w:rsidR="004C7E61" w:rsidRDefault="00575761" w:rsidP="005D065A">
      <w:pPr>
        <w:snapToGrid w:val="0"/>
      </w:pPr>
      <w:r>
        <w:t xml:space="preserve"> ２</w:t>
      </w:r>
      <w:r w:rsidR="001F23A3">
        <w:rPr>
          <w:rFonts w:hint="eastAsia"/>
        </w:rPr>
        <w:t xml:space="preserve">　</w:t>
      </w:r>
      <w:r>
        <w:t xml:space="preserve"> 前項の専有部分を他から区分する構造物の帰属については、次のとおりとする。</w:t>
      </w:r>
    </w:p>
    <w:p w:rsidR="004C7E61" w:rsidRDefault="00575761" w:rsidP="005D065A">
      <w:pPr>
        <w:snapToGrid w:val="0"/>
        <w:ind w:firstLineChars="200" w:firstLine="480"/>
      </w:pPr>
      <w:r>
        <w:t xml:space="preserve"> 一</w:t>
      </w:r>
      <w:r w:rsidR="001F23A3">
        <w:rPr>
          <w:rFonts w:hint="eastAsia"/>
        </w:rPr>
        <w:t xml:space="preserve">　</w:t>
      </w:r>
      <w:r>
        <w:t xml:space="preserve"> 天井、床及び壁は、躯体部分を除く部分を専有部分とする。</w:t>
      </w:r>
    </w:p>
    <w:p w:rsidR="004C7E61" w:rsidRDefault="00575761" w:rsidP="005D065A">
      <w:pPr>
        <w:snapToGrid w:val="0"/>
        <w:ind w:firstLineChars="200" w:firstLine="480"/>
      </w:pPr>
      <w:r>
        <w:t xml:space="preserve"> 二</w:t>
      </w:r>
      <w:r w:rsidR="001F23A3">
        <w:rPr>
          <w:rFonts w:hint="eastAsia"/>
        </w:rPr>
        <w:t xml:space="preserve">　</w:t>
      </w:r>
      <w:r>
        <w:t xml:space="preserve"> 玄関扉は、錠及び内部塗装部分を専有部分とする。</w:t>
      </w:r>
    </w:p>
    <w:p w:rsidR="004C7E61" w:rsidRDefault="00575761" w:rsidP="005D065A">
      <w:pPr>
        <w:snapToGrid w:val="0"/>
        <w:ind w:firstLineChars="200" w:firstLine="480"/>
      </w:pPr>
      <w:r>
        <w:t xml:space="preserve"> 三</w:t>
      </w:r>
      <w:r w:rsidR="001F23A3">
        <w:rPr>
          <w:rFonts w:hint="eastAsia"/>
        </w:rPr>
        <w:t xml:space="preserve">　</w:t>
      </w:r>
      <w:r>
        <w:t xml:space="preserve"> 窓枠及び窓ガラスは、専有部分に含まれないものとする。</w:t>
      </w:r>
    </w:p>
    <w:p w:rsidR="00575761" w:rsidRDefault="00575761" w:rsidP="005D065A">
      <w:pPr>
        <w:adjustRightInd w:val="0"/>
        <w:snapToGrid w:val="0"/>
        <w:ind w:left="720" w:hangingChars="300" w:hanging="720"/>
      </w:pPr>
      <w:r>
        <w:t xml:space="preserve"> ３</w:t>
      </w:r>
      <w:r w:rsidR="001F23A3">
        <w:rPr>
          <w:rFonts w:hint="eastAsia"/>
        </w:rPr>
        <w:t xml:space="preserve">　</w:t>
      </w:r>
      <w:r>
        <w:t xml:space="preserve"> 第１項又は前項の専有部分の専用に供される設備のうち共用部分内にある部分以外のものは、専有部分とする。  </w:t>
      </w:r>
    </w:p>
    <w:p w:rsidR="00D2652C" w:rsidRPr="0027601C" w:rsidRDefault="00D2652C" w:rsidP="005D065A">
      <w:pPr>
        <w:adjustRightInd w:val="0"/>
        <w:snapToGrid w:val="0"/>
        <w:ind w:left="600" w:hangingChars="300" w:hanging="600"/>
        <w:rPr>
          <w:sz w:val="20"/>
          <w:szCs w:val="20"/>
        </w:rPr>
      </w:pPr>
    </w:p>
    <w:p w:rsidR="00D8526E" w:rsidRDefault="00D8526E" w:rsidP="00D8526E">
      <w:pPr>
        <w:ind w:left="720" w:hangingChars="300" w:hanging="720"/>
        <w:rPr>
          <w:rFonts w:ascii="HGP明朝E" w:eastAsia="HGP明朝E" w:hAnsi="HGP明朝E"/>
        </w:rPr>
      </w:pPr>
      <w:r>
        <w:rPr>
          <w:rFonts w:hint="eastAsia"/>
        </w:rPr>
        <w:t xml:space="preserve">　　</w:t>
      </w:r>
      <w:r>
        <w:rPr>
          <w:rFonts w:ascii="HGP明朝E" w:eastAsia="HGP明朝E" w:hAnsi="HGP明朝E" w:hint="eastAsia"/>
        </w:rPr>
        <w:t xml:space="preserve">コメント　</w:t>
      </w:r>
      <w:r w:rsidRPr="00D8526E">
        <w:rPr>
          <w:rFonts w:ascii="HGP明朝E" w:eastAsia="HGP明朝E" w:hAnsi="HGP明朝E" w:hint="eastAsia"/>
        </w:rPr>
        <w:t>第７条関係</w:t>
      </w:r>
      <w:r w:rsidRPr="00D8526E">
        <w:rPr>
          <w:rFonts w:ascii="HGP明朝E" w:eastAsia="HGP明朝E" w:hAnsi="HGP明朝E"/>
        </w:rPr>
        <w:t xml:space="preserve"> </w:t>
      </w:r>
    </w:p>
    <w:p w:rsidR="00D8526E" w:rsidRPr="00300E8A" w:rsidRDefault="00300E8A" w:rsidP="00300E8A">
      <w:pPr>
        <w:ind w:left="120" w:hangingChars="50" w:hanging="120"/>
        <w:rPr>
          <w:rFonts w:ascii="HGP明朝E" w:eastAsia="HGP明朝E" w:hAnsi="HGP明朝E"/>
        </w:rPr>
      </w:pPr>
      <w:r>
        <w:rPr>
          <w:rFonts w:ascii="HGP明朝E" w:eastAsia="HGP明朝E" w:hAnsi="HGP明朝E" w:hint="eastAsia"/>
        </w:rPr>
        <w:t xml:space="preserve">① </w:t>
      </w:r>
      <w:r w:rsidR="00002E4A" w:rsidRPr="00300E8A">
        <w:rPr>
          <w:rFonts w:ascii="HGP明朝E" w:eastAsia="HGP明朝E" w:hAnsi="HGP明朝E"/>
        </w:rPr>
        <w:t>専有部分として倉庫又は車庫を設けるときは、「倉庫番号を付した倉庫」又は「車庫番号を付した車庫」を加える。また、</w:t>
      </w:r>
      <w:r w:rsidR="00002E4A" w:rsidRPr="00C8460E">
        <w:rPr>
          <w:rFonts w:ascii="HGP明朝E" w:eastAsia="HGP明朝E" w:hAnsi="HGP明朝E"/>
          <w:color w:val="FF0000"/>
        </w:rPr>
        <w:t>全て</w:t>
      </w:r>
      <w:r w:rsidR="00C8460E" w:rsidRPr="00C8460E">
        <w:rPr>
          <w:rFonts w:ascii="HGP明朝E" w:eastAsia="HGP明朝E" w:hAnsi="HGP明朝E" w:hint="eastAsia"/>
          <w:dstrike/>
          <w:color w:val="FF0000"/>
        </w:rPr>
        <w:t>すべて</w:t>
      </w:r>
      <w:r w:rsidR="00002E4A" w:rsidRPr="00300E8A">
        <w:rPr>
          <w:rFonts w:ascii="HGP明朝E" w:eastAsia="HGP明朝E" w:hAnsi="HGP明朝E"/>
        </w:rPr>
        <w:t>の住戸に倉庫又は車庫が附属しているのではない場合は、管理組合と特定の者との使用契約により使用させることとする。</w:t>
      </w:r>
    </w:p>
    <w:p w:rsidR="00002E4A" w:rsidRPr="00300E8A" w:rsidRDefault="00300E8A" w:rsidP="00300E8A">
      <w:pPr>
        <w:ind w:left="120" w:hangingChars="50" w:hanging="120"/>
        <w:rPr>
          <w:rFonts w:ascii="HGP明朝E" w:eastAsia="HGP明朝E" w:hAnsi="HGP明朝E"/>
        </w:rPr>
      </w:pPr>
      <w:r>
        <w:rPr>
          <w:rFonts w:ascii="HGP明朝E" w:eastAsia="HGP明朝E" w:hAnsi="HGP明朝E" w:hint="eastAsia"/>
        </w:rPr>
        <w:t xml:space="preserve">② </w:t>
      </w:r>
      <w:r w:rsidR="00002E4A" w:rsidRPr="00300E8A">
        <w:rPr>
          <w:rFonts w:ascii="HGP明朝E" w:eastAsia="HGP明朝E" w:hAnsi="HGP明朝E"/>
        </w:rPr>
        <w:t xml:space="preserve">利用制限を付すべき部分及び複数の住戸によって利用される部分を共用部分とし、その他の部分を専有部分とした。この区分は必ずしも費用の負担関係と連動するものではない。 </w:t>
      </w:r>
    </w:p>
    <w:p w:rsidR="00002E4A" w:rsidRPr="00300E8A" w:rsidRDefault="00002E4A" w:rsidP="00300E8A">
      <w:pPr>
        <w:ind w:leftChars="50" w:left="120" w:firstLineChars="50" w:firstLine="120"/>
        <w:rPr>
          <w:rFonts w:ascii="HGP明朝E" w:eastAsia="HGP明朝E" w:hAnsi="HGP明朝E"/>
        </w:rPr>
      </w:pPr>
      <w:r w:rsidRPr="00300E8A">
        <w:rPr>
          <w:rFonts w:ascii="HGP明朝E" w:eastAsia="HGP明朝E" w:hAnsi="HGP明朝E"/>
        </w:rPr>
        <w:t>利用制限の具体的内容は、建物の部位によって異なるが、外観を構成する部分については加工等外観を変更する行為を禁止し、主要構造部については構造的変更を禁止する趣旨である。</w:t>
      </w:r>
    </w:p>
    <w:p w:rsidR="00D8526E" w:rsidRDefault="00D8526E" w:rsidP="00D8526E">
      <w:pPr>
        <w:ind w:left="240" w:hangingChars="100" w:hanging="240"/>
        <w:rPr>
          <w:rFonts w:ascii="HGP明朝E" w:eastAsia="HGP明朝E" w:hAnsi="HGP明朝E"/>
        </w:rPr>
      </w:pPr>
      <w:r w:rsidRPr="00D8526E">
        <w:rPr>
          <w:rFonts w:ascii="HGP明朝E" w:eastAsia="HGP明朝E" w:hAnsi="HGP明朝E"/>
        </w:rPr>
        <w:t xml:space="preserve">③ 第１項は、区分所有権の対象となる専有部分を住戸部分に限定したが、この境界について疑義を生じることが多いので第２項で限界を明らかにしたものである。 </w:t>
      </w:r>
    </w:p>
    <w:p w:rsidR="00D8526E" w:rsidRDefault="00D8526E" w:rsidP="00D8526E">
      <w:pPr>
        <w:rPr>
          <w:rFonts w:ascii="HGP明朝E" w:eastAsia="HGP明朝E" w:hAnsi="HGP明朝E"/>
        </w:rPr>
      </w:pPr>
      <w:r w:rsidRPr="00D8526E">
        <w:rPr>
          <w:rFonts w:ascii="HGP明朝E" w:eastAsia="HGP明朝E" w:hAnsi="HGP明朝E"/>
        </w:rPr>
        <w:t>④ 雨戸又は網戸</w:t>
      </w:r>
      <w:r w:rsidRPr="00D8526E">
        <w:rPr>
          <w:rFonts w:ascii="HGP明朝E" w:eastAsia="HGP明朝E" w:hAnsi="HGP明朝E" w:hint="eastAsia"/>
        </w:rPr>
        <w:t>がある場合は、第２項第三号に追加する。</w:t>
      </w:r>
      <w:r w:rsidRPr="00D8526E">
        <w:rPr>
          <w:rFonts w:ascii="HGP明朝E" w:eastAsia="HGP明朝E" w:hAnsi="HGP明朝E"/>
        </w:rPr>
        <w:t xml:space="preserve"> （第３項関係） </w:t>
      </w:r>
    </w:p>
    <w:p w:rsidR="00FD3A85" w:rsidRDefault="00D8526E" w:rsidP="00D8526E">
      <w:pPr>
        <w:rPr>
          <w:rFonts w:ascii="HGP明朝E" w:eastAsia="HGP明朝E" w:hAnsi="HGP明朝E"/>
        </w:rPr>
      </w:pPr>
      <w:r w:rsidRPr="00D8526E">
        <w:rPr>
          <w:rFonts w:ascii="HGP明朝E" w:eastAsia="HGP明朝E" w:hAnsi="HGP明朝E"/>
        </w:rPr>
        <w:t>⑤ 「専有部分の専用に供される」か否かは、設備機能に着目して決定する。</w:t>
      </w:r>
    </w:p>
    <w:p w:rsidR="00300E8A" w:rsidRPr="0027601C" w:rsidRDefault="00300E8A" w:rsidP="00D8526E">
      <w:pPr>
        <w:rPr>
          <w:sz w:val="20"/>
          <w:szCs w:val="20"/>
        </w:rPr>
      </w:pPr>
    </w:p>
    <w:p w:rsidR="004C7E61" w:rsidRDefault="00575761" w:rsidP="005D065A">
      <w:pPr>
        <w:snapToGrid w:val="0"/>
      </w:pPr>
      <w:r>
        <w:rPr>
          <w:rFonts w:hint="eastAsia"/>
        </w:rPr>
        <w:t>（共用部分の範囲）</w:t>
      </w:r>
      <w:r>
        <w:t xml:space="preserve"> </w:t>
      </w:r>
    </w:p>
    <w:p w:rsidR="00FD3A85" w:rsidRDefault="00575761" w:rsidP="005D065A">
      <w:pPr>
        <w:snapToGrid w:val="0"/>
      </w:pPr>
      <w:r>
        <w:t>第８条</w:t>
      </w:r>
      <w:r w:rsidR="001F23A3">
        <w:rPr>
          <w:rFonts w:hint="eastAsia"/>
        </w:rPr>
        <w:t xml:space="preserve">　</w:t>
      </w:r>
      <w:r>
        <w:t xml:space="preserve"> 対象物件のうち共用部分の範囲は、別表第２に掲げるとおりとする。  </w:t>
      </w:r>
    </w:p>
    <w:p w:rsidR="001356AA" w:rsidRDefault="001356AA" w:rsidP="00575761">
      <w:pPr>
        <w:rPr>
          <w:sz w:val="20"/>
          <w:szCs w:val="20"/>
        </w:rPr>
      </w:pPr>
    </w:p>
    <w:p w:rsidR="00D334D7" w:rsidRPr="0027601C" w:rsidRDefault="00D334D7" w:rsidP="00575761">
      <w:pPr>
        <w:rPr>
          <w:sz w:val="20"/>
          <w:szCs w:val="20"/>
        </w:rPr>
      </w:pPr>
    </w:p>
    <w:p w:rsidR="00575761" w:rsidRDefault="00575761" w:rsidP="00575761">
      <w:r>
        <w:rPr>
          <w:rFonts w:hint="eastAsia"/>
        </w:rPr>
        <w:lastRenderedPageBreak/>
        <w:t>第３章</w:t>
      </w:r>
      <w:r w:rsidR="001F23A3">
        <w:rPr>
          <w:rFonts w:hint="eastAsia"/>
        </w:rPr>
        <w:t xml:space="preserve">　</w:t>
      </w:r>
      <w:r>
        <w:t xml:space="preserve"> 敷地及び共用部分等の共有  </w:t>
      </w:r>
    </w:p>
    <w:p w:rsidR="004C7E61" w:rsidRDefault="00575761" w:rsidP="005D065A">
      <w:pPr>
        <w:snapToGrid w:val="0"/>
      </w:pPr>
      <w:r>
        <w:rPr>
          <w:rFonts w:hint="eastAsia"/>
        </w:rPr>
        <w:t>（共有）</w:t>
      </w:r>
      <w:r>
        <w:t xml:space="preserve"> </w:t>
      </w:r>
    </w:p>
    <w:p w:rsidR="00FD3A85" w:rsidRDefault="00575761" w:rsidP="005D065A">
      <w:pPr>
        <w:snapToGrid w:val="0"/>
      </w:pPr>
      <w:r>
        <w:t>第９条</w:t>
      </w:r>
      <w:r w:rsidR="001F23A3">
        <w:rPr>
          <w:rFonts w:hint="eastAsia"/>
        </w:rPr>
        <w:t xml:space="preserve">　</w:t>
      </w:r>
      <w:r>
        <w:t xml:space="preserve"> 対象物件のうち敷地及び共用部分等は、区分所有者の共有とする。  </w:t>
      </w:r>
    </w:p>
    <w:p w:rsidR="005D065A" w:rsidRPr="0027601C" w:rsidRDefault="005D065A" w:rsidP="00300E8A">
      <w:pPr>
        <w:snapToGrid w:val="0"/>
        <w:rPr>
          <w:sz w:val="20"/>
          <w:szCs w:val="20"/>
        </w:rPr>
      </w:pPr>
    </w:p>
    <w:p w:rsidR="004C7E61" w:rsidRDefault="00575761" w:rsidP="005D065A">
      <w:pPr>
        <w:snapToGrid w:val="0"/>
      </w:pPr>
      <w:r>
        <w:rPr>
          <w:rFonts w:hint="eastAsia"/>
        </w:rPr>
        <w:t>（共有持分）</w:t>
      </w:r>
      <w:r>
        <w:t xml:space="preserve"> </w:t>
      </w:r>
    </w:p>
    <w:p w:rsidR="00575761" w:rsidRDefault="00575761" w:rsidP="005D065A">
      <w:pPr>
        <w:snapToGrid w:val="0"/>
      </w:pPr>
      <w:r>
        <w:t>第１０条</w:t>
      </w:r>
      <w:r w:rsidR="001F23A3">
        <w:rPr>
          <w:rFonts w:hint="eastAsia"/>
        </w:rPr>
        <w:t xml:space="preserve">　</w:t>
      </w:r>
      <w:r>
        <w:t xml:space="preserve"> 各区分所有者の共有持分は、別表第３に掲げるとおりとする。  </w:t>
      </w:r>
    </w:p>
    <w:p w:rsidR="005D065A" w:rsidRPr="0027601C" w:rsidRDefault="005D065A" w:rsidP="00575761">
      <w:pPr>
        <w:rPr>
          <w:sz w:val="20"/>
          <w:szCs w:val="20"/>
        </w:rPr>
      </w:pPr>
    </w:p>
    <w:p w:rsidR="00002E4A" w:rsidRDefault="00002E4A" w:rsidP="00575761">
      <w:pPr>
        <w:rPr>
          <w:rFonts w:ascii="HGP明朝E" w:eastAsia="HGP明朝E" w:hAnsi="HGP明朝E"/>
        </w:rPr>
      </w:pPr>
      <w:r>
        <w:rPr>
          <w:rFonts w:hint="eastAsia"/>
        </w:rPr>
        <w:t xml:space="preserve">　　</w:t>
      </w:r>
      <w:r>
        <w:rPr>
          <w:rFonts w:ascii="HGP明朝E" w:eastAsia="HGP明朝E" w:hAnsi="HGP明朝E" w:hint="eastAsia"/>
        </w:rPr>
        <w:t xml:space="preserve">コメント　</w:t>
      </w:r>
      <w:r w:rsidRPr="00002E4A">
        <w:rPr>
          <w:rFonts w:ascii="HGP明朝E" w:eastAsia="HGP明朝E" w:hAnsi="HGP明朝E" w:hint="eastAsia"/>
        </w:rPr>
        <w:t>第</w:t>
      </w:r>
      <w:r w:rsidRPr="00002E4A">
        <w:rPr>
          <w:rFonts w:ascii="HGP明朝E" w:eastAsia="HGP明朝E" w:hAnsi="HGP明朝E"/>
        </w:rPr>
        <w:t xml:space="preserve">10条関係 </w:t>
      </w:r>
    </w:p>
    <w:p w:rsidR="00002E4A" w:rsidRDefault="00002E4A" w:rsidP="00002E4A">
      <w:pPr>
        <w:ind w:left="240" w:hangingChars="100" w:hanging="240"/>
        <w:rPr>
          <w:rFonts w:ascii="HGP明朝E" w:eastAsia="HGP明朝E" w:hAnsi="HGP明朝E"/>
        </w:rPr>
      </w:pPr>
      <w:r w:rsidRPr="00002E4A">
        <w:rPr>
          <w:rFonts w:ascii="HGP明朝E" w:eastAsia="HGP明朝E" w:hAnsi="HGP明朝E"/>
        </w:rPr>
        <w:t xml:space="preserve">① 共有持分の割合については、専有部分の床面積の割合によることとする。ただし、敷地については、公正証書によりその割合が定まっている場合、それに合わせる必要がある。 </w:t>
      </w:r>
    </w:p>
    <w:p w:rsidR="00002E4A" w:rsidRDefault="00002E4A" w:rsidP="00002E4A">
      <w:pPr>
        <w:ind w:leftChars="100" w:left="240" w:firstLineChars="100" w:firstLine="240"/>
        <w:rPr>
          <w:rFonts w:ascii="HGP明朝E" w:eastAsia="HGP明朝E" w:hAnsi="HGP明朝E"/>
        </w:rPr>
      </w:pPr>
      <w:r w:rsidRPr="00002E4A">
        <w:rPr>
          <w:rFonts w:ascii="HGP明朝E" w:eastAsia="HGP明朝E" w:hAnsi="HGP明朝E"/>
        </w:rPr>
        <w:t xml:space="preserve">登記簿に記載されている面積は、内のり計算によるが、共有持分の割合の基準となる面積は、壁心計算（界壁の中心線で囲まれた部分の面積を算出する方法をいう。）によるものとする。 </w:t>
      </w:r>
    </w:p>
    <w:p w:rsidR="00002E4A" w:rsidRDefault="00002E4A" w:rsidP="00002E4A">
      <w:pPr>
        <w:ind w:left="240" w:hangingChars="100" w:hanging="240"/>
        <w:rPr>
          <w:rFonts w:ascii="HGP明朝E" w:eastAsia="HGP明朝E" w:hAnsi="HGP明朝E"/>
        </w:rPr>
      </w:pPr>
      <w:r w:rsidRPr="00002E4A">
        <w:rPr>
          <w:rFonts w:ascii="HGP明朝E" w:eastAsia="HGP明朝E" w:hAnsi="HGP明朝E"/>
        </w:rPr>
        <w:t>② 敷地及び附属施設の共有持分は、規約で定まるものではなく、分譲契約等によって定まるものであるが、本条に確認的に規定したものである。なお、共用部分の共有</w:t>
      </w:r>
      <w:r w:rsidRPr="00002E4A">
        <w:rPr>
          <w:rFonts w:ascii="HGP明朝E" w:eastAsia="HGP明朝E" w:hAnsi="HGP明朝E" w:hint="eastAsia"/>
        </w:rPr>
        <w:t>持分は規約で定まるものである。</w:t>
      </w:r>
      <w:r w:rsidRPr="00002E4A">
        <w:rPr>
          <w:rFonts w:ascii="HGP明朝E" w:eastAsia="HGP明朝E" w:hAnsi="HGP明朝E"/>
        </w:rPr>
        <w:t xml:space="preserve"> </w:t>
      </w:r>
    </w:p>
    <w:p w:rsidR="00FD3A85" w:rsidRPr="00C8460E" w:rsidRDefault="00002E4A" w:rsidP="00002E4A">
      <w:pPr>
        <w:ind w:left="240" w:hangingChars="100" w:hanging="240"/>
        <w:rPr>
          <w:rFonts w:ascii="HGP明朝E" w:eastAsia="HGP明朝E" w:hAnsi="HGP明朝E"/>
          <w:color w:val="FF0000"/>
          <w:u w:val="single"/>
        </w:rPr>
      </w:pPr>
      <w:r w:rsidRPr="00C8460E">
        <w:rPr>
          <w:rFonts w:ascii="HGP明朝E" w:eastAsia="HGP明朝E" w:hAnsi="HGP明朝E"/>
          <w:color w:val="FF0000"/>
          <w:u w:val="single"/>
        </w:rPr>
        <w:t>③ なお、第４６条関係③で述べている価値割合による議決権割合を設定する場合には、分譲契約等によって定まる敷地等の共有持分についても、価値割合に連動させることが考えられる。</w:t>
      </w:r>
    </w:p>
    <w:p w:rsidR="005D065A" w:rsidRPr="0027601C" w:rsidRDefault="005D065A" w:rsidP="00575761">
      <w:pPr>
        <w:rPr>
          <w:sz w:val="20"/>
          <w:szCs w:val="20"/>
        </w:rPr>
      </w:pPr>
    </w:p>
    <w:p w:rsidR="002C38D3" w:rsidRDefault="00575761" w:rsidP="005D065A">
      <w:pPr>
        <w:snapToGrid w:val="0"/>
      </w:pPr>
      <w:r>
        <w:rPr>
          <w:rFonts w:hint="eastAsia"/>
        </w:rPr>
        <w:t>（分割請求及び単独処分の禁止）</w:t>
      </w:r>
    </w:p>
    <w:p w:rsidR="004C7E61" w:rsidRDefault="00575761" w:rsidP="005D065A">
      <w:pPr>
        <w:snapToGrid w:val="0"/>
      </w:pPr>
      <w:r>
        <w:rPr>
          <w:rFonts w:hint="eastAsia"/>
        </w:rPr>
        <w:t>第１１条</w:t>
      </w:r>
      <w:r w:rsidR="001F23A3">
        <w:rPr>
          <w:rFonts w:hint="eastAsia"/>
        </w:rPr>
        <w:t xml:space="preserve">　</w:t>
      </w:r>
      <w:r>
        <w:t xml:space="preserve"> 区分所有者は、敷地又は共用部分等の分割を請求することはできない。</w:t>
      </w:r>
    </w:p>
    <w:p w:rsidR="00575761" w:rsidRDefault="00575761" w:rsidP="005D065A">
      <w:pPr>
        <w:snapToGrid w:val="0"/>
        <w:ind w:left="720" w:hangingChars="300" w:hanging="720"/>
      </w:pPr>
      <w:r>
        <w:t xml:space="preserve"> ２</w:t>
      </w:r>
      <w:r w:rsidR="001F23A3">
        <w:rPr>
          <w:rFonts w:hint="eastAsia"/>
        </w:rPr>
        <w:t xml:space="preserve">　</w:t>
      </w:r>
      <w:r>
        <w:t xml:space="preserve"> 区分所有者は、専有部分と敷地及び共用部分等の共有持分とを分離して譲渡、抵当権の設定等の処分をしてはならない。  </w:t>
      </w:r>
    </w:p>
    <w:p w:rsidR="005D065A" w:rsidRPr="0027601C" w:rsidRDefault="005D065A" w:rsidP="005D065A">
      <w:pPr>
        <w:snapToGrid w:val="0"/>
        <w:ind w:left="600" w:hangingChars="300" w:hanging="600"/>
        <w:rPr>
          <w:sz w:val="20"/>
          <w:szCs w:val="20"/>
        </w:rPr>
      </w:pPr>
    </w:p>
    <w:p w:rsidR="00002E4A" w:rsidRDefault="00002E4A" w:rsidP="00575761">
      <w:pPr>
        <w:rPr>
          <w:rFonts w:ascii="HGP明朝E" w:eastAsia="HGP明朝E" w:hAnsi="HGP明朝E"/>
        </w:rPr>
      </w:pPr>
      <w:r>
        <w:rPr>
          <w:rFonts w:hint="eastAsia"/>
        </w:rPr>
        <w:t xml:space="preserve">　　</w:t>
      </w:r>
      <w:r>
        <w:rPr>
          <w:rFonts w:ascii="HGP明朝E" w:eastAsia="HGP明朝E" w:hAnsi="HGP明朝E" w:hint="eastAsia"/>
        </w:rPr>
        <w:t xml:space="preserve">コメント　</w:t>
      </w:r>
      <w:r w:rsidRPr="00002E4A">
        <w:rPr>
          <w:rFonts w:ascii="HGP明朝E" w:eastAsia="HGP明朝E" w:hAnsi="HGP明朝E" w:hint="eastAsia"/>
        </w:rPr>
        <w:t>第</w:t>
      </w:r>
      <w:r w:rsidRPr="00002E4A">
        <w:rPr>
          <w:rFonts w:ascii="HGP明朝E" w:eastAsia="HGP明朝E" w:hAnsi="HGP明朝E"/>
        </w:rPr>
        <w:t xml:space="preserve">11条関係 </w:t>
      </w:r>
    </w:p>
    <w:p w:rsidR="00002E4A" w:rsidRDefault="00002E4A" w:rsidP="00575761">
      <w:pPr>
        <w:rPr>
          <w:rFonts w:ascii="HGP明朝E" w:eastAsia="HGP明朝E" w:hAnsi="HGP明朝E"/>
        </w:rPr>
      </w:pPr>
      <w:r w:rsidRPr="00002E4A">
        <w:rPr>
          <w:rFonts w:ascii="HGP明朝E" w:eastAsia="HGP明朝E" w:hAnsi="HGP明朝E"/>
        </w:rPr>
        <w:t xml:space="preserve">① 住戸を他の区分所有者又は第三者に貸与することは本条の禁止に当たらない。 </w:t>
      </w:r>
    </w:p>
    <w:p w:rsidR="00FD3A85" w:rsidRDefault="00002E4A" w:rsidP="00881919">
      <w:pPr>
        <w:ind w:left="240" w:hangingChars="100" w:hanging="240"/>
        <w:rPr>
          <w:rFonts w:ascii="HGP明朝E" w:eastAsia="HGP明朝E" w:hAnsi="HGP明朝E"/>
        </w:rPr>
      </w:pPr>
      <w:r w:rsidRPr="00002E4A">
        <w:rPr>
          <w:rFonts w:ascii="HGP明朝E" w:eastAsia="HGP明朝E" w:hAnsi="HGP明朝E"/>
        </w:rPr>
        <w:t>② 倉庫又は車庫も専有部分となっているときは、倉庫（車庫）のみを他の区分所有者に譲渡する場合を除き、住戸と倉庫（車庫）とを分離し、又は専有部分と敷地及び共用部分等の共有持分とを分離して譲渡、抵当権の設定等の処分をしてはならない旨を規定する。</w:t>
      </w:r>
    </w:p>
    <w:p w:rsidR="005D065A" w:rsidRDefault="005D065A" w:rsidP="00575761">
      <w:pPr>
        <w:rPr>
          <w:sz w:val="20"/>
          <w:szCs w:val="20"/>
        </w:rPr>
      </w:pPr>
    </w:p>
    <w:p w:rsidR="001356AA" w:rsidRDefault="001356AA" w:rsidP="00575761">
      <w:pPr>
        <w:rPr>
          <w:sz w:val="20"/>
          <w:szCs w:val="20"/>
        </w:rPr>
      </w:pPr>
    </w:p>
    <w:p w:rsidR="00575761" w:rsidRDefault="00575761" w:rsidP="00575761">
      <w:r>
        <w:rPr>
          <w:rFonts w:hint="eastAsia"/>
        </w:rPr>
        <w:lastRenderedPageBreak/>
        <w:t>第４章</w:t>
      </w:r>
      <w:r w:rsidR="001F23A3">
        <w:rPr>
          <w:rFonts w:hint="eastAsia"/>
        </w:rPr>
        <w:t xml:space="preserve">　</w:t>
      </w:r>
      <w:r>
        <w:t xml:space="preserve"> 用法  </w:t>
      </w:r>
    </w:p>
    <w:p w:rsidR="004C7E61" w:rsidRDefault="00575761" w:rsidP="005D065A">
      <w:pPr>
        <w:snapToGrid w:val="0"/>
      </w:pPr>
      <w:r>
        <w:rPr>
          <w:rFonts w:hint="eastAsia"/>
        </w:rPr>
        <w:t>（専有部分の用途）</w:t>
      </w:r>
      <w:r>
        <w:t xml:space="preserve"> </w:t>
      </w:r>
    </w:p>
    <w:p w:rsidR="00502C47" w:rsidRDefault="00754149" w:rsidP="00754149">
      <w:pPr>
        <w:snapToGrid w:val="0"/>
        <w:ind w:left="960" w:hangingChars="400" w:hanging="960"/>
      </w:pPr>
      <w:r>
        <w:rPr>
          <w:rFonts w:hint="eastAsia"/>
        </w:rPr>
        <w:t>第４章</w:t>
      </w:r>
      <w:r>
        <w:t xml:space="preserve"> 用法 </w:t>
      </w:r>
    </w:p>
    <w:p w:rsidR="00502C47" w:rsidRPr="00502C47" w:rsidRDefault="00754149" w:rsidP="00754149">
      <w:pPr>
        <w:snapToGrid w:val="0"/>
        <w:ind w:left="960" w:hangingChars="400" w:hanging="960"/>
        <w:rPr>
          <w:color w:val="0070C0"/>
        </w:rPr>
      </w:pPr>
      <w:r w:rsidRPr="00502C47">
        <w:rPr>
          <w:color w:val="0070C0"/>
        </w:rPr>
        <w:t>〔※住宅宿泊事業に使用することを可能とする場合、禁止する場合に応じて、次のように規定〕</w:t>
      </w:r>
    </w:p>
    <w:p w:rsidR="00502C47" w:rsidRPr="00502C47" w:rsidRDefault="00754149" w:rsidP="00754149">
      <w:pPr>
        <w:snapToGrid w:val="0"/>
        <w:ind w:left="960" w:hangingChars="400" w:hanging="960"/>
        <w:rPr>
          <w:color w:val="0070C0"/>
        </w:rPr>
      </w:pPr>
      <w:r w:rsidRPr="00502C47">
        <w:rPr>
          <w:color w:val="0070C0"/>
        </w:rPr>
        <w:t xml:space="preserve"> （ア）住宅宿泊事業を可能とする場合</w:t>
      </w:r>
    </w:p>
    <w:p w:rsidR="00502C47" w:rsidRDefault="00754149" w:rsidP="00754149">
      <w:pPr>
        <w:snapToGrid w:val="0"/>
        <w:ind w:left="960" w:hangingChars="400" w:hanging="960"/>
      </w:pPr>
      <w:r>
        <w:t xml:space="preserve"> （専有部分の用途）</w:t>
      </w:r>
    </w:p>
    <w:p w:rsidR="00502C47" w:rsidRDefault="00754149" w:rsidP="00754149">
      <w:pPr>
        <w:snapToGrid w:val="0"/>
        <w:ind w:left="960" w:hangingChars="400" w:hanging="960"/>
      </w:pPr>
      <w:r>
        <w:t xml:space="preserve"> 第１２条 区分所有者は、その専有部分を専ら住宅として使用するものとし、他の用途に供してはならない。</w:t>
      </w:r>
    </w:p>
    <w:p w:rsidR="00754149" w:rsidRDefault="00754149" w:rsidP="00502C47">
      <w:pPr>
        <w:snapToGrid w:val="0"/>
        <w:ind w:leftChars="100" w:left="960" w:hangingChars="300" w:hanging="720"/>
      </w:pPr>
      <w:r>
        <w:t xml:space="preserve"> </w:t>
      </w:r>
      <w:r w:rsidRPr="00502C47">
        <w:rPr>
          <w:color w:val="0070C0"/>
        </w:rPr>
        <w:t>２ 区分所有者は、その専有部分を住宅宿泊事業法第３条第１項の届出を行って営む同法第２条第３項の住宅宿泊事業に使用することができる。</w:t>
      </w:r>
    </w:p>
    <w:p w:rsidR="00502C47" w:rsidRDefault="00502C47" w:rsidP="00754149">
      <w:pPr>
        <w:snapToGrid w:val="0"/>
        <w:ind w:left="960" w:hangingChars="400" w:hanging="960"/>
      </w:pPr>
    </w:p>
    <w:p w:rsidR="00502C47" w:rsidRPr="00502C47" w:rsidRDefault="00754149" w:rsidP="00754149">
      <w:pPr>
        <w:snapToGrid w:val="0"/>
        <w:ind w:left="960" w:hangingChars="400" w:hanging="960"/>
        <w:rPr>
          <w:color w:val="0070C0"/>
        </w:rPr>
      </w:pPr>
      <w:r>
        <w:t xml:space="preserve"> </w:t>
      </w:r>
      <w:r w:rsidRPr="00502C47">
        <w:rPr>
          <w:rFonts w:hint="eastAsia"/>
          <w:color w:val="0070C0"/>
        </w:rPr>
        <w:t>（イ）住宅宿泊事業を禁止する場合</w:t>
      </w:r>
    </w:p>
    <w:p w:rsidR="00502C47" w:rsidRPr="00502C47" w:rsidRDefault="00754149" w:rsidP="00754149">
      <w:pPr>
        <w:snapToGrid w:val="0"/>
        <w:ind w:left="960" w:hangingChars="400" w:hanging="960"/>
        <w:rPr>
          <w:color w:val="0070C0"/>
        </w:rPr>
      </w:pPr>
      <w:r w:rsidRPr="00502C47">
        <w:rPr>
          <w:color w:val="0070C0"/>
        </w:rPr>
        <w:t xml:space="preserve"> （専有部分の用途）</w:t>
      </w:r>
    </w:p>
    <w:p w:rsidR="00502C47" w:rsidRPr="00502C47" w:rsidRDefault="00754149" w:rsidP="00754149">
      <w:pPr>
        <w:snapToGrid w:val="0"/>
        <w:ind w:left="960" w:hangingChars="400" w:hanging="960"/>
        <w:rPr>
          <w:color w:val="0070C0"/>
        </w:rPr>
      </w:pPr>
      <w:r w:rsidRPr="00502C47">
        <w:rPr>
          <w:color w:val="0070C0"/>
        </w:rPr>
        <w:t xml:space="preserve"> 第１２条 区分所有者は、その専有部分を専ら住宅として使用するものとし、他の用途に供してはならない。</w:t>
      </w:r>
    </w:p>
    <w:p w:rsidR="00754149" w:rsidRPr="00502C47" w:rsidRDefault="00754149" w:rsidP="00502C47">
      <w:pPr>
        <w:snapToGrid w:val="0"/>
        <w:ind w:leftChars="100" w:left="960" w:hangingChars="300" w:hanging="720"/>
        <w:rPr>
          <w:color w:val="0070C0"/>
        </w:rPr>
      </w:pPr>
      <w:r w:rsidRPr="00502C47">
        <w:rPr>
          <w:color w:val="0070C0"/>
        </w:rPr>
        <w:t xml:space="preserve"> ２ 区分所有者は、その専有部分を住宅宿泊事業法第３条第１項の届出を行って営む同法第２条第３項の住宅宿泊事業に使用してはならない。</w:t>
      </w:r>
    </w:p>
    <w:p w:rsidR="005D065A" w:rsidRPr="0027601C" w:rsidRDefault="005D065A" w:rsidP="00002E4A">
      <w:pPr>
        <w:rPr>
          <w:sz w:val="20"/>
          <w:szCs w:val="20"/>
        </w:rPr>
      </w:pPr>
    </w:p>
    <w:p w:rsidR="00002E4A" w:rsidRDefault="00002E4A" w:rsidP="00002E4A">
      <w:pPr>
        <w:rPr>
          <w:rFonts w:ascii="HGP明朝E" w:eastAsia="HGP明朝E" w:hAnsi="HGP明朝E"/>
        </w:rPr>
      </w:pPr>
      <w:r>
        <w:rPr>
          <w:rFonts w:hint="eastAsia"/>
        </w:rPr>
        <w:t xml:space="preserve">　　</w:t>
      </w:r>
      <w:r>
        <w:rPr>
          <w:rFonts w:ascii="HGP明朝E" w:eastAsia="HGP明朝E" w:hAnsi="HGP明朝E" w:hint="eastAsia"/>
        </w:rPr>
        <w:t xml:space="preserve">コメント　</w:t>
      </w:r>
      <w:r w:rsidRPr="00002E4A">
        <w:rPr>
          <w:rFonts w:ascii="HGP明朝E" w:eastAsia="HGP明朝E" w:hAnsi="HGP明朝E" w:hint="eastAsia"/>
        </w:rPr>
        <w:t>第</w:t>
      </w:r>
      <w:r w:rsidRPr="00002E4A">
        <w:rPr>
          <w:rFonts w:ascii="HGP明朝E" w:eastAsia="HGP明朝E" w:hAnsi="HGP明朝E"/>
        </w:rPr>
        <w:t xml:space="preserve"> 12 条関係 </w:t>
      </w:r>
    </w:p>
    <w:p w:rsidR="00502C47" w:rsidRDefault="00002E4A" w:rsidP="00002E4A">
      <w:pPr>
        <w:ind w:left="240" w:hangingChars="100" w:hanging="240"/>
        <w:rPr>
          <w:rFonts w:ascii="HGP明朝E" w:eastAsia="HGP明朝E" w:hAnsi="HGP明朝E"/>
        </w:rPr>
      </w:pPr>
      <w:r w:rsidRPr="00881919">
        <w:rPr>
          <w:rFonts w:ascii="HGP明朝E" w:eastAsia="HGP明朝E" w:hAnsi="HGP明朝E"/>
          <w:color w:val="FF0000"/>
          <w:u w:val="single"/>
        </w:rPr>
        <w:t xml:space="preserve">① </w:t>
      </w:r>
      <w:r w:rsidRPr="00002E4A">
        <w:rPr>
          <w:rFonts w:ascii="HGP明朝E" w:eastAsia="HGP明朝E" w:hAnsi="HGP明朝E"/>
        </w:rPr>
        <w:t>住宅としての使用は、専ら居住者の生活の本拠があるか否かによって判断する。したがって利用方法は、生活の本拠であるために必要な平穏さを</w:t>
      </w:r>
      <w:r w:rsidRPr="00002E4A">
        <w:rPr>
          <w:rFonts w:ascii="HGP明朝E" w:eastAsia="HGP明朝E" w:hAnsi="HGP明朝E" w:hint="eastAsia"/>
        </w:rPr>
        <w:t>有することを要する。</w:t>
      </w:r>
    </w:p>
    <w:p w:rsidR="00502C47" w:rsidRDefault="00502C47" w:rsidP="00002E4A">
      <w:pPr>
        <w:ind w:left="240" w:hangingChars="100" w:hanging="240"/>
        <w:rPr>
          <w:rFonts w:ascii="HGP明朝E" w:eastAsia="HGP明朝E" w:hAnsi="HGP明朝E"/>
        </w:rPr>
      </w:pPr>
    </w:p>
    <w:p w:rsidR="002A4E41" w:rsidRDefault="00502C47" w:rsidP="00502C47">
      <w:pPr>
        <w:ind w:left="240" w:hangingChars="100" w:hanging="240"/>
        <w:rPr>
          <w:rFonts w:ascii="HGP明朝E" w:eastAsia="HGP明朝E" w:hAnsi="HGP明朝E"/>
        </w:rPr>
      </w:pPr>
      <w:r w:rsidRPr="002A4E41">
        <w:rPr>
          <w:rFonts w:ascii="HGP明朝E" w:eastAsia="HGP明朝E" w:hAnsi="HGP明朝E" w:hint="eastAsia"/>
          <w:color w:val="0070C0"/>
        </w:rPr>
        <w:t>②</w:t>
      </w:r>
      <w:r w:rsidRPr="002A4E41">
        <w:rPr>
          <w:rFonts w:ascii="HGP明朝E" w:eastAsia="HGP明朝E" w:hAnsi="HGP明朝E"/>
          <w:color w:val="0070C0"/>
        </w:rPr>
        <w:t xml:space="preserve"> 住宅宿泊事業法第２条第３項に規定する住宅宿泊事業については、第２項のように、可能か禁止かを明記することが望ましい。また、旅館業法第３条第１項の簡易宿所の許可を得て行う「民泊」については、旅館業営業として行われるものであり、通常は第１項の用途に含まれていないと考えられるため、可能としたい場合には、その旨を明記することが望ましい。旅館業法や住宅宿泊事業法に違反して行われる事業は、管理規約に明記するまでもなく、当然に禁止されているとの趣旨である。</w:t>
      </w:r>
      <w:r w:rsidRPr="00502C47">
        <w:rPr>
          <w:rFonts w:ascii="HGP明朝E" w:eastAsia="HGP明朝E" w:hAnsi="HGP明朝E"/>
        </w:rPr>
        <w:t xml:space="preserve"> </w:t>
      </w:r>
    </w:p>
    <w:p w:rsidR="002A4E41" w:rsidRPr="000E68E7" w:rsidRDefault="00502C47" w:rsidP="002A4E41">
      <w:pPr>
        <w:ind w:leftChars="100" w:left="240" w:firstLineChars="100" w:firstLine="240"/>
        <w:rPr>
          <w:rFonts w:ascii="HGP明朝E" w:eastAsia="HGP明朝E" w:hAnsi="HGP明朝E"/>
          <w:color w:val="0070C0"/>
        </w:rPr>
      </w:pPr>
      <w:r w:rsidRPr="000E68E7">
        <w:rPr>
          <w:rFonts w:ascii="HGP明朝E" w:eastAsia="HGP明朝E" w:hAnsi="HGP明朝E"/>
          <w:color w:val="0070C0"/>
        </w:rPr>
        <w:t>さらに、「区分所有者は、その専有部分を、宿泊料を</w:t>
      </w:r>
      <w:r w:rsidRPr="000E68E7">
        <w:rPr>
          <w:rFonts w:ascii="HGP明朝E" w:eastAsia="HGP明朝E" w:hAnsi="HGP明朝E" w:hint="eastAsia"/>
          <w:color w:val="0070C0"/>
        </w:rPr>
        <w:t>受けて人</w:t>
      </w:r>
      <w:r w:rsidRPr="000E68E7">
        <w:rPr>
          <w:rFonts w:ascii="HGP明朝E" w:eastAsia="HGP明朝E" w:hAnsi="HGP明朝E"/>
          <w:color w:val="0070C0"/>
        </w:rPr>
        <w:t xml:space="preserve">を宿泊させる事業を行う用途に供してはならない。」のような規定を置くこともあり得る。 </w:t>
      </w:r>
    </w:p>
    <w:p w:rsidR="00502C47" w:rsidRPr="000E68E7" w:rsidRDefault="00502C47" w:rsidP="002A4E41">
      <w:pPr>
        <w:ind w:leftChars="100" w:left="240"/>
        <w:rPr>
          <w:rFonts w:ascii="HGP明朝E" w:eastAsia="HGP明朝E" w:hAnsi="HGP明朝E"/>
          <w:color w:val="0070C0"/>
        </w:rPr>
      </w:pPr>
      <w:r w:rsidRPr="000E68E7">
        <w:rPr>
          <w:rFonts w:ascii="HGP明朝E" w:eastAsia="HGP明朝E" w:hAnsi="HGP明朝E"/>
          <w:color w:val="0070C0"/>
        </w:rPr>
        <w:t>③ マンションによっては、一定の態様の住宅宿泊事業のみを可能とすることも考えられ、その場合は規約に明記すべきである。</w:t>
      </w:r>
    </w:p>
    <w:p w:rsidR="002A4E41" w:rsidRPr="000E68E7" w:rsidRDefault="00502C47" w:rsidP="00502C47">
      <w:pPr>
        <w:ind w:left="240" w:hangingChars="100" w:hanging="240"/>
        <w:rPr>
          <w:rFonts w:ascii="HGP明朝E" w:eastAsia="HGP明朝E" w:hAnsi="HGP明朝E"/>
          <w:color w:val="0070C0"/>
        </w:rPr>
      </w:pPr>
      <w:r w:rsidRPr="000E68E7">
        <w:rPr>
          <w:rFonts w:ascii="HGP明朝E" w:eastAsia="HGP明朝E" w:hAnsi="HGP明朝E"/>
          <w:color w:val="0070C0"/>
        </w:rPr>
        <w:lastRenderedPageBreak/>
        <w:t xml:space="preserve">  </w:t>
      </w:r>
      <w:r w:rsidR="002A4E41" w:rsidRPr="000E68E7">
        <w:rPr>
          <w:rFonts w:ascii="HGP明朝E" w:eastAsia="HGP明朝E" w:hAnsi="HGP明朝E" w:hint="eastAsia"/>
          <w:color w:val="0070C0"/>
        </w:rPr>
        <w:t xml:space="preserve">　</w:t>
      </w:r>
      <w:r w:rsidRPr="000E68E7">
        <w:rPr>
          <w:rFonts w:ascii="HGP明朝E" w:eastAsia="HGP明朝E" w:hAnsi="HGP明朝E"/>
          <w:color w:val="0070C0"/>
        </w:rPr>
        <w:t>多数の区分所有者等による共同生活の場であり、その共同生活の維持のための法的手段が区分所有法上特に設けられているというマンションの特性に鑑みれば、個別のマンションの事情によっては、例えば、住宅宿泊事業者が同じマンション内に居住している住民である等のいわゆる家主居住型の住宅宿泊事業に</w:t>
      </w:r>
      <w:r w:rsidRPr="000E68E7">
        <w:rPr>
          <w:rFonts w:ascii="HGP明朝E" w:eastAsia="HGP明朝E" w:hAnsi="HGP明朝E" w:hint="eastAsia"/>
          <w:color w:val="0070C0"/>
        </w:rPr>
        <w:t>限り可能とするケースも考えられる。</w:t>
      </w:r>
      <w:r w:rsidRPr="000E68E7">
        <w:rPr>
          <w:rFonts w:ascii="HGP明朝E" w:eastAsia="HGP明朝E" w:hAnsi="HGP明朝E"/>
          <w:color w:val="0070C0"/>
        </w:rPr>
        <w:t xml:space="preserve"> </w:t>
      </w:r>
    </w:p>
    <w:p w:rsidR="002A4E41" w:rsidRPr="000E68E7" w:rsidRDefault="00502C47" w:rsidP="002A4E41">
      <w:pPr>
        <w:ind w:leftChars="100" w:left="240"/>
        <w:rPr>
          <w:rFonts w:ascii="HGP明朝E" w:eastAsia="HGP明朝E" w:hAnsi="HGP明朝E"/>
          <w:color w:val="0070C0"/>
        </w:rPr>
      </w:pPr>
      <w:r w:rsidRPr="000E68E7">
        <w:rPr>
          <w:rFonts w:ascii="HGP明朝E" w:eastAsia="HGP明朝E" w:hAnsi="HGP明朝E"/>
          <w:color w:val="0070C0"/>
        </w:rPr>
        <w:t xml:space="preserve">いわゆる家主居住型の住宅宿泊事業のみ可能とする場合の例 </w:t>
      </w:r>
    </w:p>
    <w:p w:rsidR="002A4E41" w:rsidRPr="000E68E7" w:rsidRDefault="00502C47" w:rsidP="002A4E41">
      <w:pPr>
        <w:ind w:leftChars="100" w:left="240"/>
        <w:rPr>
          <w:rFonts w:ascii="HGP明朝E" w:eastAsia="HGP明朝E" w:hAnsi="HGP明朝E"/>
          <w:color w:val="0070C0"/>
        </w:rPr>
      </w:pPr>
      <w:r w:rsidRPr="000E68E7">
        <w:rPr>
          <w:rFonts w:ascii="HGP明朝E" w:eastAsia="HGP明朝E" w:hAnsi="HGP明朝E"/>
          <w:color w:val="0070C0"/>
        </w:rPr>
        <w:t xml:space="preserve">第１２条 区分所有者は、その専有部分を専ら住宅として使用するものとし、他の用途に供してはならない。 ２ 区分所有者は、その専有部分を住宅宿泊事業法第３条第１項の届出を行って営む同法第２条第３項の住宅宿泊事業（同法第１１条第１項２号に該当しないもので、住宅宿泊事業者が自己の生活の本拠として使用する専有部分と同法第２条第５項の届出住宅が同一の場合又は同じ建物内にある場合に限る。）に使用することができる。 </w:t>
      </w:r>
    </w:p>
    <w:p w:rsidR="002A4E41" w:rsidRPr="000E68E7" w:rsidRDefault="00502C47" w:rsidP="002A4E41">
      <w:pPr>
        <w:ind w:leftChars="100" w:left="240" w:firstLineChars="100" w:firstLine="240"/>
        <w:rPr>
          <w:rFonts w:ascii="HGP明朝E" w:eastAsia="HGP明朝E" w:hAnsi="HGP明朝E"/>
          <w:color w:val="0070C0"/>
        </w:rPr>
      </w:pPr>
      <w:r w:rsidRPr="000E68E7">
        <w:rPr>
          <w:rFonts w:ascii="HGP明朝E" w:eastAsia="HGP明朝E" w:hAnsi="HGP明朝E"/>
          <w:color w:val="0070C0"/>
        </w:rPr>
        <w:t>さら</w:t>
      </w:r>
      <w:r w:rsidRPr="000E68E7">
        <w:rPr>
          <w:rFonts w:ascii="HGP明朝E" w:eastAsia="HGP明朝E" w:hAnsi="HGP明朝E" w:hint="eastAsia"/>
          <w:color w:val="0070C0"/>
        </w:rPr>
        <w:t>に、個別のマンションの事情によっては、このようないわ</w:t>
      </w:r>
      <w:r w:rsidRPr="000E68E7">
        <w:rPr>
          <w:rFonts w:ascii="HGP明朝E" w:eastAsia="HGP明朝E" w:hAnsi="HGP明朝E"/>
          <w:color w:val="0070C0"/>
        </w:rPr>
        <w:t xml:space="preserve">ゆる家主居住型の住宅宿泊事業のうち、住宅宿泊事業者が自己の生活の本拠として使用している専有部分において宿泊させる場合（いわゆる家主同居型）に限り可能とするケースも考えられる。 </w:t>
      </w:r>
    </w:p>
    <w:p w:rsidR="002A4E41" w:rsidRPr="000E68E7" w:rsidRDefault="00502C47" w:rsidP="000E68E7">
      <w:pPr>
        <w:rPr>
          <w:rFonts w:ascii="HGP明朝E" w:eastAsia="HGP明朝E" w:hAnsi="HGP明朝E"/>
          <w:color w:val="0070C0"/>
        </w:rPr>
      </w:pPr>
      <w:r w:rsidRPr="000E68E7">
        <w:rPr>
          <w:rFonts w:ascii="HGP明朝E" w:eastAsia="HGP明朝E" w:hAnsi="HGP明朝E"/>
          <w:color w:val="0070C0"/>
        </w:rPr>
        <w:t xml:space="preserve">いわゆる家主同居型のみ可能とする場合の例 </w:t>
      </w:r>
    </w:p>
    <w:p w:rsidR="002A4E41" w:rsidRPr="000E68E7" w:rsidRDefault="00502C47" w:rsidP="002A4E41">
      <w:pPr>
        <w:ind w:leftChars="100" w:left="240" w:firstLineChars="100" w:firstLine="240"/>
        <w:rPr>
          <w:rFonts w:ascii="HGP明朝E" w:eastAsia="HGP明朝E" w:hAnsi="HGP明朝E"/>
          <w:color w:val="0070C0"/>
        </w:rPr>
      </w:pPr>
      <w:r w:rsidRPr="000E68E7">
        <w:rPr>
          <w:rFonts w:ascii="HGP明朝E" w:eastAsia="HGP明朝E" w:hAnsi="HGP明朝E"/>
          <w:color w:val="0070C0"/>
        </w:rPr>
        <w:t xml:space="preserve">第１２条 区分所有者は、その専有部分を専ら住宅として使用するものとし、他の用途に供してはならない。 </w:t>
      </w:r>
    </w:p>
    <w:p w:rsidR="002A4E41" w:rsidRPr="000E68E7" w:rsidRDefault="00502C47" w:rsidP="002A4E41">
      <w:pPr>
        <w:ind w:leftChars="100" w:left="240" w:firstLineChars="100" w:firstLine="240"/>
        <w:rPr>
          <w:rFonts w:ascii="HGP明朝E" w:eastAsia="HGP明朝E" w:hAnsi="HGP明朝E"/>
          <w:color w:val="0070C0"/>
        </w:rPr>
      </w:pPr>
      <w:r w:rsidRPr="000E68E7">
        <w:rPr>
          <w:rFonts w:ascii="HGP明朝E" w:eastAsia="HGP明朝E" w:hAnsi="HGP明朝E"/>
          <w:color w:val="0070C0"/>
        </w:rPr>
        <w:t>２ 区分所有者は、その専有部分を住宅宿泊事業法第３条第１項の届出を行って営む同法第２条第３項の住宅宿泊事業（同法第１１条第１項２</w:t>
      </w:r>
      <w:r w:rsidRPr="000E68E7">
        <w:rPr>
          <w:rFonts w:ascii="HGP明朝E" w:eastAsia="HGP明朝E" w:hAnsi="HGP明朝E" w:hint="eastAsia"/>
          <w:color w:val="0070C0"/>
        </w:rPr>
        <w:t>号に該当しないもので、住宅宿泊事業者</w:t>
      </w:r>
      <w:r w:rsidRPr="000E68E7">
        <w:rPr>
          <w:rFonts w:ascii="HGP明朝E" w:eastAsia="HGP明朝E" w:hAnsi="HGP明朝E"/>
          <w:color w:val="0070C0"/>
        </w:rPr>
        <w:t xml:space="preserve">が自己の生活の本拠として使用する専有部分と同法第２条第５項の届出住宅が同一の場合に限る。）に使用することができる。 </w:t>
      </w:r>
    </w:p>
    <w:p w:rsidR="00502C47" w:rsidRPr="000E68E7" w:rsidRDefault="00502C47" w:rsidP="002A4E41">
      <w:pPr>
        <w:ind w:leftChars="100" w:left="240"/>
        <w:rPr>
          <w:rFonts w:ascii="HGP明朝E" w:eastAsia="HGP明朝E" w:hAnsi="HGP明朝E"/>
          <w:color w:val="0070C0"/>
        </w:rPr>
      </w:pPr>
      <w:r w:rsidRPr="000E68E7">
        <w:rPr>
          <w:rFonts w:ascii="HGP明朝E" w:eastAsia="HGP明朝E" w:hAnsi="HGP明朝E"/>
          <w:color w:val="0070C0"/>
        </w:rPr>
        <w:t>④ 新規分譲時の原始規約等において、住宅宿泊事業の可否を使用細則に委任しておくこともあり得る。</w:t>
      </w:r>
    </w:p>
    <w:p w:rsidR="00502C47" w:rsidRPr="000E68E7" w:rsidRDefault="00502C47" w:rsidP="00502C47">
      <w:pPr>
        <w:ind w:left="240" w:hangingChars="100" w:hanging="240"/>
        <w:rPr>
          <w:rFonts w:ascii="HGP明朝E" w:eastAsia="HGP明朝E" w:hAnsi="HGP明朝E"/>
          <w:color w:val="0070C0"/>
        </w:rPr>
      </w:pPr>
      <w:r w:rsidRPr="000E68E7">
        <w:rPr>
          <w:rFonts w:ascii="HGP明朝E" w:eastAsia="HGP明朝E" w:hAnsi="HGP明朝E" w:hint="eastAsia"/>
          <w:color w:val="0070C0"/>
        </w:rPr>
        <w:t>住宅宿泊事業の可否を使用細則に委任する場合</w:t>
      </w:r>
    </w:p>
    <w:p w:rsidR="002A4E41" w:rsidRPr="000E68E7" w:rsidRDefault="00502C47" w:rsidP="00502C47">
      <w:pPr>
        <w:ind w:left="240" w:hangingChars="100" w:hanging="240"/>
        <w:rPr>
          <w:rFonts w:ascii="HGP明朝E" w:eastAsia="HGP明朝E" w:hAnsi="HGP明朝E"/>
          <w:color w:val="0070C0"/>
        </w:rPr>
      </w:pPr>
      <w:r w:rsidRPr="000E68E7">
        <w:rPr>
          <w:rFonts w:ascii="HGP明朝E" w:eastAsia="HGP明朝E" w:hAnsi="HGP明朝E" w:hint="eastAsia"/>
          <w:color w:val="0070C0"/>
        </w:rPr>
        <w:t>第１２条</w:t>
      </w:r>
      <w:r w:rsidRPr="000E68E7">
        <w:rPr>
          <w:rFonts w:ascii="HGP明朝E" w:eastAsia="HGP明朝E" w:hAnsi="HGP明朝E"/>
          <w:color w:val="0070C0"/>
        </w:rPr>
        <w:t xml:space="preserve"> 区分所有者は、その専有部分を専ら住宅として使用するものとし、他の用途に供してはならない。 </w:t>
      </w:r>
    </w:p>
    <w:p w:rsidR="002A4E41" w:rsidRPr="000E68E7" w:rsidRDefault="00502C47" w:rsidP="00502C47">
      <w:pPr>
        <w:ind w:left="240" w:hangingChars="100" w:hanging="240"/>
        <w:rPr>
          <w:rFonts w:ascii="HGP明朝E" w:eastAsia="HGP明朝E" w:hAnsi="HGP明朝E"/>
          <w:color w:val="0070C0"/>
        </w:rPr>
      </w:pPr>
      <w:r w:rsidRPr="000E68E7">
        <w:rPr>
          <w:rFonts w:ascii="HGP明朝E" w:eastAsia="HGP明朝E" w:hAnsi="HGP明朝E"/>
          <w:color w:val="0070C0"/>
        </w:rPr>
        <w:t>２ 区分所有者が、その専有部分を住宅宿泊事業法第３条第１項の届出を行って営む同法第２条第３項の住宅宿泊事業に使用することを可能とするか否かについては、使用細則に定めることができるものとする。</w:t>
      </w:r>
    </w:p>
    <w:p w:rsidR="002A4E41" w:rsidRPr="000E68E7" w:rsidRDefault="00502C47" w:rsidP="00502C47">
      <w:pPr>
        <w:ind w:left="240" w:hangingChars="100" w:hanging="240"/>
        <w:rPr>
          <w:rFonts w:ascii="HGP明朝E" w:eastAsia="HGP明朝E" w:hAnsi="HGP明朝E"/>
          <w:color w:val="0070C0"/>
        </w:rPr>
      </w:pPr>
      <w:r w:rsidRPr="000E68E7">
        <w:rPr>
          <w:rFonts w:ascii="HGP明朝E" w:eastAsia="HGP明朝E" w:hAnsi="HGP明朝E"/>
          <w:color w:val="0070C0"/>
        </w:rPr>
        <w:t>⑤ （イ）の場合において、住宅宿泊事業の実施そのものだけでなく、さらに、その前段階の広告掲載等をも禁止する旨を明確に規定するため、「区分所有者は、前２項に違反する用途で使用することを内容とする広告の掲載その</w:t>
      </w:r>
      <w:r w:rsidRPr="000E68E7">
        <w:rPr>
          <w:rFonts w:ascii="HGP明朝E" w:eastAsia="HGP明朝E" w:hAnsi="HGP明朝E" w:hint="eastAsia"/>
          <w:color w:val="0070C0"/>
        </w:rPr>
        <w:t>他の募集又は勧誘を行</w:t>
      </w:r>
      <w:r w:rsidRPr="000E68E7">
        <w:rPr>
          <w:rFonts w:ascii="HGP明朝E" w:eastAsia="HGP明朝E" w:hAnsi="HGP明朝E"/>
          <w:color w:val="0070C0"/>
        </w:rPr>
        <w:t xml:space="preserve">ってはならない。」のような規定を置くこともあり得る。 </w:t>
      </w:r>
    </w:p>
    <w:p w:rsidR="00002E4A" w:rsidRDefault="00002E4A" w:rsidP="00002E4A">
      <w:pPr>
        <w:ind w:left="240" w:hangingChars="100" w:hanging="240"/>
        <w:rPr>
          <w:rFonts w:ascii="HGP明朝E" w:eastAsia="HGP明朝E" w:hAnsi="HGP明朝E"/>
        </w:rPr>
      </w:pPr>
      <w:r w:rsidRPr="00002E4A">
        <w:rPr>
          <w:rFonts w:ascii="HGP明朝E" w:eastAsia="HGP明朝E" w:hAnsi="HGP明朝E"/>
        </w:rPr>
        <w:t xml:space="preserve"> </w:t>
      </w:r>
    </w:p>
    <w:p w:rsidR="00FD3A85" w:rsidRPr="00C8460E" w:rsidRDefault="002A4E41" w:rsidP="00002E4A">
      <w:pPr>
        <w:ind w:left="240" w:hangingChars="100" w:hanging="240"/>
        <w:rPr>
          <w:rFonts w:ascii="HGP明朝E" w:eastAsia="HGP明朝E" w:hAnsi="HGP明朝E"/>
          <w:color w:val="FF0000"/>
          <w:u w:val="single"/>
        </w:rPr>
      </w:pPr>
      <w:r w:rsidRPr="002A4E41">
        <w:rPr>
          <w:rFonts w:ascii="HGP明朝E" w:eastAsia="HGP明朝E" w:hAnsi="HGP明朝E" w:hint="eastAsia"/>
          <w:color w:val="0070C0"/>
          <w:u w:val="single"/>
        </w:rPr>
        <w:t>⑥</w:t>
      </w:r>
      <w:r>
        <w:rPr>
          <w:rFonts w:ascii="HGP明朝E" w:eastAsia="HGP明朝E" w:hAnsi="HGP明朝E" w:hint="eastAsia"/>
          <w:color w:val="FF0000"/>
          <w:u w:val="single"/>
        </w:rPr>
        <w:t xml:space="preserve">　</w:t>
      </w:r>
      <w:r w:rsidR="00002E4A" w:rsidRPr="002A4E41">
        <w:rPr>
          <w:rFonts w:ascii="HGP明朝E" w:eastAsia="HGP明朝E" w:hAnsi="HGP明朝E"/>
          <w:dstrike/>
          <w:color w:val="FF0000"/>
          <w:u w:val="single"/>
        </w:rPr>
        <w:t xml:space="preserve">② </w:t>
      </w:r>
      <w:r w:rsidR="00002E4A" w:rsidRPr="00C8460E">
        <w:rPr>
          <w:rFonts w:ascii="HGP明朝E" w:eastAsia="HGP明朝E" w:hAnsi="HGP明朝E"/>
          <w:color w:val="FF0000"/>
          <w:u w:val="single"/>
        </w:rPr>
        <w:t>暴力団の排除のため、暴力団事務所としての使用や、暴力団員を反復して出入りさせる等の行為について禁止する旨の規定を追加することも考えられる。</w:t>
      </w:r>
    </w:p>
    <w:p w:rsidR="005D065A" w:rsidRPr="0027601C" w:rsidRDefault="005D065A" w:rsidP="00002E4A">
      <w:pPr>
        <w:ind w:left="200" w:hangingChars="100" w:hanging="200"/>
        <w:rPr>
          <w:rFonts w:ascii="HGP明朝E" w:eastAsia="HGP明朝E" w:hAnsi="HGP明朝E"/>
          <w:sz w:val="20"/>
          <w:szCs w:val="20"/>
        </w:rPr>
      </w:pPr>
    </w:p>
    <w:p w:rsidR="004C7E61" w:rsidRDefault="00575761" w:rsidP="005D065A">
      <w:pPr>
        <w:snapToGrid w:val="0"/>
      </w:pPr>
      <w:r>
        <w:rPr>
          <w:rFonts w:hint="eastAsia"/>
        </w:rPr>
        <w:t>（敷地及び共用部分等の用法）</w:t>
      </w:r>
      <w:r>
        <w:t xml:space="preserve"> </w:t>
      </w:r>
    </w:p>
    <w:p w:rsidR="00575761" w:rsidRDefault="00575761" w:rsidP="005D065A">
      <w:pPr>
        <w:snapToGrid w:val="0"/>
        <w:ind w:left="960" w:hangingChars="400" w:hanging="960"/>
      </w:pPr>
      <w:r>
        <w:t>第１３条</w:t>
      </w:r>
      <w:r w:rsidR="001F23A3">
        <w:rPr>
          <w:rFonts w:hint="eastAsia"/>
        </w:rPr>
        <w:t xml:space="preserve">　</w:t>
      </w:r>
      <w:r>
        <w:t xml:space="preserve"> 区分所有者は、敷地及び共用部分等をそれぞれの通常の用法に従って使用しなければならない。  </w:t>
      </w:r>
    </w:p>
    <w:p w:rsidR="005D065A" w:rsidRPr="0027601C" w:rsidRDefault="005D065A" w:rsidP="005D065A">
      <w:pPr>
        <w:snapToGrid w:val="0"/>
        <w:ind w:left="800" w:hangingChars="400" w:hanging="800"/>
        <w:rPr>
          <w:sz w:val="20"/>
          <w:szCs w:val="20"/>
        </w:rPr>
      </w:pPr>
    </w:p>
    <w:p w:rsidR="00002E4A" w:rsidRDefault="00002E4A" w:rsidP="001F23A3">
      <w:pPr>
        <w:ind w:left="960" w:hangingChars="400" w:hanging="960"/>
        <w:rPr>
          <w:rFonts w:ascii="HGP明朝E" w:eastAsia="HGP明朝E" w:hAnsi="HGP明朝E"/>
        </w:rPr>
      </w:pPr>
      <w:r>
        <w:rPr>
          <w:rFonts w:hint="eastAsia"/>
        </w:rPr>
        <w:t xml:space="preserve">　　</w:t>
      </w:r>
      <w:r>
        <w:rPr>
          <w:rFonts w:ascii="HGP明朝E" w:eastAsia="HGP明朝E" w:hAnsi="HGP明朝E" w:hint="eastAsia"/>
        </w:rPr>
        <w:t xml:space="preserve">コメント　</w:t>
      </w:r>
      <w:r w:rsidRPr="00002E4A">
        <w:rPr>
          <w:rFonts w:ascii="HGP明朝E" w:eastAsia="HGP明朝E" w:hAnsi="HGP明朝E" w:hint="eastAsia"/>
        </w:rPr>
        <w:t>第</w:t>
      </w:r>
      <w:r w:rsidRPr="00002E4A">
        <w:rPr>
          <w:rFonts w:ascii="HGP明朝E" w:eastAsia="HGP明朝E" w:hAnsi="HGP明朝E"/>
        </w:rPr>
        <w:t xml:space="preserve"> 13 条関係 </w:t>
      </w:r>
    </w:p>
    <w:p w:rsidR="00002E4A" w:rsidRDefault="00002E4A" w:rsidP="00002E4A">
      <w:pPr>
        <w:ind w:leftChars="100" w:left="960" w:hangingChars="300" w:hanging="720"/>
        <w:rPr>
          <w:rFonts w:ascii="HGP明朝E" w:eastAsia="HGP明朝E" w:hAnsi="HGP明朝E"/>
        </w:rPr>
      </w:pPr>
      <w:r w:rsidRPr="00002E4A">
        <w:rPr>
          <w:rFonts w:ascii="HGP明朝E" w:eastAsia="HGP明朝E" w:hAnsi="HGP明朝E"/>
        </w:rPr>
        <w:t xml:space="preserve">「通常の用法」の具体的内容は、使用細則で定めることとする。 </w:t>
      </w:r>
    </w:p>
    <w:p w:rsidR="00FD3A85" w:rsidRDefault="00002E4A" w:rsidP="00002E4A">
      <w:pPr>
        <w:ind w:leftChars="100" w:left="960" w:hangingChars="300" w:hanging="720"/>
      </w:pPr>
      <w:r w:rsidRPr="00002E4A">
        <w:rPr>
          <w:rFonts w:ascii="HGP明朝E" w:eastAsia="HGP明朝E" w:hAnsi="HGP明朝E"/>
        </w:rPr>
        <w:t>例えば、「自転車は、一階の○○に置きます。それ以外の場所に置いてはいけません。」</w:t>
      </w:r>
    </w:p>
    <w:p w:rsidR="005D065A" w:rsidRPr="0027601C" w:rsidRDefault="005D065A" w:rsidP="00575761">
      <w:pPr>
        <w:rPr>
          <w:sz w:val="20"/>
          <w:szCs w:val="20"/>
        </w:rPr>
      </w:pPr>
    </w:p>
    <w:p w:rsidR="004C7E61" w:rsidRDefault="00575761" w:rsidP="005D065A">
      <w:pPr>
        <w:snapToGrid w:val="0"/>
      </w:pPr>
      <w:r>
        <w:rPr>
          <w:rFonts w:hint="eastAsia"/>
        </w:rPr>
        <w:t>（バルコニー等の専用使用権）</w:t>
      </w:r>
      <w:r>
        <w:t xml:space="preserve"> </w:t>
      </w:r>
    </w:p>
    <w:p w:rsidR="004C7E61" w:rsidRDefault="00575761" w:rsidP="005D065A">
      <w:pPr>
        <w:snapToGrid w:val="0"/>
        <w:ind w:left="960" w:hangingChars="400" w:hanging="960"/>
      </w:pPr>
      <w:r>
        <w:t>第１４条</w:t>
      </w:r>
      <w:r w:rsidR="001F23A3">
        <w:rPr>
          <w:rFonts w:hint="eastAsia"/>
        </w:rPr>
        <w:t xml:space="preserve">　</w:t>
      </w:r>
      <w:r>
        <w:t xml:space="preserve"> 区分所有者は、別表第４に掲げるバルコニー、玄関扉、窓枠、窓 ガラス、一階に面する庭及び屋上テラス（以下この条、第２１条第１項及び別表第４において「バルコニー等」という。）について、同表に掲げるとおり、専用使用権を有することを承認する。</w:t>
      </w:r>
    </w:p>
    <w:p w:rsidR="004C7E61" w:rsidRDefault="00575761" w:rsidP="005D065A">
      <w:pPr>
        <w:snapToGrid w:val="0"/>
        <w:ind w:left="720" w:hangingChars="300" w:hanging="720"/>
      </w:pPr>
      <w:r>
        <w:t xml:space="preserve"> ２</w:t>
      </w:r>
      <w:r w:rsidR="001F23A3">
        <w:rPr>
          <w:rFonts w:hint="eastAsia"/>
        </w:rPr>
        <w:t xml:space="preserve">　</w:t>
      </w:r>
      <w:r>
        <w:t xml:space="preserve"> 一階に面する庭について専用使用権を有している者は、別に定めるところにより、管理組合に専用使用料を納入しなければならない。</w:t>
      </w:r>
    </w:p>
    <w:p w:rsidR="00575761" w:rsidRDefault="00575761" w:rsidP="005D065A">
      <w:pPr>
        <w:snapToGrid w:val="0"/>
        <w:ind w:left="720" w:hangingChars="300" w:hanging="720"/>
      </w:pPr>
      <w:r>
        <w:t xml:space="preserve"> ３</w:t>
      </w:r>
      <w:r w:rsidR="001F23A3">
        <w:rPr>
          <w:rFonts w:hint="eastAsia"/>
        </w:rPr>
        <w:t xml:space="preserve">　</w:t>
      </w:r>
      <w:r>
        <w:t xml:space="preserve"> 区分所有者から専有部分の貸与を受けた者は、その区分所有者が専用使用権を有しているバルコニー等を使用</w:t>
      </w:r>
      <w:r>
        <w:rPr>
          <w:rFonts w:hint="eastAsia"/>
        </w:rPr>
        <w:t>することができる。</w:t>
      </w:r>
      <w:r>
        <w:t xml:space="preserve">  </w:t>
      </w:r>
    </w:p>
    <w:p w:rsidR="005D065A" w:rsidRDefault="005D065A" w:rsidP="005D065A">
      <w:pPr>
        <w:snapToGrid w:val="0"/>
        <w:ind w:left="600" w:hangingChars="300" w:hanging="600"/>
        <w:rPr>
          <w:sz w:val="20"/>
          <w:szCs w:val="20"/>
        </w:rPr>
      </w:pPr>
    </w:p>
    <w:p w:rsidR="00C675FD" w:rsidRPr="0027601C" w:rsidRDefault="00C675FD" w:rsidP="005D065A">
      <w:pPr>
        <w:snapToGrid w:val="0"/>
        <w:ind w:left="600" w:hangingChars="300" w:hanging="600"/>
        <w:rPr>
          <w:sz w:val="20"/>
          <w:szCs w:val="20"/>
        </w:rPr>
      </w:pPr>
    </w:p>
    <w:p w:rsidR="005D48E2" w:rsidRDefault="005D48E2" w:rsidP="00575761">
      <w:pPr>
        <w:rPr>
          <w:rFonts w:ascii="HGP明朝E" w:eastAsia="HGP明朝E" w:hAnsi="HGP明朝E"/>
        </w:rPr>
      </w:pPr>
      <w:r>
        <w:rPr>
          <w:rFonts w:hint="eastAsia"/>
        </w:rPr>
        <w:t xml:space="preserve">　　</w:t>
      </w:r>
      <w:r>
        <w:rPr>
          <w:rFonts w:ascii="HGP明朝E" w:eastAsia="HGP明朝E" w:hAnsi="HGP明朝E" w:hint="eastAsia"/>
        </w:rPr>
        <w:t xml:space="preserve">コメント　</w:t>
      </w:r>
      <w:r w:rsidRPr="005D48E2">
        <w:rPr>
          <w:rFonts w:ascii="HGP明朝E" w:eastAsia="HGP明朝E" w:hAnsi="HGP明朝E" w:hint="eastAsia"/>
        </w:rPr>
        <w:t>第</w:t>
      </w:r>
      <w:r w:rsidRPr="005D48E2">
        <w:rPr>
          <w:rFonts w:ascii="HGP明朝E" w:eastAsia="HGP明朝E" w:hAnsi="HGP明朝E"/>
        </w:rPr>
        <w:t xml:space="preserve">14条関係 </w:t>
      </w:r>
    </w:p>
    <w:p w:rsidR="005D48E2" w:rsidRDefault="005D48E2" w:rsidP="005D48E2">
      <w:pPr>
        <w:ind w:left="240" w:hangingChars="100" w:hanging="240"/>
        <w:rPr>
          <w:rFonts w:ascii="HGP明朝E" w:eastAsia="HGP明朝E" w:hAnsi="HGP明朝E"/>
        </w:rPr>
      </w:pPr>
      <w:r w:rsidRPr="005D48E2">
        <w:rPr>
          <w:rFonts w:ascii="HGP明朝E" w:eastAsia="HGP明朝E" w:hAnsi="HGP明朝E"/>
        </w:rPr>
        <w:t xml:space="preserve">① バルコニー等については、専有部分と一体として取り扱うのが妥当であるため、専用使用権について定めたものである。 </w:t>
      </w:r>
    </w:p>
    <w:p w:rsidR="005D48E2" w:rsidRDefault="005D48E2" w:rsidP="005D48E2">
      <w:pPr>
        <w:ind w:left="240" w:hangingChars="100" w:hanging="240"/>
        <w:rPr>
          <w:rFonts w:ascii="HGP明朝E" w:eastAsia="HGP明朝E" w:hAnsi="HGP明朝E"/>
        </w:rPr>
      </w:pPr>
      <w:r w:rsidRPr="005D48E2">
        <w:rPr>
          <w:rFonts w:ascii="HGP明朝E" w:eastAsia="HGP明朝E" w:hAnsi="HGP明朝E"/>
        </w:rPr>
        <w:t>② 専用使用権は、その対象が敷地又は共用部分等の一部であることから、それぞれの通常の用法に従って使用すべきこと、管理のために必要がある範囲内において、他の者の立</w:t>
      </w:r>
      <w:r w:rsidR="00C8460E" w:rsidRPr="00C8460E">
        <w:rPr>
          <w:rFonts w:ascii="HGP明朝E" w:eastAsia="HGP明朝E" w:hAnsi="HGP明朝E" w:hint="eastAsia"/>
          <w:dstrike/>
          <w:color w:val="FF0000"/>
        </w:rPr>
        <w:t>ち</w:t>
      </w:r>
      <w:r w:rsidRPr="005D48E2">
        <w:rPr>
          <w:rFonts w:ascii="HGP明朝E" w:eastAsia="HGP明朝E" w:hAnsi="HGP明朝E"/>
        </w:rPr>
        <w:t>入りを受けることがある等の制限を伴うものである。また、工作物設置の禁止、外観変更の禁止等は使用細則で物件ごとに言及するものとする。</w:t>
      </w:r>
    </w:p>
    <w:p w:rsidR="00FD3A85" w:rsidRDefault="005D48E2" w:rsidP="005D48E2">
      <w:pPr>
        <w:ind w:left="240" w:hangingChars="100" w:hanging="240"/>
        <w:rPr>
          <w:rFonts w:ascii="HGP明朝E" w:eastAsia="HGP明朝E" w:hAnsi="HGP明朝E"/>
        </w:rPr>
      </w:pPr>
      <w:r w:rsidRPr="005D48E2">
        <w:rPr>
          <w:rFonts w:ascii="HGP明朝E" w:eastAsia="HGP明朝E" w:hAnsi="HGP明朝E"/>
        </w:rPr>
        <w:t>③ バルコニー及び屋上テラスが</w:t>
      </w:r>
      <w:r w:rsidRPr="00C8460E">
        <w:rPr>
          <w:rFonts w:ascii="HGP明朝E" w:eastAsia="HGP明朝E" w:hAnsi="HGP明朝E"/>
          <w:color w:val="FF0000"/>
        </w:rPr>
        <w:t>全て</w:t>
      </w:r>
      <w:r w:rsidR="00C8460E" w:rsidRPr="00C8460E">
        <w:rPr>
          <w:rFonts w:ascii="HGP明朝E" w:eastAsia="HGP明朝E" w:hAnsi="HGP明朝E" w:hint="eastAsia"/>
          <w:dstrike/>
          <w:color w:val="FF0000"/>
        </w:rPr>
        <w:t>すべて</w:t>
      </w:r>
      <w:r w:rsidRPr="005D48E2">
        <w:rPr>
          <w:rFonts w:ascii="HGP明朝E" w:eastAsia="HGP明朝E" w:hAnsi="HGP明朝E"/>
        </w:rPr>
        <w:t>の住戸に附属しているのではない場合には、別途専</w:t>
      </w:r>
      <w:r w:rsidRPr="005D48E2">
        <w:rPr>
          <w:rFonts w:ascii="HGP明朝E" w:eastAsia="HGP明朝E" w:hAnsi="HGP明朝E" w:hint="eastAsia"/>
        </w:rPr>
        <w:t>用使用料の徴収について規定することもできる。</w:t>
      </w:r>
    </w:p>
    <w:p w:rsidR="005D065A" w:rsidRDefault="005D065A" w:rsidP="00575761">
      <w:pPr>
        <w:rPr>
          <w:sz w:val="20"/>
          <w:szCs w:val="20"/>
        </w:rPr>
      </w:pPr>
    </w:p>
    <w:p w:rsidR="00D334D7" w:rsidRPr="0027601C" w:rsidRDefault="00D334D7" w:rsidP="00575761">
      <w:pPr>
        <w:rPr>
          <w:sz w:val="20"/>
          <w:szCs w:val="20"/>
        </w:rPr>
      </w:pPr>
    </w:p>
    <w:p w:rsidR="004C7E61" w:rsidRDefault="00575761" w:rsidP="005D065A">
      <w:pPr>
        <w:snapToGrid w:val="0"/>
      </w:pPr>
      <w:r>
        <w:rPr>
          <w:rFonts w:hint="eastAsia"/>
        </w:rPr>
        <w:t>（駐車場の使用）</w:t>
      </w:r>
      <w:r>
        <w:t xml:space="preserve"> </w:t>
      </w:r>
    </w:p>
    <w:p w:rsidR="004C7E61" w:rsidRDefault="00575761" w:rsidP="005D065A">
      <w:pPr>
        <w:snapToGrid w:val="0"/>
        <w:ind w:left="720" w:hangingChars="300" w:hanging="720"/>
      </w:pPr>
      <w:r>
        <w:t>第１５条</w:t>
      </w:r>
      <w:r w:rsidR="001F128E">
        <w:rPr>
          <w:rFonts w:hint="eastAsia"/>
        </w:rPr>
        <w:t xml:space="preserve">　</w:t>
      </w:r>
      <w:r>
        <w:t xml:space="preserve"> 管理組合は、別添の図に示す駐車場について、特定の区分所有者に駐車場使用契約により使用させることができる。</w:t>
      </w:r>
    </w:p>
    <w:p w:rsidR="004C7E61" w:rsidRDefault="00575761" w:rsidP="005D065A">
      <w:pPr>
        <w:snapToGrid w:val="0"/>
        <w:ind w:left="720" w:hangingChars="300" w:hanging="720"/>
      </w:pPr>
      <w:r>
        <w:t xml:space="preserve"> ２</w:t>
      </w:r>
      <w:r w:rsidR="001F128E">
        <w:rPr>
          <w:rFonts w:hint="eastAsia"/>
        </w:rPr>
        <w:t xml:space="preserve">　</w:t>
      </w:r>
      <w:r>
        <w:t xml:space="preserve"> 前項により駐車場を使用している者は、別に定めるところにより、管理組合に駐車場使用料を納入しなければならない。</w:t>
      </w:r>
    </w:p>
    <w:p w:rsidR="00575761" w:rsidRDefault="00575761" w:rsidP="005D065A">
      <w:pPr>
        <w:snapToGrid w:val="0"/>
        <w:ind w:left="720" w:hangingChars="300" w:hanging="720"/>
      </w:pPr>
      <w:r>
        <w:t xml:space="preserve"> ３</w:t>
      </w:r>
      <w:r w:rsidR="007C535E">
        <w:rPr>
          <w:rFonts w:hint="eastAsia"/>
        </w:rPr>
        <w:t xml:space="preserve">　</w:t>
      </w:r>
      <w:r>
        <w:t xml:space="preserve"> 区分所有者がその所有する専有部分を、他の区分所有者又は第三者に譲渡又は貸与したときは、その区分所有者の駐車場使用契約は効力を失う。  </w:t>
      </w:r>
    </w:p>
    <w:p w:rsidR="005D065A" w:rsidRPr="0027601C" w:rsidRDefault="005D065A" w:rsidP="007C535E">
      <w:pPr>
        <w:ind w:left="600" w:hangingChars="300" w:hanging="600"/>
        <w:rPr>
          <w:sz w:val="20"/>
          <w:szCs w:val="20"/>
        </w:rPr>
      </w:pPr>
    </w:p>
    <w:p w:rsidR="005D48E2" w:rsidRDefault="005D48E2" w:rsidP="007C535E">
      <w:pPr>
        <w:ind w:left="720" w:hangingChars="300" w:hanging="720"/>
        <w:rPr>
          <w:rFonts w:ascii="HGP明朝E" w:eastAsia="HGP明朝E" w:hAnsi="HGP明朝E"/>
        </w:rPr>
      </w:pPr>
      <w:r>
        <w:rPr>
          <w:rFonts w:hint="eastAsia"/>
        </w:rPr>
        <w:lastRenderedPageBreak/>
        <w:t xml:space="preserve">　　</w:t>
      </w:r>
      <w:r>
        <w:rPr>
          <w:rFonts w:ascii="HGP明朝E" w:eastAsia="HGP明朝E" w:hAnsi="HGP明朝E" w:hint="eastAsia"/>
        </w:rPr>
        <w:t xml:space="preserve">コメント　</w:t>
      </w:r>
      <w:r w:rsidRPr="005D48E2">
        <w:rPr>
          <w:rFonts w:ascii="HGP明朝E" w:eastAsia="HGP明朝E" w:hAnsi="HGP明朝E" w:hint="eastAsia"/>
        </w:rPr>
        <w:t>第</w:t>
      </w:r>
      <w:r w:rsidRPr="005D48E2">
        <w:rPr>
          <w:rFonts w:ascii="HGP明朝E" w:eastAsia="HGP明朝E" w:hAnsi="HGP明朝E"/>
        </w:rPr>
        <w:t>15条関係</w:t>
      </w:r>
    </w:p>
    <w:p w:rsidR="005D48E2" w:rsidRPr="005D065A" w:rsidRDefault="005D065A" w:rsidP="005D065A">
      <w:pPr>
        <w:rPr>
          <w:rFonts w:ascii="HGP明朝E" w:eastAsia="HGP明朝E" w:hAnsi="HGP明朝E"/>
        </w:rPr>
      </w:pPr>
      <w:r>
        <w:rPr>
          <w:rFonts w:ascii="HGP明朝E" w:eastAsia="HGP明朝E" w:hAnsi="HGP明朝E" w:hint="eastAsia"/>
        </w:rPr>
        <w:t xml:space="preserve">① </w:t>
      </w:r>
      <w:r w:rsidR="005D48E2" w:rsidRPr="005D065A">
        <w:rPr>
          <w:rFonts w:ascii="HGP明朝E" w:eastAsia="HGP明朝E" w:hAnsi="HGP明朝E"/>
        </w:rPr>
        <w:t>本条は、マンションの住戸の数に比べて駐車場の収容台数が不足しており、駐車場の利用希望者（空き待ち）が多い</w:t>
      </w:r>
      <w:r w:rsidR="005D48E2" w:rsidRPr="00C8460E">
        <w:rPr>
          <w:rFonts w:ascii="HGP明朝E" w:eastAsia="HGP明朝E" w:hAnsi="HGP明朝E"/>
          <w:color w:val="FF0000"/>
        </w:rPr>
        <w:t>場合</w:t>
      </w:r>
      <w:r w:rsidR="00C8460E" w:rsidRPr="00C8460E">
        <w:rPr>
          <w:rFonts w:ascii="HGP明朝E" w:eastAsia="HGP明朝E" w:hAnsi="HGP明朝E" w:hint="eastAsia"/>
          <w:dstrike/>
          <w:color w:val="FF0000"/>
        </w:rPr>
        <w:t>という一般的状況</w:t>
      </w:r>
      <w:r w:rsidR="005D48E2" w:rsidRPr="005D065A">
        <w:rPr>
          <w:rFonts w:ascii="HGP明朝E" w:eastAsia="HGP明朝E" w:hAnsi="HGP明朝E"/>
        </w:rPr>
        <w:t xml:space="preserve">を前提としている。 </w:t>
      </w:r>
    </w:p>
    <w:p w:rsidR="005D48E2" w:rsidRPr="00C8460E" w:rsidRDefault="005D48E2" w:rsidP="005D48E2">
      <w:pPr>
        <w:pStyle w:val="a3"/>
        <w:ind w:leftChars="0" w:left="360" w:firstLineChars="100" w:firstLine="240"/>
        <w:rPr>
          <w:rFonts w:ascii="HGP明朝E" w:eastAsia="HGP明朝E" w:hAnsi="HGP明朝E"/>
          <w:color w:val="FF0000"/>
          <w:u w:val="single"/>
        </w:rPr>
      </w:pPr>
      <w:r w:rsidRPr="00C8460E">
        <w:rPr>
          <w:rFonts w:ascii="HGP明朝E" w:eastAsia="HGP明朝E" w:hAnsi="HGP明朝E"/>
          <w:color w:val="FF0000"/>
          <w:u w:val="single"/>
        </w:rPr>
        <w:t>近時、駐車場の需要が減少しており、空き区画が生じているケースもある。駐車場収入は駐車場の管理に要する費用に充てられるほか、修繕積立金として積み立てられるため（第２９条）、修繕積立金不足への対策等の観点から組合員以外の者に使用料を徴収して使用させることも考えられる。その場合、税務上、全てが収益事業として課税されるケースもあるが、区分所有者を優先する条件を設定している等</w:t>
      </w:r>
      <w:r w:rsidRPr="00C8460E">
        <w:rPr>
          <w:rFonts w:ascii="HGP明朝E" w:eastAsia="HGP明朝E" w:hAnsi="HGP明朝E" w:hint="eastAsia"/>
          <w:color w:val="FF0000"/>
          <w:u w:val="single"/>
        </w:rPr>
        <w:t>のケースでは、外部貸し</w:t>
      </w:r>
      <w:r w:rsidRPr="00C8460E">
        <w:rPr>
          <w:rFonts w:ascii="HGP明朝E" w:eastAsia="HGP明朝E" w:hAnsi="HGP明朝E"/>
          <w:color w:val="FF0000"/>
          <w:u w:val="single"/>
        </w:rPr>
        <w:t>のみが課税対象となり区分所有者が支払う使用料は共済事業として非課税とする旨の国税庁の見解（「マンション管理組合が区分所有者以外の者へのマンション駐車場の使用を認めた場合の収益事業の判定について(照会)」（平成２４年２月３日国住マ第４３号）及びこれに対する回答（平成２４年２月１３日））が公表されているため、参照されたい。</w:t>
      </w:r>
    </w:p>
    <w:p w:rsidR="005D48E2" w:rsidRPr="005D065A" w:rsidRDefault="005D065A" w:rsidP="005D065A">
      <w:pPr>
        <w:rPr>
          <w:rFonts w:ascii="HGP明朝E" w:eastAsia="HGP明朝E" w:hAnsi="HGP明朝E"/>
        </w:rPr>
      </w:pPr>
      <w:r>
        <w:rPr>
          <w:rFonts w:ascii="HGP明朝E" w:eastAsia="HGP明朝E" w:hAnsi="HGP明朝E" w:hint="eastAsia"/>
        </w:rPr>
        <w:t xml:space="preserve">② </w:t>
      </w:r>
      <w:r w:rsidR="005D48E2" w:rsidRPr="005D065A">
        <w:rPr>
          <w:rFonts w:ascii="HGP明朝E" w:eastAsia="HGP明朝E" w:hAnsi="HGP明朝E"/>
        </w:rPr>
        <w:t xml:space="preserve">ここで駐車場と同様に扱うべきものとしては、倉庫等がある。 </w:t>
      </w:r>
    </w:p>
    <w:p w:rsidR="005D48E2" w:rsidRPr="0016475A" w:rsidRDefault="0016475A" w:rsidP="0016475A">
      <w:pPr>
        <w:ind w:left="120" w:hangingChars="50" w:hanging="120"/>
        <w:rPr>
          <w:rFonts w:ascii="HGP明朝E" w:eastAsia="HGP明朝E" w:hAnsi="HGP明朝E"/>
        </w:rPr>
      </w:pPr>
      <w:r>
        <w:rPr>
          <w:rFonts w:ascii="HGP明朝E" w:eastAsia="HGP明朝E" w:hAnsi="HGP明朝E" w:hint="eastAsia"/>
        </w:rPr>
        <w:t xml:space="preserve">③ </w:t>
      </w:r>
      <w:r w:rsidR="005D48E2" w:rsidRPr="0016475A">
        <w:rPr>
          <w:rFonts w:ascii="HGP明朝E" w:eastAsia="HGP明朝E" w:hAnsi="HGP明朝E"/>
        </w:rPr>
        <w:t>本条の規定のほか、使用者の選定方法をはじめとした具体的な手続</w:t>
      </w:r>
      <w:r w:rsidR="00C8460E" w:rsidRPr="00C8460E">
        <w:rPr>
          <w:rFonts w:ascii="HGP明朝E" w:eastAsia="HGP明朝E" w:hAnsi="HGP明朝E" w:hint="eastAsia"/>
          <w:dstrike/>
          <w:color w:val="FF0000"/>
        </w:rPr>
        <w:t>き</w:t>
      </w:r>
      <w:r w:rsidR="005D48E2" w:rsidRPr="0016475A">
        <w:rPr>
          <w:rFonts w:ascii="HGP明朝E" w:eastAsia="HGP明朝E" w:hAnsi="HGP明朝E"/>
        </w:rPr>
        <w:t>、使用者の遵守すべき事項等駐車</w:t>
      </w:r>
      <w:r w:rsidR="005D48E2" w:rsidRPr="0016475A">
        <w:rPr>
          <w:rFonts w:ascii="HGP明朝E" w:eastAsia="HGP明朝E" w:hAnsi="HGP明朝E" w:hint="eastAsia"/>
        </w:rPr>
        <w:t>場の使用に関する事項の詳細については、「駐車場使用細則」を別途定めるものとする。また、駐車場使用契約の内</w:t>
      </w:r>
      <w:r w:rsidR="005D48E2" w:rsidRPr="0016475A">
        <w:rPr>
          <w:rFonts w:ascii="HGP明朝E" w:eastAsia="HGP明朝E" w:hAnsi="HGP明朝E"/>
        </w:rPr>
        <w:t>容（契約書の様式）についても駐車場使用細則に位置</w:t>
      </w:r>
      <w:r w:rsidR="005D48E2" w:rsidRPr="00C8460E">
        <w:rPr>
          <w:rFonts w:ascii="HGP明朝E" w:eastAsia="HGP明朝E" w:hAnsi="HGP明朝E"/>
          <w:color w:val="FF0000"/>
        </w:rPr>
        <w:t>付け</w:t>
      </w:r>
      <w:r w:rsidR="00C8460E" w:rsidRPr="00C8460E">
        <w:rPr>
          <w:rFonts w:ascii="HGP明朝E" w:eastAsia="HGP明朝E" w:hAnsi="HGP明朝E" w:hint="eastAsia"/>
          <w:dstrike/>
          <w:color w:val="FF0000"/>
        </w:rPr>
        <w:t>づけ</w:t>
      </w:r>
      <w:r w:rsidR="005D48E2" w:rsidRPr="0016475A">
        <w:rPr>
          <w:rFonts w:ascii="HGP明朝E" w:eastAsia="HGP明朝E" w:hAnsi="HGP明朝E"/>
        </w:rPr>
        <w:t xml:space="preserve">、あらかじめ総会で合意を得ておくことが望ましい。 </w:t>
      </w:r>
    </w:p>
    <w:p w:rsidR="005D48E2" w:rsidRDefault="0016475A" w:rsidP="0016475A">
      <w:pPr>
        <w:rPr>
          <w:rFonts w:ascii="HGP明朝E" w:eastAsia="HGP明朝E" w:hAnsi="HGP明朝E"/>
        </w:rPr>
      </w:pPr>
      <w:r>
        <w:rPr>
          <w:rFonts w:ascii="HGP明朝E" w:eastAsia="HGP明朝E" w:hAnsi="HGP明朝E" w:hint="eastAsia"/>
        </w:rPr>
        <w:t xml:space="preserve">④ </w:t>
      </w:r>
      <w:r w:rsidR="005D48E2" w:rsidRPr="0016475A">
        <w:rPr>
          <w:rFonts w:ascii="HGP明朝E" w:eastAsia="HGP明朝E" w:hAnsi="HGP明朝E"/>
        </w:rPr>
        <w:t>駐車場使用契約は、次のひな型を参考とする。</w:t>
      </w:r>
    </w:p>
    <w:p w:rsidR="00C8460E" w:rsidRDefault="00C8460E" w:rsidP="00C8460E">
      <w:pPr>
        <w:rPr>
          <w:rFonts w:ascii="HGP明朝E" w:eastAsia="HGP明朝E" w:hAnsi="HGP明朝E"/>
          <w:noProof/>
        </w:rPr>
      </w:pPr>
      <w:r>
        <w:rPr>
          <w:rFonts w:ascii="HGP明朝E" w:eastAsia="HGP明朝E" w:hAnsi="HGP明朝E" w:hint="eastAsia"/>
        </w:rPr>
        <w:t xml:space="preserve">　　　---------------------------------------------------------------------</w:t>
      </w:r>
    </w:p>
    <w:p w:rsidR="0074020E" w:rsidRPr="0074020E" w:rsidRDefault="0074020E" w:rsidP="0074020E">
      <w:pPr>
        <w:rPr>
          <w:rFonts w:ascii="HGP明朝E" w:eastAsia="HGP明朝E" w:hAnsi="HGP明朝E"/>
        </w:rPr>
      </w:pPr>
      <w:r>
        <w:rPr>
          <w:rFonts w:ascii="HGP明朝E" w:eastAsia="HGP明朝E" w:hAnsi="HGP明朝E" w:hint="eastAsia"/>
        </w:rPr>
        <w:t xml:space="preserve">　　　　　</w:t>
      </w:r>
      <w:r w:rsidRPr="0074020E">
        <w:rPr>
          <w:rFonts w:ascii="HGP明朝E" w:eastAsia="HGP明朝E" w:hAnsi="HGP明朝E" w:hint="eastAsia"/>
        </w:rPr>
        <w:t>駐車場使用契約書</w:t>
      </w:r>
      <w:r w:rsidRPr="0074020E">
        <w:rPr>
          <w:rFonts w:ascii="HGP明朝E" w:eastAsia="HGP明朝E" w:hAnsi="HGP明朝E"/>
        </w:rPr>
        <w:t xml:space="preserve">  </w:t>
      </w:r>
    </w:p>
    <w:p w:rsidR="0074020E" w:rsidRDefault="0074020E" w:rsidP="00023333">
      <w:pPr>
        <w:ind w:left="240" w:hangingChars="100" w:hanging="240"/>
        <w:rPr>
          <w:rFonts w:ascii="HGP明朝E" w:eastAsia="HGP明朝E" w:hAnsi="HGP明朝E"/>
        </w:rPr>
      </w:pPr>
      <w:r w:rsidRPr="0074020E">
        <w:rPr>
          <w:rFonts w:ascii="HGP明朝E" w:eastAsia="HGP明朝E" w:hAnsi="HGP明朝E"/>
        </w:rPr>
        <w:t xml:space="preserve">  ○○マンション管理組合（以下「甲」という。）は、○○マンションの区分所有者である○○（以下「乙」という。）と、○○マンションの駐車場のうち別添の図に示す○○の部分につき駐車場使用契約を締結する。当該部分の使用に当たっては、乙は下記の事項を遵守するものとし、これに違反した場合には、甲はこの契約を解除することができる。</w:t>
      </w:r>
    </w:p>
    <w:p w:rsidR="0074020E" w:rsidRDefault="0074020E" w:rsidP="00023333">
      <w:pPr>
        <w:pStyle w:val="a9"/>
        <w:ind w:firstLineChars="700" w:firstLine="1680"/>
        <w:jc w:val="both"/>
      </w:pPr>
      <w:r w:rsidRPr="0074020E">
        <w:t xml:space="preserve">記  </w:t>
      </w:r>
    </w:p>
    <w:p w:rsidR="0074020E" w:rsidRDefault="0074020E" w:rsidP="00023333">
      <w:pPr>
        <w:ind w:left="960" w:hangingChars="400" w:hanging="960"/>
        <w:rPr>
          <w:rFonts w:ascii="HGP明朝E" w:eastAsia="HGP明朝E" w:hAnsi="HGP明朝E"/>
        </w:rPr>
      </w:pPr>
      <w:r>
        <w:rPr>
          <w:rFonts w:hint="eastAsia"/>
        </w:rPr>
        <w:t xml:space="preserve">　　　</w:t>
      </w:r>
      <w:r w:rsidRPr="0074020E">
        <w:rPr>
          <w:rFonts w:ascii="HGP明朝E" w:eastAsia="HGP明朝E" w:hAnsi="HGP明朝E" w:hint="eastAsia"/>
        </w:rPr>
        <w:t>１</w:t>
      </w:r>
      <w:r w:rsidRPr="0074020E">
        <w:rPr>
          <w:rFonts w:ascii="HGP明朝E" w:eastAsia="HGP明朝E" w:hAnsi="HGP明朝E"/>
        </w:rPr>
        <w:t xml:space="preserve"> 契約期間は、平成 </w:t>
      </w:r>
      <w:r>
        <w:rPr>
          <w:rFonts w:ascii="HGP明朝E" w:eastAsia="HGP明朝E" w:hAnsi="HGP明朝E" w:hint="eastAsia"/>
        </w:rPr>
        <w:t xml:space="preserve">　</w:t>
      </w:r>
      <w:r w:rsidRPr="0074020E">
        <w:rPr>
          <w:rFonts w:ascii="HGP明朝E" w:eastAsia="HGP明朝E" w:hAnsi="HGP明朝E"/>
        </w:rPr>
        <w:t xml:space="preserve">年 </w:t>
      </w:r>
      <w:r>
        <w:rPr>
          <w:rFonts w:ascii="HGP明朝E" w:eastAsia="HGP明朝E" w:hAnsi="HGP明朝E" w:hint="eastAsia"/>
        </w:rPr>
        <w:t xml:space="preserve">　</w:t>
      </w:r>
      <w:r w:rsidRPr="0074020E">
        <w:rPr>
          <w:rFonts w:ascii="HGP明朝E" w:eastAsia="HGP明朝E" w:hAnsi="HGP明朝E"/>
        </w:rPr>
        <w:t xml:space="preserve">月 </w:t>
      </w:r>
      <w:r>
        <w:rPr>
          <w:rFonts w:ascii="HGP明朝E" w:eastAsia="HGP明朝E" w:hAnsi="HGP明朝E" w:hint="eastAsia"/>
        </w:rPr>
        <w:t xml:space="preserve">　</w:t>
      </w:r>
      <w:r w:rsidRPr="0074020E">
        <w:rPr>
          <w:rFonts w:ascii="HGP明朝E" w:eastAsia="HGP明朝E" w:hAnsi="HGP明朝E"/>
        </w:rPr>
        <w:t xml:space="preserve">日から平成 </w:t>
      </w:r>
      <w:r>
        <w:rPr>
          <w:rFonts w:ascii="HGP明朝E" w:eastAsia="HGP明朝E" w:hAnsi="HGP明朝E" w:hint="eastAsia"/>
        </w:rPr>
        <w:t xml:space="preserve">　</w:t>
      </w:r>
      <w:r w:rsidRPr="0074020E">
        <w:rPr>
          <w:rFonts w:ascii="HGP明朝E" w:eastAsia="HGP明朝E" w:hAnsi="HGP明朝E"/>
        </w:rPr>
        <w:t xml:space="preserve">年 </w:t>
      </w:r>
      <w:r>
        <w:rPr>
          <w:rFonts w:ascii="HGP明朝E" w:eastAsia="HGP明朝E" w:hAnsi="HGP明朝E" w:hint="eastAsia"/>
        </w:rPr>
        <w:t xml:space="preserve">　</w:t>
      </w:r>
      <w:r w:rsidRPr="0074020E">
        <w:rPr>
          <w:rFonts w:ascii="HGP明朝E" w:eastAsia="HGP明朝E" w:hAnsi="HGP明朝E"/>
        </w:rPr>
        <w:t xml:space="preserve">月 </w:t>
      </w:r>
      <w:r>
        <w:rPr>
          <w:rFonts w:ascii="HGP明朝E" w:eastAsia="HGP明朝E" w:hAnsi="HGP明朝E" w:hint="eastAsia"/>
        </w:rPr>
        <w:t xml:space="preserve">　</w:t>
      </w:r>
      <w:r w:rsidRPr="0074020E">
        <w:rPr>
          <w:rFonts w:ascii="HGP明朝E" w:eastAsia="HGP明朝E" w:hAnsi="HGP明朝E"/>
        </w:rPr>
        <w:t xml:space="preserve">日までとする。ただし、乙がその所有する専有部分を他の区分所有者又は第三者に譲渡又は貸与したときは、本契約は効力を失う。  </w:t>
      </w:r>
    </w:p>
    <w:p w:rsidR="00023333" w:rsidRDefault="0074020E" w:rsidP="0074020E">
      <w:pPr>
        <w:ind w:firstLineChars="300" w:firstLine="720"/>
        <w:rPr>
          <w:rFonts w:ascii="HGP明朝E" w:eastAsia="HGP明朝E" w:hAnsi="HGP明朝E"/>
        </w:rPr>
      </w:pPr>
      <w:r w:rsidRPr="0074020E">
        <w:rPr>
          <w:rFonts w:ascii="HGP明朝E" w:eastAsia="HGP明朝E" w:hAnsi="HGP明朝E"/>
        </w:rPr>
        <w:t xml:space="preserve">２ 月額○○円の駐車場使用料を前月の○日までに甲に納入しなければならない。  </w:t>
      </w:r>
    </w:p>
    <w:p w:rsidR="00023333" w:rsidRDefault="0074020E" w:rsidP="0074020E">
      <w:pPr>
        <w:ind w:firstLineChars="300" w:firstLine="720"/>
        <w:rPr>
          <w:rFonts w:ascii="HGP明朝E" w:eastAsia="HGP明朝E" w:hAnsi="HGP明朝E"/>
        </w:rPr>
      </w:pPr>
      <w:r w:rsidRPr="0074020E">
        <w:rPr>
          <w:rFonts w:ascii="HGP明朝E" w:eastAsia="HGP明朝E" w:hAnsi="HGP明朝E"/>
        </w:rPr>
        <w:t xml:space="preserve">３ 別に定める駐車場使用細則を遵守しなければならない。  </w:t>
      </w:r>
    </w:p>
    <w:p w:rsidR="0074020E" w:rsidRPr="0074020E" w:rsidRDefault="0074020E" w:rsidP="00023333">
      <w:pPr>
        <w:ind w:leftChars="300" w:left="960" w:hangingChars="100" w:hanging="240"/>
      </w:pPr>
      <w:r w:rsidRPr="0074020E">
        <w:rPr>
          <w:rFonts w:ascii="HGP明朝E" w:eastAsia="HGP明朝E" w:hAnsi="HGP明朝E"/>
        </w:rPr>
        <w:t>４ 当該駐車場に常時駐車する車両の所有者、車両番号及び車種をあらかじめ甲に届け出るものとする。</w:t>
      </w:r>
    </w:p>
    <w:p w:rsidR="0074020E" w:rsidRDefault="0074020E" w:rsidP="0074020E">
      <w:pPr>
        <w:pStyle w:val="ab"/>
      </w:pPr>
      <w:r>
        <w:rPr>
          <w:rFonts w:hint="eastAsia"/>
        </w:rPr>
        <w:t>以上</w:t>
      </w:r>
    </w:p>
    <w:p w:rsidR="00C8460E" w:rsidRDefault="00C8460E" w:rsidP="00C8460E">
      <w:pPr>
        <w:rPr>
          <w:rFonts w:ascii="HGP明朝E" w:eastAsia="HGP明朝E" w:hAnsi="HGP明朝E"/>
          <w:noProof/>
        </w:rPr>
      </w:pPr>
      <w:r>
        <w:rPr>
          <w:rFonts w:ascii="HGP明朝E" w:eastAsia="HGP明朝E" w:hAnsi="HGP明朝E" w:hint="eastAsia"/>
        </w:rPr>
        <w:t xml:space="preserve">　　　---------------------------------------------------------------------</w:t>
      </w:r>
    </w:p>
    <w:p w:rsidR="0016475A" w:rsidRPr="00884F7B" w:rsidRDefault="00884F7B" w:rsidP="00023333">
      <w:pPr>
        <w:rPr>
          <w:rFonts w:ascii="HGP明朝E" w:eastAsia="HGP明朝E" w:hAnsi="HGP明朝E"/>
          <w:color w:val="0070C0"/>
          <w:szCs w:val="24"/>
        </w:rPr>
      </w:pPr>
      <w:r w:rsidRPr="00884F7B">
        <w:rPr>
          <w:rFonts w:ascii="HGP明朝E" w:eastAsia="HGP明朝E" w:hAnsi="HGP明朝E" w:hint="eastAsia"/>
          <w:color w:val="0070C0"/>
          <w:szCs w:val="24"/>
        </w:rPr>
        <w:t>⑤</w:t>
      </w:r>
      <w:r w:rsidRPr="00884F7B">
        <w:rPr>
          <w:rFonts w:ascii="HGP明朝E" w:eastAsia="HGP明朝E" w:hAnsi="HGP明朝E"/>
          <w:color w:val="0070C0"/>
          <w:szCs w:val="24"/>
        </w:rPr>
        <w:t xml:space="preserve"> 第３項は、家主同居型の住宅宿泊事業を実施する場合は、対象としていないと考えられる。</w:t>
      </w:r>
    </w:p>
    <w:p w:rsidR="00AC5485" w:rsidRPr="0016475A" w:rsidRDefault="00884F7B" w:rsidP="0016475A">
      <w:pPr>
        <w:ind w:left="120" w:hangingChars="50" w:hanging="120"/>
        <w:rPr>
          <w:rFonts w:ascii="HGP明朝E" w:eastAsia="HGP明朝E" w:hAnsi="HGP明朝E"/>
        </w:rPr>
      </w:pPr>
      <w:r w:rsidRPr="00884F7B">
        <w:rPr>
          <w:rFonts w:ascii="HGP明朝E" w:eastAsia="HGP明朝E" w:hAnsi="HGP明朝E" w:hint="eastAsia"/>
          <w:color w:val="0070C0"/>
        </w:rPr>
        <w:t xml:space="preserve">⑥　</w:t>
      </w:r>
      <w:r w:rsidR="0016475A" w:rsidRPr="00884F7B">
        <w:rPr>
          <w:rFonts w:ascii="HGP明朝E" w:eastAsia="HGP明朝E" w:hAnsi="HGP明朝E" w:hint="eastAsia"/>
          <w:dstrike/>
          <w:color w:val="0070C0"/>
        </w:rPr>
        <w:t>⑤</w:t>
      </w:r>
      <w:r w:rsidR="00AC5485" w:rsidRPr="0016475A">
        <w:rPr>
          <w:rFonts w:ascii="HGP明朝E" w:eastAsia="HGP明朝E" w:hAnsi="HGP明朝E"/>
        </w:rPr>
        <w:t xml:space="preserve"> 車両の保管責任については、管理組合が負わない旨を駐車場使用契約又は駐車場使用細則に規定することが望ましい。 </w:t>
      </w:r>
    </w:p>
    <w:p w:rsidR="00AC5485" w:rsidRPr="0016475A" w:rsidRDefault="00884F7B" w:rsidP="0016475A">
      <w:pPr>
        <w:ind w:left="120" w:hangingChars="50" w:hanging="120"/>
        <w:rPr>
          <w:rFonts w:ascii="HGP明朝E" w:eastAsia="HGP明朝E" w:hAnsi="HGP明朝E"/>
        </w:rPr>
      </w:pPr>
      <w:r w:rsidRPr="00884F7B">
        <w:rPr>
          <w:rFonts w:ascii="HGP明朝E" w:eastAsia="HGP明朝E" w:hAnsi="HGP明朝E" w:hint="eastAsia"/>
          <w:color w:val="0070C0"/>
        </w:rPr>
        <w:t xml:space="preserve">⑦　</w:t>
      </w:r>
      <w:r w:rsidR="0016475A" w:rsidRPr="00884F7B">
        <w:rPr>
          <w:rFonts w:ascii="HGP明朝E" w:eastAsia="HGP明朝E" w:hAnsi="HGP明朝E" w:hint="eastAsia"/>
          <w:dstrike/>
          <w:color w:val="0070C0"/>
        </w:rPr>
        <w:t>⑥</w:t>
      </w:r>
      <w:r w:rsidR="0016475A" w:rsidRPr="00884F7B">
        <w:rPr>
          <w:rFonts w:ascii="HGP明朝E" w:eastAsia="HGP明朝E" w:hAnsi="HGP明朝E" w:hint="eastAsia"/>
          <w:dstrike/>
        </w:rPr>
        <w:t xml:space="preserve"> </w:t>
      </w:r>
      <w:r w:rsidR="00AC5485" w:rsidRPr="0016475A">
        <w:rPr>
          <w:rFonts w:ascii="HGP明朝E" w:eastAsia="HGP明朝E" w:hAnsi="HGP明朝E"/>
        </w:rPr>
        <w:t xml:space="preserve">駐車場使用細則、駐車場使用契約等に、管理費、修繕積立金の滞納等の規約違反の場合は、契約を解除できるか又は次回の選定時の参加資格をはく奪することができる旨の規定を定めることもできる。 </w:t>
      </w:r>
    </w:p>
    <w:p w:rsidR="00AC5485" w:rsidRPr="0016475A" w:rsidRDefault="00884F7B" w:rsidP="0016475A">
      <w:pPr>
        <w:ind w:left="120" w:hangingChars="50" w:hanging="120"/>
        <w:rPr>
          <w:rFonts w:ascii="HGP明朝E" w:eastAsia="HGP明朝E" w:hAnsi="HGP明朝E"/>
        </w:rPr>
      </w:pPr>
      <w:r w:rsidRPr="00884F7B">
        <w:rPr>
          <w:rFonts w:ascii="HGP明朝E" w:eastAsia="HGP明朝E" w:hAnsi="HGP明朝E" w:hint="eastAsia"/>
          <w:color w:val="0070C0"/>
        </w:rPr>
        <w:t xml:space="preserve">⑧　</w:t>
      </w:r>
      <w:r w:rsidR="0016475A" w:rsidRPr="00884F7B">
        <w:rPr>
          <w:rFonts w:ascii="HGP明朝E" w:eastAsia="HGP明朝E" w:hAnsi="HGP明朝E" w:hint="eastAsia"/>
          <w:dstrike/>
          <w:color w:val="0070C0"/>
        </w:rPr>
        <w:t xml:space="preserve">⑦ </w:t>
      </w:r>
      <w:r w:rsidR="00AC5485" w:rsidRPr="0016475A">
        <w:rPr>
          <w:rFonts w:ascii="HGP明朝E" w:eastAsia="HGP明朝E" w:hAnsi="HGP明朝E"/>
        </w:rPr>
        <w:t xml:space="preserve">駐車場使用者の選定は、最初に使用者を選定する場合には抽選、２回目以降の場合には抽選又は申込順にする等、公平な方法により行うものとする。 </w:t>
      </w:r>
    </w:p>
    <w:p w:rsidR="00AC5485" w:rsidRPr="00C8460E" w:rsidRDefault="00AC5485" w:rsidP="0016475A">
      <w:pPr>
        <w:ind w:leftChars="50" w:left="120" w:firstLineChars="50" w:firstLine="120"/>
        <w:rPr>
          <w:rFonts w:ascii="HGP明朝E" w:eastAsia="HGP明朝E" w:hAnsi="HGP明朝E"/>
          <w:color w:val="FF0000"/>
          <w:u w:val="single"/>
        </w:rPr>
      </w:pPr>
      <w:r w:rsidRPr="0016475A">
        <w:rPr>
          <w:rFonts w:ascii="HGP明朝E" w:eastAsia="HGP明朝E" w:hAnsi="HGP明朝E"/>
        </w:rPr>
        <w:lastRenderedPageBreak/>
        <w:t>また、マンションの状況等によっては、契約期間終了時に入れ替えるという方法又は契約の更新を認めるという方法等について定めることも可能である。</w:t>
      </w:r>
      <w:r w:rsidRPr="00C8460E">
        <w:rPr>
          <w:rFonts w:ascii="HGP明朝E" w:eastAsia="HGP明朝E" w:hAnsi="HGP明朝E"/>
          <w:color w:val="FF0000"/>
          <w:u w:val="single"/>
        </w:rPr>
        <w:t>例えば、駐車場使用契約に使用期間を設け、期間終了時に公平な方法により入替えを行うこと（定期的な入替え制）が考えられる。</w:t>
      </w:r>
    </w:p>
    <w:p w:rsidR="0016475A" w:rsidRPr="00C8460E" w:rsidRDefault="00AC5485" w:rsidP="0016475A">
      <w:pPr>
        <w:ind w:leftChars="50" w:left="120" w:firstLineChars="50" w:firstLine="120"/>
        <w:rPr>
          <w:rFonts w:ascii="HGP明朝E" w:eastAsia="HGP明朝E" w:hAnsi="HGP明朝E"/>
          <w:color w:val="FF0000"/>
          <w:u w:val="single"/>
        </w:rPr>
      </w:pPr>
      <w:r w:rsidRPr="00C8460E">
        <w:rPr>
          <w:rFonts w:ascii="HGP明朝E" w:eastAsia="HGP明朝E" w:hAnsi="HGP明朝E" w:hint="eastAsia"/>
          <w:color w:val="FF0000"/>
          <w:u w:val="single"/>
        </w:rPr>
        <w:t>なお、駐車場が全戸分ある場合であっても、平置きか機械式か、屋根付</w:t>
      </w:r>
      <w:r w:rsidRPr="00C8460E">
        <w:rPr>
          <w:rFonts w:ascii="HGP明朝E" w:eastAsia="HGP明朝E" w:hAnsi="HGP明朝E"/>
          <w:color w:val="FF0000"/>
          <w:u w:val="single"/>
        </w:rPr>
        <w:t xml:space="preserve">きの区画があるかなど駐車場区画の位置等により利便性・機能性に差異があるような場合には、マンションの具体的な事情に鑑みて、上述の方法による入替えを行うことも考えられる。 </w:t>
      </w:r>
    </w:p>
    <w:p w:rsidR="00AC5485" w:rsidRPr="00C8460E" w:rsidRDefault="00AC5485" w:rsidP="0016475A">
      <w:pPr>
        <w:ind w:leftChars="50" w:left="120" w:firstLineChars="50" w:firstLine="120"/>
        <w:rPr>
          <w:rFonts w:ascii="HGP明朝E" w:eastAsia="HGP明朝E" w:hAnsi="HGP明朝E"/>
          <w:color w:val="FF0000"/>
          <w:u w:val="single"/>
        </w:rPr>
      </w:pPr>
      <w:r w:rsidRPr="00C8460E">
        <w:rPr>
          <w:rFonts w:ascii="HGP明朝E" w:eastAsia="HGP明朝E" w:hAnsi="HGP明朝E"/>
          <w:color w:val="FF0000"/>
          <w:u w:val="single"/>
        </w:rPr>
        <w:t xml:space="preserve">駐車場の入替えの実施に当たっては、実施の日時に、各区分所有者が都合を合わせることが必要であるが、それが困難なため実施が難しいという場合については、外部の駐車場等に車を移動させておく等の対策が考えられる。 </w:t>
      </w:r>
    </w:p>
    <w:p w:rsidR="00AC5485" w:rsidRPr="00C8460E" w:rsidRDefault="00884F7B" w:rsidP="00AC5485">
      <w:pPr>
        <w:ind w:left="240" w:hangingChars="100" w:hanging="240"/>
        <w:rPr>
          <w:rFonts w:ascii="HGP明朝E" w:eastAsia="HGP明朝E" w:hAnsi="HGP明朝E"/>
          <w:color w:val="FF0000"/>
          <w:u w:val="single"/>
        </w:rPr>
      </w:pPr>
      <w:r w:rsidRPr="00884F7B">
        <w:rPr>
          <w:rFonts w:ascii="HGP明朝E" w:eastAsia="HGP明朝E" w:hAnsi="HGP明朝E" w:hint="eastAsia"/>
          <w:color w:val="0070C0"/>
        </w:rPr>
        <w:t xml:space="preserve">⑨　</w:t>
      </w:r>
      <w:r w:rsidR="00AC5485" w:rsidRPr="00884F7B">
        <w:rPr>
          <w:rFonts w:ascii="HGP明朝E" w:eastAsia="HGP明朝E" w:hAnsi="HGP明朝E"/>
          <w:dstrike/>
          <w:color w:val="0070C0"/>
        </w:rPr>
        <w:t>⑧</w:t>
      </w:r>
      <w:r w:rsidR="00AC5485" w:rsidRPr="00884F7B">
        <w:rPr>
          <w:rFonts w:ascii="HGP明朝E" w:eastAsia="HGP明朝E" w:hAnsi="HGP明朝E"/>
          <w:color w:val="0070C0"/>
        </w:rPr>
        <w:t xml:space="preserve"> </w:t>
      </w:r>
      <w:r w:rsidR="00AC5485" w:rsidRPr="00AC5485">
        <w:rPr>
          <w:rFonts w:ascii="HGP明朝E" w:eastAsia="HGP明朝E" w:hAnsi="HGP明朝E"/>
        </w:rPr>
        <w:t>駐車場が全戸分ない場合等には、駐車場使用料を近傍の同種の駐車</w:t>
      </w:r>
      <w:r w:rsidR="00AC5485" w:rsidRPr="00AC5485">
        <w:rPr>
          <w:rFonts w:ascii="HGP明朝E" w:eastAsia="HGP明朝E" w:hAnsi="HGP明朝E" w:hint="eastAsia"/>
        </w:rPr>
        <w:t>場料</w:t>
      </w:r>
      <w:r w:rsidR="00AC5485" w:rsidRPr="00AC5485">
        <w:rPr>
          <w:rFonts w:ascii="HGP明朝E" w:eastAsia="HGP明朝E" w:hAnsi="HGP明朝E"/>
        </w:rPr>
        <w:t>金と均衡を失しないよう設定すること等により、区分所有者間の公平を確保することが必要である。</w:t>
      </w:r>
      <w:r w:rsidR="00AC5485" w:rsidRPr="00C8460E">
        <w:rPr>
          <w:rFonts w:ascii="HGP明朝E" w:eastAsia="HGP明朝E" w:hAnsi="HGP明朝E"/>
          <w:color w:val="FF0000"/>
          <w:u w:val="single"/>
        </w:rPr>
        <w:t xml:space="preserve">なお、近傍の同種の駐車場料金との均衡については、利便性の差異も加味して考えることが必要である。   </w:t>
      </w:r>
    </w:p>
    <w:p w:rsidR="00FD3A85" w:rsidRPr="00C8460E" w:rsidRDefault="00AC5485" w:rsidP="0016475A">
      <w:pPr>
        <w:ind w:leftChars="50" w:left="120" w:firstLineChars="50" w:firstLine="120"/>
        <w:rPr>
          <w:rFonts w:ascii="HGP明朝E" w:eastAsia="HGP明朝E" w:hAnsi="HGP明朝E"/>
          <w:color w:val="FF0000"/>
          <w:u w:val="single"/>
        </w:rPr>
      </w:pPr>
      <w:r w:rsidRPr="00C8460E">
        <w:rPr>
          <w:rFonts w:ascii="HGP明朝E" w:eastAsia="HGP明朝E" w:hAnsi="HGP明朝E"/>
          <w:color w:val="FF0000"/>
          <w:u w:val="single"/>
        </w:rPr>
        <w:t>また、平置きか機械式か、屋根付きの区画があるかなど駐車場区画の位置等による利便性・機能性の差異や、使用料が高額になっても特定の位置の駐車場区画を希望する者がいる等の状況に応じて、柔軟な料金設定を行うことも考えられる。</w:t>
      </w:r>
    </w:p>
    <w:p w:rsidR="0016475A" w:rsidRPr="0027601C" w:rsidRDefault="0016475A" w:rsidP="00575761">
      <w:pPr>
        <w:rPr>
          <w:sz w:val="20"/>
          <w:szCs w:val="20"/>
        </w:rPr>
      </w:pPr>
    </w:p>
    <w:p w:rsidR="004C7E61" w:rsidRDefault="00575761" w:rsidP="0016475A">
      <w:pPr>
        <w:snapToGrid w:val="0"/>
      </w:pPr>
      <w:r>
        <w:rPr>
          <w:rFonts w:hint="eastAsia"/>
        </w:rPr>
        <w:t>（敷地及び共用部分等の第三者の使用）</w:t>
      </w:r>
      <w:r>
        <w:t xml:space="preserve"> </w:t>
      </w:r>
    </w:p>
    <w:p w:rsidR="004C7E61" w:rsidRDefault="00575761" w:rsidP="0016475A">
      <w:pPr>
        <w:snapToGrid w:val="0"/>
        <w:ind w:left="720" w:hangingChars="300" w:hanging="720"/>
      </w:pPr>
      <w:r>
        <w:t>第１６条</w:t>
      </w:r>
      <w:r w:rsidR="007C535E">
        <w:rPr>
          <w:rFonts w:hint="eastAsia"/>
        </w:rPr>
        <w:t xml:space="preserve">　</w:t>
      </w:r>
      <w:r>
        <w:t xml:space="preserve"> 管理組合は、次に掲げる敷地及び共用部分等の一部を、それぞれ当該各号に掲げる者に使用させることができる。</w:t>
      </w:r>
    </w:p>
    <w:p w:rsidR="007C535E" w:rsidRDefault="00575761" w:rsidP="00D2652C">
      <w:pPr>
        <w:snapToGrid w:val="0"/>
        <w:ind w:firstLineChars="300" w:firstLine="720"/>
      </w:pPr>
      <w:r>
        <w:t xml:space="preserve"> 一</w:t>
      </w:r>
      <w:r w:rsidR="007C535E">
        <w:rPr>
          <w:rFonts w:hint="eastAsia"/>
        </w:rPr>
        <w:t xml:space="preserve">　</w:t>
      </w:r>
      <w:r>
        <w:t xml:space="preserve"> 管理事務室、管理用倉庫、機械室その他対象物件の管理の執行上必要な施設</w:t>
      </w:r>
    </w:p>
    <w:p w:rsidR="004C7E61" w:rsidRDefault="00575761" w:rsidP="00D2652C">
      <w:pPr>
        <w:snapToGrid w:val="0"/>
        <w:ind w:leftChars="500" w:left="1200"/>
      </w:pPr>
      <w:r>
        <w:t xml:space="preserve"> 管理事務（マンションの管理の適正化の推進に関する法律（</w:t>
      </w:r>
      <w:r w:rsidRPr="00C8460E">
        <w:rPr>
          <w:color w:val="FF0000"/>
        </w:rPr>
        <w:t>平</w:t>
      </w:r>
      <w:r w:rsidRPr="00C8460E">
        <w:rPr>
          <w:rFonts w:hint="eastAsia"/>
          <w:color w:val="FF0000"/>
        </w:rPr>
        <w:t>成１２年法律第１４９号。</w:t>
      </w:r>
      <w:r>
        <w:rPr>
          <w:rFonts w:hint="eastAsia"/>
        </w:rPr>
        <w:t>以下「適正化法」という。）第２条第六号の</w:t>
      </w:r>
      <w:r>
        <w:t>「管理事務」をいう。）を受託し、又は請け負った者</w:t>
      </w:r>
    </w:p>
    <w:p w:rsidR="007C535E" w:rsidRDefault="00575761" w:rsidP="00D2652C">
      <w:pPr>
        <w:snapToGrid w:val="0"/>
        <w:ind w:firstLineChars="300" w:firstLine="720"/>
      </w:pPr>
      <w:r>
        <w:t xml:space="preserve"> 二</w:t>
      </w:r>
      <w:r w:rsidR="007C535E">
        <w:rPr>
          <w:rFonts w:hint="eastAsia"/>
        </w:rPr>
        <w:t xml:space="preserve">　</w:t>
      </w:r>
      <w:r>
        <w:t xml:space="preserve"> 電気室</w:t>
      </w:r>
    </w:p>
    <w:p w:rsidR="004C7E61" w:rsidRDefault="00575761" w:rsidP="00D2652C">
      <w:pPr>
        <w:snapToGrid w:val="0"/>
        <w:ind w:firstLineChars="500" w:firstLine="1200"/>
      </w:pPr>
      <w:r>
        <w:t xml:space="preserve"> </w:t>
      </w:r>
      <w:r w:rsidRPr="002A54F6">
        <w:rPr>
          <w:color w:val="FF0000"/>
          <w:u w:val="single"/>
        </w:rPr>
        <w:t>対象物件に電気を供給する設備を維持し、及び運用する事業者</w:t>
      </w:r>
      <w:r>
        <w:t xml:space="preserve"> </w:t>
      </w:r>
      <w:r w:rsidR="00C8460E" w:rsidRPr="002A54F6">
        <w:rPr>
          <w:rFonts w:hint="eastAsia"/>
          <w:dstrike/>
          <w:color w:val="FF0000"/>
        </w:rPr>
        <w:t>○○電力株式会社</w:t>
      </w:r>
    </w:p>
    <w:p w:rsidR="007C535E" w:rsidRDefault="00575761" w:rsidP="00D2652C">
      <w:pPr>
        <w:snapToGrid w:val="0"/>
        <w:ind w:firstLineChars="300" w:firstLine="720"/>
      </w:pPr>
      <w:r>
        <w:t xml:space="preserve"> 三</w:t>
      </w:r>
      <w:r w:rsidR="007C535E">
        <w:rPr>
          <w:rFonts w:hint="eastAsia"/>
        </w:rPr>
        <w:t xml:space="preserve">　</w:t>
      </w:r>
      <w:r>
        <w:t xml:space="preserve"> ガスガバナー</w:t>
      </w:r>
    </w:p>
    <w:p w:rsidR="004C7E61" w:rsidRDefault="00575761" w:rsidP="000F391B">
      <w:pPr>
        <w:snapToGrid w:val="0"/>
        <w:ind w:firstLineChars="500" w:firstLine="1200"/>
      </w:pPr>
      <w:r>
        <w:t xml:space="preserve"> </w:t>
      </w:r>
      <w:r w:rsidRPr="000F391B">
        <w:rPr>
          <w:color w:val="FF0000"/>
          <w:u w:val="single"/>
        </w:rPr>
        <w:t>当該設備を維持し、及び運用する事業者</w:t>
      </w:r>
      <w:r>
        <w:t xml:space="preserve"> </w:t>
      </w:r>
      <w:r w:rsidR="000F391B" w:rsidRPr="000F391B">
        <w:rPr>
          <w:rFonts w:hint="eastAsia"/>
          <w:dstrike/>
          <w:color w:val="FF0000"/>
        </w:rPr>
        <w:t xml:space="preserve">　○○ガス株式会社</w:t>
      </w:r>
    </w:p>
    <w:p w:rsidR="00575761" w:rsidRDefault="00575761" w:rsidP="0016475A">
      <w:pPr>
        <w:snapToGrid w:val="0"/>
        <w:ind w:left="720" w:hangingChars="300" w:hanging="720"/>
      </w:pPr>
      <w:r>
        <w:t xml:space="preserve"> ２</w:t>
      </w:r>
      <w:r w:rsidR="007C535E">
        <w:rPr>
          <w:rFonts w:hint="eastAsia"/>
        </w:rPr>
        <w:t xml:space="preserve">　</w:t>
      </w:r>
      <w:r>
        <w:t xml:space="preserve"> 前項に掲げるもののほか、管理組合は、総会の決議を経て、敷地及び共用部分等（駐車場及び専用使用部分を除く。）の一部について、第三者に使用させることができる。  </w:t>
      </w:r>
    </w:p>
    <w:p w:rsidR="0016475A" w:rsidRPr="0027601C" w:rsidRDefault="0016475A" w:rsidP="0016475A">
      <w:pPr>
        <w:snapToGrid w:val="0"/>
        <w:ind w:left="600" w:hangingChars="300" w:hanging="600"/>
        <w:rPr>
          <w:sz w:val="20"/>
          <w:szCs w:val="20"/>
        </w:rPr>
      </w:pPr>
    </w:p>
    <w:p w:rsidR="00AC5485" w:rsidRDefault="00AC5485" w:rsidP="007C535E">
      <w:pPr>
        <w:ind w:left="720" w:hangingChars="300" w:hanging="720"/>
        <w:rPr>
          <w:rFonts w:ascii="HGP明朝E" w:eastAsia="HGP明朝E" w:hAnsi="HGP明朝E"/>
        </w:rPr>
      </w:pPr>
      <w:r>
        <w:rPr>
          <w:rFonts w:hint="eastAsia"/>
        </w:rPr>
        <w:t xml:space="preserve">　　</w:t>
      </w:r>
      <w:r>
        <w:rPr>
          <w:rFonts w:ascii="HGP明朝E" w:eastAsia="HGP明朝E" w:hAnsi="HGP明朝E" w:hint="eastAsia"/>
        </w:rPr>
        <w:t xml:space="preserve">コメント　</w:t>
      </w:r>
      <w:r w:rsidRPr="00AC5485">
        <w:rPr>
          <w:rFonts w:ascii="HGP明朝E" w:eastAsia="HGP明朝E" w:hAnsi="HGP明朝E" w:hint="eastAsia"/>
        </w:rPr>
        <w:t>第</w:t>
      </w:r>
      <w:r w:rsidRPr="00AC5485">
        <w:rPr>
          <w:rFonts w:ascii="HGP明朝E" w:eastAsia="HGP明朝E" w:hAnsi="HGP明朝E"/>
        </w:rPr>
        <w:t xml:space="preserve">16条関係 </w:t>
      </w:r>
    </w:p>
    <w:p w:rsidR="00AC5485" w:rsidRDefault="00AC5485" w:rsidP="007C535E">
      <w:pPr>
        <w:ind w:left="720" w:hangingChars="300" w:hanging="720"/>
        <w:rPr>
          <w:rFonts w:ascii="HGP明朝E" w:eastAsia="HGP明朝E" w:hAnsi="HGP明朝E"/>
        </w:rPr>
      </w:pPr>
      <w:r w:rsidRPr="00AC5485">
        <w:rPr>
          <w:rFonts w:ascii="HGP明朝E" w:eastAsia="HGP明朝E" w:hAnsi="HGP明朝E"/>
        </w:rPr>
        <w:t xml:space="preserve">① 有償か無償かの区別、有償の場合の使用料の額等について使用条件で明らかにすることとする。 </w:t>
      </w:r>
    </w:p>
    <w:p w:rsidR="00FD3A85" w:rsidRDefault="00AC5485" w:rsidP="007C535E">
      <w:pPr>
        <w:ind w:left="720" w:hangingChars="300" w:hanging="720"/>
        <w:rPr>
          <w:rFonts w:ascii="HGP明朝E" w:eastAsia="HGP明朝E" w:hAnsi="HGP明朝E"/>
        </w:rPr>
      </w:pPr>
      <w:r w:rsidRPr="00AC5485">
        <w:rPr>
          <w:rFonts w:ascii="HGP明朝E" w:eastAsia="HGP明朝E" w:hAnsi="HGP明朝E"/>
        </w:rPr>
        <w:t>② 第２項の対象となるのは、広告塔、看板等である。</w:t>
      </w:r>
    </w:p>
    <w:p w:rsidR="0016475A" w:rsidRPr="0027601C" w:rsidRDefault="0016475A" w:rsidP="007C535E">
      <w:pPr>
        <w:ind w:left="600" w:hangingChars="300" w:hanging="600"/>
        <w:rPr>
          <w:sz w:val="20"/>
          <w:szCs w:val="20"/>
        </w:rPr>
      </w:pPr>
    </w:p>
    <w:p w:rsidR="004C7E61" w:rsidRDefault="00575761" w:rsidP="0016475A">
      <w:pPr>
        <w:snapToGrid w:val="0"/>
      </w:pPr>
      <w:r>
        <w:rPr>
          <w:rFonts w:hint="eastAsia"/>
        </w:rPr>
        <w:t>（専有部分の修繕等）</w:t>
      </w:r>
      <w:r>
        <w:t xml:space="preserve"> </w:t>
      </w:r>
    </w:p>
    <w:p w:rsidR="004C7E61" w:rsidRDefault="00575761" w:rsidP="0016475A">
      <w:pPr>
        <w:snapToGrid w:val="0"/>
        <w:ind w:left="720" w:hangingChars="300" w:hanging="720"/>
      </w:pPr>
      <w:r>
        <w:t>第１７条</w:t>
      </w:r>
      <w:r w:rsidR="007C535E">
        <w:rPr>
          <w:rFonts w:hint="eastAsia"/>
        </w:rPr>
        <w:t xml:space="preserve">　</w:t>
      </w:r>
      <w:r>
        <w:t xml:space="preserve"> 区分所有者は、その専有部分について、修繕、模様替え又は建物に定着する物件の取付け若しくは取替え（以下「修繕等」という。）</w:t>
      </w:r>
      <w:r w:rsidRPr="000F391B">
        <w:rPr>
          <w:color w:val="FF0000"/>
          <w:u w:val="single"/>
        </w:rPr>
        <w:t>であって共用部分又は他の専有部分に影響を与えるおそれのあるもの</w:t>
      </w:r>
      <w:r>
        <w:t>を行おうとするときは、あらかじめ、理事長（第３５条に定める理事長をいう。以下同じ。）にその旨を申請し、書面による承認を受けなければならない。</w:t>
      </w:r>
    </w:p>
    <w:p w:rsidR="004C7E61" w:rsidRDefault="00575761" w:rsidP="0016475A">
      <w:pPr>
        <w:snapToGrid w:val="0"/>
        <w:ind w:left="720" w:hangingChars="300" w:hanging="720"/>
      </w:pPr>
      <w:r>
        <w:t xml:space="preserve"> ２</w:t>
      </w:r>
      <w:r w:rsidR="007C535E">
        <w:rPr>
          <w:rFonts w:hint="eastAsia"/>
        </w:rPr>
        <w:t xml:space="preserve">　</w:t>
      </w:r>
      <w:r>
        <w:t xml:space="preserve"> 前項の場合において、区分所有者は、設計図、仕様書及び工程表を添付した申請書を理事長に提出しなければならない。</w:t>
      </w:r>
    </w:p>
    <w:p w:rsidR="000F391B" w:rsidRDefault="00575761" w:rsidP="000F391B">
      <w:pPr>
        <w:snapToGrid w:val="0"/>
        <w:ind w:left="720" w:hangingChars="300" w:hanging="720"/>
      </w:pPr>
      <w:r>
        <w:t xml:space="preserve"> ３</w:t>
      </w:r>
      <w:r w:rsidR="007C535E">
        <w:rPr>
          <w:rFonts w:hint="eastAsia"/>
        </w:rPr>
        <w:t xml:space="preserve">　</w:t>
      </w:r>
      <w:r>
        <w:t xml:space="preserve"> 理事長は、第１項の規定による</w:t>
      </w:r>
      <w:r>
        <w:rPr>
          <w:rFonts w:hint="eastAsia"/>
        </w:rPr>
        <w:t>申請について、</w:t>
      </w:r>
      <w:r w:rsidR="000F391B" w:rsidRPr="000F391B">
        <w:rPr>
          <w:rFonts w:hint="eastAsia"/>
          <w:color w:val="FF0000"/>
          <w:u w:val="single"/>
        </w:rPr>
        <w:t>理事会（第５１条に定める理事会をいう。以下同じ。</w:t>
      </w:r>
      <w:r w:rsidR="000F391B" w:rsidRPr="000F391B">
        <w:rPr>
          <w:color w:val="FF0000"/>
          <w:u w:val="single"/>
        </w:rPr>
        <w:t>）の決議により、その</w:t>
      </w:r>
      <w:r w:rsidR="000F391B">
        <w:t>承認</w:t>
      </w:r>
      <w:r w:rsidR="000F391B" w:rsidRPr="000F391B">
        <w:rPr>
          <w:dstrike/>
          <w:color w:val="FF0000"/>
        </w:rPr>
        <w:t>しようとするとき、</w:t>
      </w:r>
      <w:r w:rsidR="000F391B">
        <w:t>又は</w:t>
      </w:r>
      <w:r w:rsidR="000F391B">
        <w:rPr>
          <w:rFonts w:hint="eastAsia"/>
        </w:rPr>
        <w:t>不承認</w:t>
      </w:r>
      <w:r w:rsidR="000F391B" w:rsidRPr="000F391B">
        <w:rPr>
          <w:rFonts w:hint="eastAsia"/>
          <w:dstrike/>
          <w:color w:val="FF0000"/>
        </w:rPr>
        <w:t>としようとするときは、理事会（第５１条に定める理事会をいう。以下同じ。</w:t>
      </w:r>
      <w:r w:rsidR="000F391B" w:rsidRPr="000F391B">
        <w:rPr>
          <w:dstrike/>
          <w:color w:val="FF0000"/>
        </w:rPr>
        <w:t>）の決議</w:t>
      </w:r>
      <w:r w:rsidR="000F391B">
        <w:t>を</w:t>
      </w:r>
      <w:r w:rsidR="000F391B" w:rsidRPr="000F391B">
        <w:rPr>
          <w:color w:val="FF0000"/>
          <w:u w:val="single"/>
        </w:rPr>
        <w:t>決定し</w:t>
      </w:r>
      <w:r w:rsidR="000F391B" w:rsidRPr="000F391B">
        <w:rPr>
          <w:dstrike/>
          <w:color w:val="FF0000"/>
        </w:rPr>
        <w:t>経</w:t>
      </w:r>
      <w:r w:rsidR="000F391B">
        <w:t>なければならない。</w:t>
      </w:r>
    </w:p>
    <w:p w:rsidR="004C7E61" w:rsidRDefault="00575761" w:rsidP="003D7736">
      <w:pPr>
        <w:snapToGrid w:val="0"/>
        <w:ind w:leftChars="50" w:left="720" w:hangingChars="250" w:hanging="600"/>
      </w:pPr>
      <w:r>
        <w:t>４</w:t>
      </w:r>
      <w:r w:rsidR="007C535E">
        <w:rPr>
          <w:rFonts w:hint="eastAsia"/>
        </w:rPr>
        <w:t xml:space="preserve">　</w:t>
      </w:r>
      <w:r>
        <w:t xml:space="preserve"> 第１項の承認があったときは、区分所有者は、承認の範囲内において、専有部分の修繕等に係る共用部分の工事を行うことができる。</w:t>
      </w:r>
    </w:p>
    <w:p w:rsidR="004C7E61" w:rsidRDefault="00575761" w:rsidP="0016475A">
      <w:pPr>
        <w:snapToGrid w:val="0"/>
        <w:ind w:left="720" w:hangingChars="300" w:hanging="720"/>
      </w:pPr>
      <w:r>
        <w:t xml:space="preserve"> ５</w:t>
      </w:r>
      <w:r w:rsidR="007C535E">
        <w:rPr>
          <w:rFonts w:hint="eastAsia"/>
        </w:rPr>
        <w:t xml:space="preserve">　</w:t>
      </w:r>
      <w:r>
        <w:t xml:space="preserve"> 理事長又はその指定を受けた者は、本条の施行に必要な範囲内において、修繕等の箇所に立ち入り、必要な調査を行うことができる。この場合において、区分所有者は、正当な理由がなければこれを拒否してはならない。</w:t>
      </w:r>
    </w:p>
    <w:p w:rsidR="004C7E61" w:rsidRPr="000F391B" w:rsidRDefault="00575761" w:rsidP="0016475A">
      <w:pPr>
        <w:snapToGrid w:val="0"/>
        <w:ind w:left="720" w:hangingChars="300" w:hanging="720"/>
        <w:rPr>
          <w:color w:val="FF0000"/>
          <w:u w:val="single"/>
        </w:rPr>
      </w:pPr>
      <w:r w:rsidRPr="000F391B">
        <w:rPr>
          <w:color w:val="FF0000"/>
          <w:u w:val="single"/>
        </w:rPr>
        <w:t xml:space="preserve"> ６</w:t>
      </w:r>
      <w:r w:rsidR="007C535E" w:rsidRPr="000F391B">
        <w:rPr>
          <w:rFonts w:hint="eastAsia"/>
          <w:color w:val="FF0000"/>
          <w:u w:val="single"/>
        </w:rPr>
        <w:t xml:space="preserve">　</w:t>
      </w:r>
      <w:r w:rsidRPr="000F391B">
        <w:rPr>
          <w:color w:val="FF0000"/>
          <w:u w:val="single"/>
        </w:rPr>
        <w:t xml:space="preserve"> 第１項の承認を受けた修繕等の工事後に、当該工</w:t>
      </w:r>
      <w:r w:rsidRPr="000F391B">
        <w:rPr>
          <w:rFonts w:hint="eastAsia"/>
          <w:color w:val="FF0000"/>
          <w:u w:val="single"/>
        </w:rPr>
        <w:t>事により共用部分又は</w:t>
      </w:r>
      <w:r w:rsidRPr="000F391B">
        <w:rPr>
          <w:color w:val="FF0000"/>
          <w:u w:val="single"/>
        </w:rPr>
        <w:t>他の専有部分に影響が生じた場合は、当該工事を発注した区分所有者の責任と負担により必要な措置をとらなければならない。</w:t>
      </w:r>
    </w:p>
    <w:p w:rsidR="00575761" w:rsidRPr="000F391B" w:rsidRDefault="00575761" w:rsidP="0016475A">
      <w:pPr>
        <w:snapToGrid w:val="0"/>
        <w:ind w:left="720" w:hangingChars="300" w:hanging="720"/>
        <w:rPr>
          <w:color w:val="FF0000"/>
          <w:u w:val="single"/>
        </w:rPr>
      </w:pPr>
      <w:r w:rsidRPr="000F391B">
        <w:rPr>
          <w:color w:val="FF0000"/>
          <w:u w:val="single"/>
        </w:rPr>
        <w:t xml:space="preserve"> ７</w:t>
      </w:r>
      <w:r w:rsidR="007C535E" w:rsidRPr="000F391B">
        <w:rPr>
          <w:rFonts w:hint="eastAsia"/>
          <w:color w:val="FF0000"/>
          <w:u w:val="single"/>
        </w:rPr>
        <w:t xml:space="preserve">　</w:t>
      </w:r>
      <w:r w:rsidRPr="000F391B">
        <w:rPr>
          <w:color w:val="FF0000"/>
          <w:u w:val="single"/>
        </w:rPr>
        <w:t xml:space="preserve"> 区分所有者は、第１項の承認を要しない修繕等のうち、工事業者の立入り、工事の資機材の搬入、工事の騒音、振動、臭気等工事の実施中における共用部分又は他の専有部分への影響について管理組合が事前に把握する必要があるものを行おうとするときは、あらかじめ、理事長にその旨を届け出なければならない。</w:t>
      </w:r>
    </w:p>
    <w:p w:rsidR="0016475A" w:rsidRPr="0027601C" w:rsidRDefault="0016475A" w:rsidP="0016475A">
      <w:pPr>
        <w:snapToGrid w:val="0"/>
        <w:ind w:left="600" w:hangingChars="300" w:hanging="600"/>
        <w:rPr>
          <w:sz w:val="20"/>
          <w:szCs w:val="20"/>
        </w:rPr>
      </w:pPr>
    </w:p>
    <w:p w:rsidR="00AC5485" w:rsidRDefault="00AC5485" w:rsidP="007C535E">
      <w:pPr>
        <w:ind w:left="720" w:hangingChars="300" w:hanging="720"/>
        <w:rPr>
          <w:rFonts w:ascii="HGP明朝E" w:eastAsia="HGP明朝E" w:hAnsi="HGP明朝E"/>
        </w:rPr>
      </w:pPr>
      <w:r>
        <w:rPr>
          <w:rFonts w:hint="eastAsia"/>
        </w:rPr>
        <w:t xml:space="preserve">　　</w:t>
      </w:r>
      <w:r>
        <w:rPr>
          <w:rFonts w:ascii="HGP明朝E" w:eastAsia="HGP明朝E" w:hAnsi="HGP明朝E" w:hint="eastAsia"/>
        </w:rPr>
        <w:t xml:space="preserve">コメント　</w:t>
      </w:r>
      <w:r w:rsidRPr="00AC5485">
        <w:rPr>
          <w:rFonts w:ascii="HGP明朝E" w:eastAsia="HGP明朝E" w:hAnsi="HGP明朝E" w:hint="eastAsia"/>
        </w:rPr>
        <w:t>第</w:t>
      </w:r>
      <w:r w:rsidRPr="00AC5485">
        <w:rPr>
          <w:rFonts w:ascii="HGP明朝E" w:eastAsia="HGP明朝E" w:hAnsi="HGP明朝E"/>
        </w:rPr>
        <w:t xml:space="preserve">17条関係 </w:t>
      </w:r>
    </w:p>
    <w:p w:rsidR="00C4020D" w:rsidRDefault="00C4020D" w:rsidP="00C4020D">
      <w:pPr>
        <w:ind w:left="120" w:hangingChars="50" w:hanging="120"/>
        <w:rPr>
          <w:rFonts w:ascii="HGP明朝E" w:eastAsia="HGP明朝E" w:hAnsi="HGP明朝E"/>
        </w:rPr>
      </w:pPr>
      <w:r>
        <w:rPr>
          <w:rFonts w:ascii="HGP明朝E" w:eastAsia="HGP明朝E" w:hAnsi="HGP明朝E" w:hint="eastAsia"/>
        </w:rPr>
        <w:t xml:space="preserve">① </w:t>
      </w:r>
      <w:r w:rsidRPr="00C4020D">
        <w:rPr>
          <w:rFonts w:ascii="HGP明朝E" w:eastAsia="HGP明朝E" w:hAnsi="HGP明朝E"/>
        </w:rPr>
        <w:t>区分所有者は、区分所有法第６条第１項の規定により、専有部分の増築又</w:t>
      </w:r>
      <w:r w:rsidRPr="00C4020D">
        <w:rPr>
          <w:rFonts w:ascii="HGP明朝E" w:eastAsia="HGP明朝E" w:hAnsi="HGP明朝E" w:hint="eastAsia"/>
        </w:rPr>
        <w:t>は建物の主要構造部に影響を及ぼす行為を実施することはできない。</w:t>
      </w:r>
    </w:p>
    <w:p w:rsidR="0093421A" w:rsidRPr="00C4020D" w:rsidRDefault="00C4020D" w:rsidP="00C4020D">
      <w:pPr>
        <w:ind w:left="120" w:hangingChars="50" w:hanging="120"/>
        <w:rPr>
          <w:rFonts w:ascii="HGP明朝E" w:eastAsia="HGP明朝E" w:hAnsi="HGP明朝E"/>
          <w:color w:val="FF0000"/>
          <w:u w:val="single"/>
        </w:rPr>
      </w:pPr>
      <w:r>
        <w:rPr>
          <w:rFonts w:ascii="HGP明朝E" w:eastAsia="HGP明朝E" w:hAnsi="HGP明朝E" w:hint="eastAsia"/>
        </w:rPr>
        <w:t xml:space="preserve">② </w:t>
      </w:r>
      <w:r w:rsidR="00AC5485" w:rsidRPr="00C4020D">
        <w:rPr>
          <w:rFonts w:ascii="HGP明朝E" w:eastAsia="HGP明朝E" w:hAnsi="HGP明朝E"/>
        </w:rPr>
        <w:t>修繕等のうち、第１項の承認を必要とするものは、</w:t>
      </w:r>
      <w:r w:rsidR="00AC5485" w:rsidRPr="00C4020D">
        <w:rPr>
          <w:rFonts w:ascii="HGP明朝E" w:eastAsia="HGP明朝E" w:hAnsi="HGP明朝E"/>
          <w:color w:val="FF0000"/>
          <w:u w:val="single"/>
        </w:rPr>
        <w:t>「共用部分又は他の専有部分に影響を与えるおそれの</w:t>
      </w:r>
      <w:r>
        <w:rPr>
          <w:rFonts w:ascii="HGP明朝E" w:eastAsia="HGP明朝E" w:hAnsi="HGP明朝E" w:hint="eastAsia"/>
          <w:color w:val="FF0000"/>
          <w:u w:val="single"/>
        </w:rPr>
        <w:t xml:space="preserve"> 　　   </w:t>
      </w:r>
      <w:r w:rsidR="00AC5485" w:rsidRPr="00C4020D">
        <w:rPr>
          <w:rFonts w:ascii="HGP明朝E" w:eastAsia="HGP明朝E" w:hAnsi="HGP明朝E"/>
          <w:color w:val="FF0000"/>
          <w:u w:val="single"/>
        </w:rPr>
        <w:t>ある」ものである</w:t>
      </w:r>
      <w:r w:rsidRPr="00C4020D">
        <w:rPr>
          <w:rFonts w:ascii="HGP明朝E" w:eastAsia="HGP明朝E" w:hAnsi="HGP明朝E" w:hint="eastAsia"/>
          <w:color w:val="FF0000"/>
          <w:u w:val="single"/>
        </w:rPr>
        <w:t>。</w:t>
      </w:r>
      <w:r w:rsidRPr="00C4020D">
        <w:rPr>
          <w:rFonts w:ascii="HGP明朝E" w:eastAsia="HGP明朝E" w:hAnsi="HGP明朝E" w:hint="eastAsia"/>
          <w:dstrike/>
          <w:color w:val="FF0000"/>
        </w:rPr>
        <w:t>「専有部分の修繕、模様替え又は建物に定着する物件の取付け若しくは取替え」の工事の</w:t>
      </w:r>
      <w:r w:rsidR="00AC5485" w:rsidRPr="00C4020D">
        <w:rPr>
          <w:rFonts w:ascii="HGP明朝E" w:eastAsia="HGP明朝E" w:hAnsi="HGP明朝E"/>
        </w:rPr>
        <w:t>具体例としては、床のフローリング、ユニットバスの設置、主要構造部に直接取り付けるエアコンの設置、</w:t>
      </w:r>
      <w:r w:rsidR="00AC5485" w:rsidRPr="00C4020D">
        <w:rPr>
          <w:rFonts w:ascii="HGP明朝E" w:eastAsia="HGP明朝E" w:hAnsi="HGP明朝E"/>
        </w:rPr>
        <w:lastRenderedPageBreak/>
        <w:t>配管（配線）の枝管（枝線）の取付け・取替え、間取りの変更等がある。</w:t>
      </w:r>
      <w:r w:rsidR="00AC5485" w:rsidRPr="00C4020D">
        <w:rPr>
          <w:rFonts w:ascii="HGP明朝E" w:eastAsia="HGP明朝E" w:hAnsi="HGP明朝E"/>
          <w:color w:val="FF0000"/>
          <w:u w:val="single"/>
        </w:rPr>
        <w:t>その範囲、承認を必要とする理由及び審査すべき点については、別添２に考え方を示している。</w:t>
      </w:r>
    </w:p>
    <w:p w:rsidR="0093421A" w:rsidRPr="0093421A" w:rsidRDefault="00C4020D" w:rsidP="00C4020D">
      <w:pPr>
        <w:ind w:left="120" w:hangingChars="50" w:hanging="120"/>
      </w:pPr>
      <w:r>
        <w:rPr>
          <w:rFonts w:ascii="HGP明朝E" w:eastAsia="HGP明朝E" w:hAnsi="HGP明朝E" w:hint="eastAsia"/>
        </w:rPr>
        <w:t xml:space="preserve">③ </w:t>
      </w:r>
      <w:r w:rsidR="00AC5485" w:rsidRPr="00C4020D">
        <w:rPr>
          <w:rFonts w:ascii="HGP明朝E" w:eastAsia="HGP明朝E" w:hAnsi="HGP明朝E"/>
        </w:rPr>
        <w:t>本条は、配管（配線）の枝管（枝線）の取付け、取替え工事に当たって、共用部分内に係る工事についても、理事長の承認を得れば、区分所有者が行うことができることも想定している。</w:t>
      </w:r>
    </w:p>
    <w:p w:rsidR="0093421A" w:rsidRPr="00C4020D" w:rsidRDefault="00C4020D" w:rsidP="00C4020D">
      <w:pPr>
        <w:ind w:left="120" w:hangingChars="50" w:hanging="120"/>
        <w:rPr>
          <w:rFonts w:ascii="HGP明朝E" w:eastAsia="HGP明朝E" w:hAnsi="HGP明朝E"/>
        </w:rPr>
      </w:pPr>
      <w:r>
        <w:rPr>
          <w:rFonts w:ascii="HGP明朝E" w:eastAsia="HGP明朝E" w:hAnsi="HGP明朝E" w:hint="eastAsia"/>
        </w:rPr>
        <w:t xml:space="preserve">④ </w:t>
      </w:r>
      <w:r w:rsidR="00AC5485" w:rsidRPr="00C4020D">
        <w:rPr>
          <w:rFonts w:ascii="HGP明朝E" w:eastAsia="HGP明朝E" w:hAnsi="HGP明朝E"/>
        </w:rPr>
        <w:t>専有部分の修繕等の実施は、共用部分に関係してくる場合もあることから、ここでは、そのような場合も想定し、区分所有法第１８条</w:t>
      </w:r>
      <w:r w:rsidR="00AC5485" w:rsidRPr="00C4020D">
        <w:rPr>
          <w:rFonts w:ascii="HGP明朝E" w:eastAsia="HGP明朝E" w:hAnsi="HGP明朝E"/>
          <w:color w:val="FF0000"/>
          <w:u w:val="single"/>
        </w:rPr>
        <w:t>第１項</w:t>
      </w:r>
      <w:r w:rsidR="00AC5485" w:rsidRPr="00C4020D">
        <w:rPr>
          <w:rFonts w:ascii="HGP明朝E" w:eastAsia="HGP明朝E" w:hAnsi="HGP明朝E"/>
        </w:rPr>
        <w:t>の共用部分の管理に関する事項として、同条第２項の規定により、規約で別の方法を定めたものである。</w:t>
      </w:r>
    </w:p>
    <w:p w:rsidR="0093421A" w:rsidRDefault="0093421A" w:rsidP="0093421A">
      <w:pPr>
        <w:pStyle w:val="a3"/>
        <w:ind w:leftChars="0" w:left="360" w:firstLineChars="100" w:firstLine="240"/>
        <w:rPr>
          <w:rFonts w:ascii="HGP明朝E" w:eastAsia="HGP明朝E" w:hAnsi="HGP明朝E"/>
        </w:rPr>
      </w:pPr>
      <w:r w:rsidRPr="0093421A">
        <w:rPr>
          <w:rFonts w:ascii="HGP明朝E" w:eastAsia="HGP明朝E" w:hAnsi="HGP明朝E" w:hint="eastAsia"/>
        </w:rPr>
        <w:t>なお、区分所有法第１７条</w:t>
      </w:r>
      <w:r w:rsidRPr="00C4020D">
        <w:rPr>
          <w:rFonts w:ascii="HGP明朝E" w:eastAsia="HGP明朝E" w:hAnsi="HGP明朝E" w:hint="eastAsia"/>
          <w:color w:val="FF0000"/>
          <w:u w:val="single"/>
        </w:rPr>
        <w:t>第１項</w:t>
      </w:r>
      <w:r w:rsidRPr="0093421A">
        <w:rPr>
          <w:rFonts w:ascii="HGP明朝E" w:eastAsia="HGP明朝E" w:hAnsi="HGP明朝E" w:hint="eastAsia"/>
        </w:rPr>
        <w:t>の共用部分の変更に該当し、集会の決</w:t>
      </w:r>
      <w:r w:rsidRPr="0093421A">
        <w:rPr>
          <w:rFonts w:ascii="HGP明朝E" w:eastAsia="HGP明朝E" w:hAnsi="HGP明朝E"/>
        </w:rPr>
        <w:t xml:space="preserve">議を経ることが必要となる場合もあることに留意する必要がある。 </w:t>
      </w:r>
    </w:p>
    <w:p w:rsidR="0093421A" w:rsidRDefault="0093421A" w:rsidP="0093421A">
      <w:pPr>
        <w:ind w:left="240" w:hangingChars="100" w:hanging="240"/>
        <w:rPr>
          <w:rFonts w:ascii="HGP明朝E" w:eastAsia="HGP明朝E" w:hAnsi="HGP明朝E"/>
        </w:rPr>
      </w:pPr>
      <w:r w:rsidRPr="0093421A">
        <w:rPr>
          <w:rFonts w:ascii="HGP明朝E" w:eastAsia="HGP明朝E" w:hAnsi="HGP明朝E"/>
        </w:rPr>
        <w:t xml:space="preserve">⑤ 承認を行うに当たっては、専門的な判断が必要となる場合も考えられることから、専門的知識を有する者（建築士、建築設備の専門家等）の意見を聴く等により専門家の協力を得ることを考慮する。 </w:t>
      </w:r>
    </w:p>
    <w:p w:rsidR="0093421A" w:rsidRDefault="0093421A" w:rsidP="0093421A">
      <w:pPr>
        <w:ind w:leftChars="100" w:left="240" w:firstLineChars="100" w:firstLine="240"/>
        <w:rPr>
          <w:rFonts w:ascii="HGP明朝E" w:eastAsia="HGP明朝E" w:hAnsi="HGP明朝E"/>
        </w:rPr>
      </w:pPr>
      <w:r w:rsidRPr="0093421A">
        <w:rPr>
          <w:rFonts w:ascii="HGP明朝E" w:eastAsia="HGP明朝E" w:hAnsi="HGP明朝E"/>
        </w:rPr>
        <w:t xml:space="preserve">特に、フローリング工事の場合には、構造、工事の仕様、材料等により影響が異なるので、専門家への確認が必要である。 </w:t>
      </w:r>
    </w:p>
    <w:p w:rsidR="0093421A" w:rsidRDefault="0093421A" w:rsidP="0093421A">
      <w:pPr>
        <w:rPr>
          <w:rFonts w:ascii="HGP明朝E" w:eastAsia="HGP明朝E" w:hAnsi="HGP明朝E"/>
        </w:rPr>
      </w:pPr>
      <w:r w:rsidRPr="0093421A">
        <w:rPr>
          <w:rFonts w:ascii="HGP明朝E" w:eastAsia="HGP明朝E" w:hAnsi="HGP明朝E"/>
        </w:rPr>
        <w:t>⑥ 承認の判断に際して、調査等により特別な費用がかかる場合には、申請者に負担させ</w:t>
      </w:r>
      <w:r w:rsidRPr="0093421A">
        <w:rPr>
          <w:rFonts w:ascii="HGP明朝E" w:eastAsia="HGP明朝E" w:hAnsi="HGP明朝E" w:hint="eastAsia"/>
        </w:rPr>
        <w:t>ることが適当である。</w:t>
      </w:r>
    </w:p>
    <w:p w:rsidR="00C4020D" w:rsidRDefault="0093421A" w:rsidP="0093421A">
      <w:pPr>
        <w:ind w:left="240" w:hangingChars="100" w:hanging="240"/>
        <w:rPr>
          <w:rFonts w:ascii="HGP明朝E" w:eastAsia="HGP明朝E" w:hAnsi="HGP明朝E"/>
        </w:rPr>
      </w:pPr>
      <w:r w:rsidRPr="0093421A">
        <w:rPr>
          <w:rFonts w:ascii="HGP明朝E" w:eastAsia="HGP明朝E" w:hAnsi="HGP明朝E"/>
        </w:rPr>
        <w:t>⑦ 工事の躯体に与える影響、防火、防音等の影響、耐力計算上の問題、他の住戸への影響等を考慮して、承認するかどうか判断する。</w:t>
      </w:r>
    </w:p>
    <w:p w:rsidR="0093421A" w:rsidRPr="00C4020D" w:rsidRDefault="0093421A" w:rsidP="00C4020D">
      <w:pPr>
        <w:ind w:leftChars="100" w:left="240" w:firstLineChars="100" w:firstLine="240"/>
        <w:rPr>
          <w:rFonts w:ascii="HGP明朝E" w:eastAsia="HGP明朝E" w:hAnsi="HGP明朝E"/>
          <w:color w:val="FF0000"/>
          <w:u w:val="single"/>
        </w:rPr>
      </w:pPr>
      <w:r w:rsidRPr="00C4020D">
        <w:rPr>
          <w:rFonts w:ascii="HGP明朝E" w:eastAsia="HGP明朝E" w:hAnsi="HGP明朝E"/>
          <w:color w:val="FF0000"/>
          <w:u w:val="single"/>
        </w:rPr>
        <w:t>考え方については別添２を参照のこと。なお、承認の判断に当たっては、マンションの高経年化に伴い専有部分の修繕等の必要性が増加することも踏まえ、過度な規制とならないようにすること、修繕技術の向上により、新たな工事手法に係る承認申請がされた場合にも、別添２に示された考え方を参考にすればよいことに留意する。なお、工事内容が上下左右の区分所有者に対して著しい影響</w:t>
      </w:r>
      <w:r w:rsidRPr="00C4020D">
        <w:rPr>
          <w:rFonts w:ascii="HGP明朝E" w:eastAsia="HGP明朝E" w:hAnsi="HGP明朝E" w:hint="eastAsia"/>
          <w:color w:val="FF0000"/>
          <w:u w:val="single"/>
        </w:rPr>
        <w:t>を与えるおそれがあると判断される場合には、当該区分所有</w:t>
      </w:r>
      <w:r w:rsidRPr="00C4020D">
        <w:rPr>
          <w:rFonts w:ascii="HGP明朝E" w:eastAsia="HGP明朝E" w:hAnsi="HGP明朝E"/>
          <w:color w:val="FF0000"/>
          <w:u w:val="single"/>
        </w:rPr>
        <w:t xml:space="preserve">者の同意を必要とすることも考えられる。 </w:t>
      </w:r>
    </w:p>
    <w:p w:rsidR="0093421A" w:rsidRPr="00C4020D" w:rsidRDefault="0093421A" w:rsidP="0093421A">
      <w:pPr>
        <w:ind w:left="240" w:hangingChars="100" w:hanging="240"/>
        <w:rPr>
          <w:rFonts w:ascii="HGP明朝E" w:eastAsia="HGP明朝E" w:hAnsi="HGP明朝E"/>
          <w:color w:val="FF0000"/>
          <w:u w:val="single"/>
        </w:rPr>
      </w:pPr>
      <w:r w:rsidRPr="00C4020D">
        <w:rPr>
          <w:rFonts w:ascii="HGP明朝E" w:eastAsia="HGP明朝E" w:hAnsi="HGP明朝E"/>
          <w:color w:val="FF0000"/>
          <w:u w:val="single"/>
        </w:rPr>
        <w:t xml:space="preserve">⑧ 承認の申請先等は理事長であるが、承認、不承認の判断はあくまで理事会の決議によるものである（第５４条第１項第五号参照）。 </w:t>
      </w:r>
    </w:p>
    <w:p w:rsidR="0093421A" w:rsidRPr="00C4020D" w:rsidRDefault="0093421A" w:rsidP="0093421A">
      <w:pPr>
        <w:ind w:left="240" w:hangingChars="100" w:hanging="240"/>
        <w:rPr>
          <w:rFonts w:ascii="HGP明朝E" w:eastAsia="HGP明朝E" w:hAnsi="HGP明朝E"/>
          <w:color w:val="FF0000"/>
          <w:u w:val="single"/>
        </w:rPr>
      </w:pPr>
      <w:r w:rsidRPr="00C4020D">
        <w:rPr>
          <w:rFonts w:ascii="HGP明朝E" w:eastAsia="HGP明朝E" w:hAnsi="HGP明朝E"/>
          <w:color w:val="FF0000"/>
          <w:u w:val="single"/>
        </w:rPr>
        <w:t>⑨ なお、老朽化が進む等、近い将来に、建替え若しくはマンション敷地売却（以下「建替え等」という。）が想定されるマンションにおいて、高額な費用をかけて専有部分の大規模な修繕等を行う区分所有者がいた場合には、その工事から数年後に建替え等の検討が始まると、当該区分所有者にとって二重の出費</w:t>
      </w:r>
      <w:r w:rsidRPr="00C4020D">
        <w:rPr>
          <w:rFonts w:ascii="HGP明朝E" w:eastAsia="HGP明朝E" w:hAnsi="HGP明朝E" w:hint="eastAsia"/>
          <w:color w:val="FF0000"/>
          <w:u w:val="single"/>
        </w:rPr>
        <w:t>ともなりかねないほか、合意形成に支障が生ずる可能性</w:t>
      </w:r>
      <w:r w:rsidRPr="00C4020D">
        <w:rPr>
          <w:rFonts w:ascii="HGP明朝E" w:eastAsia="HGP明朝E" w:hAnsi="HGP明朝E"/>
          <w:color w:val="FF0000"/>
          <w:u w:val="single"/>
        </w:rPr>
        <w:t xml:space="preserve">がある。このため、近い将来に建替え等の検討の可能性があるマンションにおいては、修繕等について理事長の承認を求めてくる区分所有者に対して、近い将来に建替え等が検討される可能性がある旨の注意喚起を行うことが望ましい。なお、注意喚起があった上で、実際に修繕等を行うか否かはあくまで当該区分所有者の判断である。 </w:t>
      </w:r>
    </w:p>
    <w:p w:rsidR="00D7260F" w:rsidRDefault="0093421A" w:rsidP="0093421A">
      <w:pPr>
        <w:ind w:left="240" w:hangingChars="100" w:hanging="240"/>
        <w:rPr>
          <w:rFonts w:ascii="HGP明朝E" w:eastAsia="HGP明朝E" w:hAnsi="HGP明朝E"/>
          <w:color w:val="FF0000"/>
          <w:u w:val="single"/>
        </w:rPr>
      </w:pPr>
      <w:r w:rsidRPr="00C4020D">
        <w:rPr>
          <w:rFonts w:ascii="HGP明朝E" w:eastAsia="HGP明朝E" w:hAnsi="HGP明朝E"/>
          <w:color w:val="FF0000"/>
          <w:u w:val="single"/>
        </w:rPr>
        <w:t>⑩ 第５項の立入り、調査に関しては、施工状況を確認する必要があるものについて、工事中の現場で管理組合の理事等（又は組合から依頼を受けた技術者）が</w:t>
      </w:r>
      <w:r w:rsidRPr="00C4020D">
        <w:rPr>
          <w:rFonts w:ascii="HGP明朝E" w:eastAsia="HGP明朝E" w:hAnsi="HGP明朝E" w:hint="eastAsia"/>
          <w:color w:val="FF0000"/>
          <w:u w:val="single"/>
        </w:rPr>
        <w:t>立ち会って確認することが考えられる。人手や工期などにより</w:t>
      </w:r>
      <w:r w:rsidRPr="00C4020D">
        <w:rPr>
          <w:rFonts w:ascii="HGP明朝E" w:eastAsia="HGP明朝E" w:hAnsi="HGP明朝E"/>
          <w:color w:val="FF0000"/>
          <w:u w:val="single"/>
        </w:rPr>
        <w:t>実際に立ち会うことが難しい場合には、抜き打ちで検査することをアナウンスしたり、工事業者に写真等の記録を取らせ報告させたりすることが考えられる。施工状況を確認する場合、図面の読み方や工事の進め方を知っている外部の専門家の協力が必要になる。</w:t>
      </w:r>
    </w:p>
    <w:p w:rsidR="0093421A" w:rsidRPr="00C4020D" w:rsidRDefault="0093421A" w:rsidP="00D7260F">
      <w:pPr>
        <w:ind w:leftChars="100" w:left="240" w:firstLineChars="100" w:firstLine="240"/>
        <w:rPr>
          <w:rFonts w:ascii="HGP明朝E" w:eastAsia="HGP明朝E" w:hAnsi="HGP明朝E"/>
          <w:color w:val="FF0000"/>
          <w:u w:val="single"/>
        </w:rPr>
      </w:pPr>
      <w:r w:rsidRPr="00C4020D">
        <w:rPr>
          <w:rFonts w:ascii="HGP明朝E" w:eastAsia="HGP明朝E" w:hAnsi="HGP明朝E"/>
          <w:color w:val="FF0000"/>
          <w:u w:val="single"/>
        </w:rPr>
        <w:t xml:space="preserve">確認が必要なものとしては、例えば、次のようなものが考えられる。 </w:t>
      </w:r>
    </w:p>
    <w:p w:rsidR="0093421A" w:rsidRPr="00D7260F" w:rsidRDefault="00D7260F" w:rsidP="00D7260F">
      <w:pPr>
        <w:ind w:firstLineChars="100" w:firstLine="240"/>
        <w:rPr>
          <w:rFonts w:ascii="HGP明朝E" w:eastAsia="HGP明朝E" w:hAnsi="HGP明朝E"/>
          <w:color w:val="FF0000"/>
          <w:u w:val="single"/>
        </w:rPr>
      </w:pPr>
      <w:r>
        <w:rPr>
          <w:rFonts w:ascii="HGP明朝E" w:eastAsia="HGP明朝E" w:hAnsi="HGP明朝E" w:hint="eastAsia"/>
          <w:color w:val="FF0000"/>
          <w:u w:val="single"/>
        </w:rPr>
        <w:t xml:space="preserve">・　</w:t>
      </w:r>
      <w:r w:rsidR="0093421A" w:rsidRPr="00D7260F">
        <w:rPr>
          <w:rFonts w:ascii="HGP明朝E" w:eastAsia="HGP明朝E" w:hAnsi="HGP明朝E"/>
          <w:color w:val="FF0000"/>
          <w:u w:val="single"/>
        </w:rPr>
        <w:t xml:space="preserve">全面リフォームを行う工事について、壁、床等をはがして耐力壁を撤去しないか、工事対象を確認する。 </w:t>
      </w:r>
    </w:p>
    <w:p w:rsidR="0093421A" w:rsidRPr="00C4020D" w:rsidRDefault="0093421A" w:rsidP="008A4603">
      <w:pPr>
        <w:ind w:leftChars="100" w:left="240"/>
        <w:rPr>
          <w:rFonts w:ascii="HGP明朝E" w:eastAsia="HGP明朝E" w:hAnsi="HGP明朝E"/>
          <w:color w:val="FF0000"/>
          <w:u w:val="single"/>
        </w:rPr>
      </w:pPr>
      <w:r w:rsidRPr="00C4020D">
        <w:rPr>
          <w:rFonts w:ascii="HGP明朝E" w:eastAsia="HGP明朝E" w:hAnsi="HGP明朝E"/>
          <w:color w:val="FF0000"/>
          <w:u w:val="single"/>
        </w:rPr>
        <w:t>・ 躯体コンクリートにスリーブをあける際やアンカーを打ち込む際に、鉄筋を探査してから穴をあけているか、手順を確認する。</w:t>
      </w:r>
    </w:p>
    <w:p w:rsidR="0093421A" w:rsidRPr="00C4020D" w:rsidRDefault="0093421A" w:rsidP="00826652">
      <w:pPr>
        <w:ind w:left="240" w:hangingChars="100" w:hanging="240"/>
        <w:rPr>
          <w:rFonts w:ascii="HGP明朝E" w:eastAsia="HGP明朝E" w:hAnsi="HGP明朝E"/>
          <w:color w:val="FF0000"/>
          <w:u w:val="single"/>
        </w:rPr>
      </w:pPr>
      <w:r w:rsidRPr="00C4020D">
        <w:rPr>
          <w:rFonts w:ascii="HGP明朝E" w:eastAsia="HGP明朝E" w:hAnsi="HGP明朝E" w:hint="eastAsia"/>
          <w:color w:val="FF0000"/>
          <w:u w:val="single"/>
        </w:rPr>
        <w:lastRenderedPageBreak/>
        <w:t>⑪</w:t>
      </w:r>
      <w:r w:rsidR="00826652" w:rsidRPr="00C4020D">
        <w:rPr>
          <w:rFonts w:ascii="HGP明朝E" w:eastAsia="HGP明朝E" w:hAnsi="HGP明朝E" w:hint="eastAsia"/>
          <w:color w:val="FF0000"/>
          <w:u w:val="single"/>
        </w:rPr>
        <w:t xml:space="preserve"> </w:t>
      </w:r>
      <w:r w:rsidRPr="00C4020D">
        <w:rPr>
          <w:rFonts w:ascii="HGP明朝E" w:eastAsia="HGP明朝E" w:hAnsi="HGP明朝E"/>
          <w:color w:val="FF0000"/>
          <w:u w:val="single"/>
        </w:rPr>
        <w:t xml:space="preserve">第６項は、第１項の承認が、修繕等の工事の結果、共用部分又は他の専有部分に生じた事後的な影響について、当該工事を発注した区分所有者の責任や負担を免責するものではないことを確認的に定める趣旨である。  </w:t>
      </w:r>
    </w:p>
    <w:p w:rsidR="00826652" w:rsidRPr="00C4020D" w:rsidRDefault="0093421A" w:rsidP="00826652">
      <w:pPr>
        <w:ind w:leftChars="100" w:left="240" w:firstLineChars="100" w:firstLine="240"/>
        <w:rPr>
          <w:rFonts w:ascii="HGP明朝E" w:eastAsia="HGP明朝E" w:hAnsi="HGP明朝E"/>
          <w:color w:val="FF0000"/>
          <w:u w:val="single"/>
        </w:rPr>
      </w:pPr>
      <w:r w:rsidRPr="00C4020D">
        <w:rPr>
          <w:rFonts w:ascii="HGP明朝E" w:eastAsia="HGP明朝E" w:hAnsi="HGP明朝E"/>
          <w:color w:val="FF0000"/>
          <w:u w:val="single"/>
        </w:rPr>
        <w:t>なお、工事を発注する場合には、工事業者と協議した上で、契約書に事後的な影響が生じ</w:t>
      </w:r>
      <w:r w:rsidRPr="00C4020D">
        <w:rPr>
          <w:rFonts w:ascii="HGP明朝E" w:eastAsia="HGP明朝E" w:hAnsi="HGP明朝E" w:hint="eastAsia"/>
          <w:color w:val="FF0000"/>
          <w:u w:val="single"/>
        </w:rPr>
        <w:t>た場合の責任の所在と補償等についても明記することが</w:t>
      </w:r>
      <w:r w:rsidRPr="00C4020D">
        <w:rPr>
          <w:rFonts w:ascii="HGP明朝E" w:eastAsia="HGP明朝E" w:hAnsi="HGP明朝E"/>
          <w:color w:val="FF0000"/>
          <w:u w:val="single"/>
        </w:rPr>
        <w:t xml:space="preserve"> 適切である。  </w:t>
      </w:r>
    </w:p>
    <w:p w:rsidR="00826652" w:rsidRPr="00C4020D" w:rsidRDefault="0093421A" w:rsidP="00D7260F">
      <w:pPr>
        <w:ind w:leftChars="100" w:left="240" w:firstLineChars="100" w:firstLine="240"/>
        <w:rPr>
          <w:rFonts w:ascii="HGP明朝E" w:eastAsia="HGP明朝E" w:hAnsi="HGP明朝E"/>
          <w:color w:val="FF0000"/>
          <w:u w:val="single"/>
        </w:rPr>
      </w:pPr>
      <w:r w:rsidRPr="00C4020D">
        <w:rPr>
          <w:rFonts w:ascii="HGP明朝E" w:eastAsia="HGP明朝E" w:hAnsi="HGP明朝E"/>
          <w:color w:val="FF0000"/>
          <w:u w:val="single"/>
        </w:rPr>
        <w:t xml:space="preserve">また、管理組合等が専有部分の修繕の記録を保管しておくため、工事業者から工事完了報告書等を提出させることも考えられる。 </w:t>
      </w:r>
    </w:p>
    <w:p w:rsidR="00826652" w:rsidRDefault="0093421A" w:rsidP="00826652">
      <w:pPr>
        <w:ind w:left="240" w:hangingChars="100" w:hanging="240"/>
        <w:rPr>
          <w:rFonts w:ascii="HGP明朝E" w:eastAsia="HGP明朝E" w:hAnsi="HGP明朝E"/>
        </w:rPr>
      </w:pPr>
      <w:r w:rsidRPr="006C50B4">
        <w:rPr>
          <w:rFonts w:ascii="HGP明朝E" w:eastAsia="HGP明朝E" w:hAnsi="HGP明朝E"/>
          <w:color w:val="FF0000"/>
          <w:u w:val="single"/>
        </w:rPr>
        <w:t>⑫</w:t>
      </w:r>
      <w:r w:rsidR="00C675FD">
        <w:rPr>
          <w:rFonts w:ascii="HGP明朝E" w:eastAsia="HGP明朝E" w:hAnsi="HGP明朝E"/>
          <w:color w:val="FF0000"/>
          <w:u w:val="single"/>
        </w:rPr>
        <w:t xml:space="preserve"> </w:t>
      </w:r>
      <w:r w:rsidR="006C50B4" w:rsidRPr="006C50B4">
        <w:rPr>
          <w:rFonts w:ascii="HGP明朝E" w:eastAsia="HGP明朝E" w:hAnsi="HGP明朝E" w:hint="eastAsia"/>
          <w:dstrike/>
          <w:color w:val="FF0000"/>
        </w:rPr>
        <w:t>⑧</w:t>
      </w:r>
      <w:r w:rsidRPr="0093421A">
        <w:rPr>
          <w:rFonts w:ascii="HGP明朝E" w:eastAsia="HGP明朝E" w:hAnsi="HGP明朝E"/>
        </w:rPr>
        <w:t xml:space="preserve"> </w:t>
      </w:r>
      <w:r w:rsidRPr="006C50B4">
        <w:rPr>
          <w:rFonts w:ascii="HGP明朝E" w:eastAsia="HGP明朝E" w:hAnsi="HGP明朝E"/>
          <w:color w:val="FF0000"/>
          <w:u w:val="single"/>
        </w:rPr>
        <w:t>第７項は、第１項の承認を要しない修繕等であっても、工事の実施期間中において、共用部分又は他の専有部分に対し、工事業者の立入り、工事の資機材の搬入、工事の騒音、振動、臭気等の影響が想定されることから、管理組合が事前に把握する必要があるため、事前に届出を求めるものである。なお、第１項の場合と異なり、工事の過程におけ</w:t>
      </w:r>
      <w:r w:rsidRPr="006C50B4">
        <w:rPr>
          <w:rFonts w:ascii="HGP明朝E" w:eastAsia="HGP明朝E" w:hAnsi="HGP明朝E" w:hint="eastAsia"/>
          <w:color w:val="FF0000"/>
          <w:u w:val="single"/>
        </w:rPr>
        <w:t>る影響を問題と</w:t>
      </w:r>
      <w:r w:rsidRPr="006C50B4">
        <w:rPr>
          <w:rFonts w:ascii="HGP明朝E" w:eastAsia="HGP明朝E" w:hAnsi="HGP明朝E"/>
          <w:color w:val="FF0000"/>
          <w:u w:val="single"/>
        </w:rPr>
        <w:t>するものであり、工事の結果による事後的な影響を問題とする趣旨ではないことに留意する。</w:t>
      </w:r>
      <w:r w:rsidRPr="0093421A">
        <w:rPr>
          <w:rFonts w:ascii="HGP明朝E" w:eastAsia="HGP明朝E" w:hAnsi="HGP明朝E"/>
        </w:rPr>
        <w:t>また、</w:t>
      </w:r>
      <w:r w:rsidR="006C50B4" w:rsidRPr="006C50B4">
        <w:rPr>
          <w:rFonts w:ascii="HGP明朝E" w:eastAsia="HGP明朝E" w:hAnsi="HGP明朝E" w:hint="eastAsia"/>
          <w:dstrike/>
          <w:color w:val="FF0000"/>
        </w:rPr>
        <w:t>専有部分に関する工事であっても</w:t>
      </w:r>
      <w:r w:rsidR="006C50B4">
        <w:rPr>
          <w:rFonts w:ascii="HGP明朝E" w:eastAsia="HGP明朝E" w:hAnsi="HGP明朝E" w:hint="eastAsia"/>
        </w:rPr>
        <w:t xml:space="preserve">　</w:t>
      </w:r>
      <w:r w:rsidRPr="0093421A">
        <w:rPr>
          <w:rFonts w:ascii="HGP明朝E" w:eastAsia="HGP明朝E" w:hAnsi="HGP明朝E"/>
        </w:rPr>
        <w:t>他の居住者等に影響を与えることが考えられるため、</w:t>
      </w:r>
      <w:r w:rsidRPr="006C50B4">
        <w:rPr>
          <w:rFonts w:ascii="HGP明朝E" w:eastAsia="HGP明朝E" w:hAnsi="HGP明朝E"/>
          <w:color w:val="FF0000"/>
          <w:u w:val="single"/>
        </w:rPr>
        <w:t>上記届出に加えて</w:t>
      </w:r>
      <w:r w:rsidRPr="0093421A">
        <w:rPr>
          <w:rFonts w:ascii="HGP明朝E" w:eastAsia="HGP明朝E" w:hAnsi="HGP明朝E"/>
        </w:rPr>
        <w:t xml:space="preserve">工事内容等を掲示する等の方法により、他の区分所有者等へ周知を図ることが適当である。 </w:t>
      </w:r>
    </w:p>
    <w:p w:rsidR="00826652" w:rsidRPr="006C50B4" w:rsidRDefault="0093421A" w:rsidP="00826652">
      <w:pPr>
        <w:ind w:firstLineChars="200" w:firstLine="480"/>
        <w:rPr>
          <w:rFonts w:ascii="HGP明朝E" w:eastAsia="HGP明朝E" w:hAnsi="HGP明朝E"/>
          <w:color w:val="FF0000"/>
          <w:u w:val="single"/>
        </w:rPr>
      </w:pPr>
      <w:r w:rsidRPr="006C50B4">
        <w:rPr>
          <w:rFonts w:ascii="HGP明朝E" w:eastAsia="HGP明朝E" w:hAnsi="HGP明朝E"/>
          <w:color w:val="FF0000"/>
          <w:u w:val="single"/>
        </w:rPr>
        <w:t>なお、上記届出を要する工事の範囲等の考え方は、別添２を参照のこと。</w:t>
      </w:r>
    </w:p>
    <w:p w:rsidR="00826652" w:rsidRDefault="0093421A" w:rsidP="00826652">
      <w:pPr>
        <w:ind w:left="240" w:hangingChars="100" w:hanging="240"/>
        <w:rPr>
          <w:rFonts w:ascii="HGP明朝E" w:eastAsia="HGP明朝E" w:hAnsi="HGP明朝E"/>
        </w:rPr>
      </w:pPr>
      <w:r w:rsidRPr="006C50B4">
        <w:rPr>
          <w:rFonts w:ascii="HGP明朝E" w:eastAsia="HGP明朝E" w:hAnsi="HGP明朝E"/>
          <w:color w:val="FF0000"/>
          <w:u w:val="single"/>
        </w:rPr>
        <w:t>⑬</w:t>
      </w:r>
      <w:r w:rsidR="00C675FD">
        <w:rPr>
          <w:rFonts w:ascii="HGP明朝E" w:eastAsia="HGP明朝E" w:hAnsi="HGP明朝E"/>
          <w:color w:val="FF0000"/>
          <w:u w:val="single"/>
        </w:rPr>
        <w:t xml:space="preserve"> </w:t>
      </w:r>
      <w:r w:rsidR="006C50B4" w:rsidRPr="006C50B4">
        <w:rPr>
          <w:rFonts w:ascii="HGP明朝E" w:eastAsia="HGP明朝E" w:hAnsi="HGP明朝E" w:hint="eastAsia"/>
          <w:dstrike/>
          <w:color w:val="FF0000"/>
        </w:rPr>
        <w:t>⑨</w:t>
      </w:r>
      <w:r w:rsidRPr="0093421A">
        <w:rPr>
          <w:rFonts w:ascii="HGP明朝E" w:eastAsia="HGP明朝E" w:hAnsi="HGP明朝E"/>
        </w:rPr>
        <w:t xml:space="preserve"> 本条の承認を受けないで、専有部分の修繕等の工事を行った場合には、第６７条の規定により、理事長は、その是正等のため必要な勧告又は指示若しくは警告を行うか、その差止め、排除又は原</w:t>
      </w:r>
      <w:r w:rsidRPr="0093421A">
        <w:rPr>
          <w:rFonts w:ascii="HGP明朝E" w:eastAsia="HGP明朝E" w:hAnsi="HGP明朝E" w:hint="eastAsia"/>
        </w:rPr>
        <w:t>状回復のための必要な措</w:t>
      </w:r>
      <w:r w:rsidRPr="0093421A">
        <w:rPr>
          <w:rFonts w:ascii="HGP明朝E" w:eastAsia="HGP明朝E" w:hAnsi="HGP明朝E"/>
        </w:rPr>
        <w:t>等をとることができる。</w:t>
      </w:r>
      <w:r w:rsidRPr="006C50B4">
        <w:rPr>
          <w:rFonts w:ascii="HGP明朝E" w:eastAsia="HGP明朝E" w:hAnsi="HGP明朝E"/>
          <w:color w:val="FF0000"/>
          <w:u w:val="single"/>
        </w:rPr>
        <w:t>第５項の立入り、調査の結果、理事長に申請又は届出を行った内容と異なる内容の工事が行われている等の事実が確認された場合も、同様である。</w:t>
      </w:r>
      <w:r w:rsidRPr="0093421A">
        <w:rPr>
          <w:rFonts w:ascii="HGP明朝E" w:eastAsia="HGP明朝E" w:hAnsi="HGP明朝E"/>
        </w:rPr>
        <w:t xml:space="preserve"> </w:t>
      </w:r>
    </w:p>
    <w:p w:rsidR="00826652" w:rsidRDefault="0093421A" w:rsidP="008A4603">
      <w:pPr>
        <w:ind w:left="240" w:hangingChars="100" w:hanging="240"/>
        <w:rPr>
          <w:rFonts w:ascii="HGP明朝E" w:eastAsia="HGP明朝E" w:hAnsi="HGP明朝E"/>
        </w:rPr>
      </w:pPr>
      <w:r w:rsidRPr="006C50B4">
        <w:rPr>
          <w:rFonts w:ascii="HGP明朝E" w:eastAsia="HGP明朝E" w:hAnsi="HGP明朝E"/>
          <w:color w:val="FF0000"/>
          <w:u w:val="single"/>
        </w:rPr>
        <w:t>⑭</w:t>
      </w:r>
      <w:r w:rsidR="00C675FD">
        <w:rPr>
          <w:rFonts w:ascii="HGP明朝E" w:eastAsia="HGP明朝E" w:hAnsi="HGP明朝E"/>
          <w:color w:val="FF0000"/>
          <w:u w:val="single"/>
        </w:rPr>
        <w:t xml:space="preserve"> </w:t>
      </w:r>
      <w:r w:rsidR="006C50B4" w:rsidRPr="006C50B4">
        <w:rPr>
          <w:rFonts w:ascii="HGP明朝E" w:eastAsia="HGP明朝E" w:hAnsi="HGP明朝E" w:hint="eastAsia"/>
          <w:dstrike/>
          <w:color w:val="FF0000"/>
        </w:rPr>
        <w:t>⑩</w:t>
      </w:r>
      <w:r w:rsidRPr="006C50B4">
        <w:rPr>
          <w:rFonts w:ascii="HGP明朝E" w:eastAsia="HGP明朝E" w:hAnsi="HGP明朝E"/>
          <w:color w:val="FF0000"/>
        </w:rPr>
        <w:t xml:space="preserve"> </w:t>
      </w:r>
      <w:r w:rsidRPr="0093421A">
        <w:rPr>
          <w:rFonts w:ascii="HGP明朝E" w:eastAsia="HGP明朝E" w:hAnsi="HGP明朝E"/>
        </w:rPr>
        <w:t>本条の規定のほか、具体的な手続</w:t>
      </w:r>
      <w:r w:rsidR="006C50B4" w:rsidRPr="006C50B4">
        <w:rPr>
          <w:rFonts w:ascii="HGP明朝E" w:eastAsia="HGP明朝E" w:hAnsi="HGP明朝E" w:hint="eastAsia"/>
          <w:dstrike/>
          <w:color w:val="FF0000"/>
        </w:rPr>
        <w:t>き</w:t>
      </w:r>
      <w:r w:rsidRPr="0093421A">
        <w:rPr>
          <w:rFonts w:ascii="HGP明朝E" w:eastAsia="HGP明朝E" w:hAnsi="HGP明朝E"/>
        </w:rPr>
        <w:t>、区分所有者の遵守すべき事項等詳細については、使用細則に別途定めるものとする。</w:t>
      </w:r>
      <w:r w:rsidRPr="006C50B4">
        <w:rPr>
          <w:rFonts w:ascii="HGP明朝E" w:eastAsia="HGP明朝E" w:hAnsi="HGP明朝E"/>
          <w:color w:val="FF0000"/>
          <w:u w:val="single"/>
        </w:rPr>
        <w:t>その際、上述した別添２の内容についても、各マンションの実情に応じて、参考にするとともに、必要に応じて、専門的知識を有する者の意見を聴くことが望ましい。</w:t>
      </w:r>
      <w:r w:rsidRPr="0093421A">
        <w:rPr>
          <w:rFonts w:ascii="HGP明朝E" w:eastAsia="HGP明朝E" w:hAnsi="HGP明朝E"/>
        </w:rPr>
        <w:t xml:space="preserve"> </w:t>
      </w:r>
    </w:p>
    <w:p w:rsidR="006816D4" w:rsidRDefault="0093421A" w:rsidP="00826652">
      <w:pPr>
        <w:rPr>
          <w:rFonts w:ascii="HGP明朝E" w:eastAsia="HGP明朝E" w:hAnsi="HGP明朝E"/>
        </w:rPr>
      </w:pPr>
      <w:r w:rsidRPr="006C50B4">
        <w:rPr>
          <w:rFonts w:ascii="HGP明朝E" w:eastAsia="HGP明朝E" w:hAnsi="HGP明朝E"/>
          <w:color w:val="FF0000"/>
          <w:u w:val="single"/>
        </w:rPr>
        <w:t>⑮</w:t>
      </w:r>
      <w:r w:rsidR="00C675FD">
        <w:rPr>
          <w:rFonts w:ascii="HGP明朝E" w:eastAsia="HGP明朝E" w:hAnsi="HGP明朝E"/>
          <w:color w:val="FF0000"/>
          <w:u w:val="single"/>
        </w:rPr>
        <w:t xml:space="preserve"> </w:t>
      </w:r>
      <w:r w:rsidR="006C50B4" w:rsidRPr="006C50B4">
        <w:rPr>
          <w:rFonts w:ascii="HGP明朝E" w:eastAsia="HGP明朝E" w:hAnsi="HGP明朝E" w:hint="eastAsia"/>
          <w:dstrike/>
          <w:color w:val="FF0000"/>
        </w:rPr>
        <w:t>⑪</w:t>
      </w:r>
      <w:r w:rsidRPr="006C50B4">
        <w:rPr>
          <w:rFonts w:ascii="HGP明朝E" w:eastAsia="HGP明朝E" w:hAnsi="HGP明朝E"/>
          <w:color w:val="FF0000"/>
        </w:rPr>
        <w:t xml:space="preserve"> </w:t>
      </w:r>
      <w:r w:rsidRPr="0093421A">
        <w:rPr>
          <w:rFonts w:ascii="HGP明朝E" w:eastAsia="HGP明朝E" w:hAnsi="HGP明朝E"/>
        </w:rPr>
        <w:t>申請書及び承認書の様式は、次のとおりとする</w:t>
      </w:r>
      <w:r w:rsidR="00826652">
        <w:rPr>
          <w:rFonts w:ascii="HGP明朝E" w:eastAsia="HGP明朝E" w:hAnsi="HGP明朝E" w:hint="eastAsia"/>
        </w:rPr>
        <w:t>。</w:t>
      </w:r>
    </w:p>
    <w:p w:rsidR="00023333" w:rsidRDefault="00023333" w:rsidP="00023333">
      <w:pPr>
        <w:rPr>
          <w:rFonts w:ascii="HGP明朝E" w:eastAsia="HGP明朝E" w:hAnsi="HGP明朝E"/>
          <w:noProof/>
        </w:rPr>
      </w:pPr>
      <w:r>
        <w:rPr>
          <w:rFonts w:ascii="HGP明朝E" w:eastAsia="HGP明朝E" w:hAnsi="HGP明朝E" w:hint="eastAsia"/>
        </w:rPr>
        <w:t xml:space="preserve">　　　---------------------------------------------------------------------</w:t>
      </w:r>
    </w:p>
    <w:p w:rsidR="00023333" w:rsidRPr="00023333" w:rsidRDefault="00023333" w:rsidP="00023333">
      <w:pPr>
        <w:rPr>
          <w:rFonts w:ascii="HGP明朝E" w:eastAsia="HGP明朝E" w:hAnsi="HGP明朝E"/>
        </w:rPr>
      </w:pPr>
      <w:r>
        <w:rPr>
          <w:rFonts w:ascii="HGP明朝E" w:eastAsia="HGP明朝E" w:hAnsi="HGP明朝E" w:hint="eastAsia"/>
        </w:rPr>
        <w:t xml:space="preserve">　　　</w:t>
      </w:r>
      <w:r w:rsidRPr="00023333">
        <w:rPr>
          <w:rFonts w:ascii="HGP明朝E" w:eastAsia="HGP明朝E" w:hAnsi="HGP明朝E" w:hint="eastAsia"/>
        </w:rPr>
        <w:t>専有部分修繕等工事申請書</w:t>
      </w:r>
      <w:r w:rsidRPr="00023333">
        <w:rPr>
          <w:rFonts w:ascii="HGP明朝E" w:eastAsia="HGP明朝E" w:hAnsi="HGP明朝E"/>
        </w:rPr>
        <w:t xml:space="preserve"> </w:t>
      </w:r>
    </w:p>
    <w:p w:rsidR="00023333" w:rsidRPr="00023333" w:rsidRDefault="00023333" w:rsidP="002B569C">
      <w:pPr>
        <w:ind w:firstLineChars="2900" w:firstLine="6960"/>
        <w:rPr>
          <w:rFonts w:ascii="HGP明朝E" w:eastAsia="HGP明朝E" w:hAnsi="HGP明朝E"/>
        </w:rPr>
      </w:pPr>
      <w:r w:rsidRPr="00023333">
        <w:rPr>
          <w:rFonts w:ascii="HGP明朝E" w:eastAsia="HGP明朝E" w:hAnsi="HGP明朝E" w:hint="eastAsia"/>
        </w:rPr>
        <w:t>平成</w:t>
      </w:r>
      <w:r w:rsidRPr="00023333">
        <w:rPr>
          <w:rFonts w:ascii="HGP明朝E" w:eastAsia="HGP明朝E" w:hAnsi="HGP明朝E"/>
        </w:rPr>
        <w:t xml:space="preserve"> 年 月 日 </w:t>
      </w:r>
    </w:p>
    <w:p w:rsidR="00023333" w:rsidRPr="00023333" w:rsidRDefault="00023333" w:rsidP="00023333">
      <w:pPr>
        <w:rPr>
          <w:rFonts w:ascii="HGP明朝E" w:eastAsia="HGP明朝E" w:hAnsi="HGP明朝E"/>
        </w:rPr>
      </w:pPr>
      <w:r w:rsidRPr="00023333">
        <w:rPr>
          <w:rFonts w:ascii="HGP明朝E" w:eastAsia="HGP明朝E" w:hAnsi="HGP明朝E"/>
        </w:rPr>
        <w:t xml:space="preserve"> </w:t>
      </w:r>
      <w:r>
        <w:rPr>
          <w:rFonts w:ascii="HGP明朝E" w:eastAsia="HGP明朝E" w:hAnsi="HGP明朝E" w:hint="eastAsia"/>
        </w:rPr>
        <w:t xml:space="preserve">　　</w:t>
      </w:r>
      <w:r w:rsidRPr="00023333">
        <w:rPr>
          <w:rFonts w:ascii="HGP明朝E" w:eastAsia="HGP明朝E" w:hAnsi="HGP明朝E"/>
        </w:rPr>
        <w:t xml:space="preserve">○マンション管理組合   理事長 ○○○○ 殿 </w:t>
      </w:r>
    </w:p>
    <w:p w:rsidR="00023333" w:rsidRPr="00023333" w:rsidRDefault="00023333" w:rsidP="002B569C">
      <w:pPr>
        <w:ind w:firstLineChars="2900" w:firstLine="6960"/>
        <w:rPr>
          <w:rFonts w:ascii="HGP明朝E" w:eastAsia="HGP明朝E" w:hAnsi="HGP明朝E"/>
        </w:rPr>
      </w:pPr>
      <w:r w:rsidRPr="00023333">
        <w:rPr>
          <w:rFonts w:ascii="HGP明朝E" w:eastAsia="HGP明朝E" w:hAnsi="HGP明朝E" w:hint="eastAsia"/>
        </w:rPr>
        <w:t>氏</w:t>
      </w:r>
      <w:r w:rsidRPr="00023333">
        <w:rPr>
          <w:rFonts w:ascii="HGP明朝E" w:eastAsia="HGP明朝E" w:hAnsi="HGP明朝E"/>
        </w:rPr>
        <w:t xml:space="preserve"> 名 ○○○○  </w:t>
      </w:r>
    </w:p>
    <w:p w:rsidR="00023333" w:rsidRDefault="00023333" w:rsidP="00023333">
      <w:pPr>
        <w:ind w:left="720" w:hangingChars="300" w:hanging="720"/>
        <w:rPr>
          <w:rFonts w:ascii="HGP明朝E" w:eastAsia="HGP明朝E" w:hAnsi="HGP明朝E"/>
        </w:rPr>
      </w:pPr>
      <w:r w:rsidRPr="00023333">
        <w:rPr>
          <w:rFonts w:ascii="HGP明朝E" w:eastAsia="HGP明朝E" w:hAnsi="HGP明朝E"/>
        </w:rPr>
        <w:t xml:space="preserve">  </w:t>
      </w:r>
      <w:r>
        <w:rPr>
          <w:rFonts w:ascii="HGP明朝E" w:eastAsia="HGP明朝E" w:hAnsi="HGP明朝E" w:hint="eastAsia"/>
        </w:rPr>
        <w:t xml:space="preserve">　　　</w:t>
      </w:r>
      <w:r w:rsidRPr="00023333">
        <w:rPr>
          <w:rFonts w:ascii="HGP明朝E" w:eastAsia="HGP明朝E" w:hAnsi="HGP明朝E"/>
        </w:rPr>
        <w:t>下記により、専有部分の修繕等の工事を実施することとしたいので、○○マンション管理規約第１７条の規定に基づき申請します。</w:t>
      </w:r>
    </w:p>
    <w:p w:rsidR="00023333" w:rsidRDefault="00023333" w:rsidP="00023333">
      <w:pPr>
        <w:pStyle w:val="a9"/>
      </w:pPr>
      <w:r w:rsidRPr="00023333">
        <w:t xml:space="preserve">記  </w:t>
      </w:r>
    </w:p>
    <w:p w:rsidR="00023333" w:rsidRDefault="00023333" w:rsidP="00023333">
      <w:pPr>
        <w:rPr>
          <w:rFonts w:ascii="HGP明朝E" w:eastAsia="HGP明朝E" w:hAnsi="HGP明朝E"/>
        </w:rPr>
      </w:pPr>
      <w:r w:rsidRPr="00023333">
        <w:rPr>
          <w:rFonts w:ascii="HGP明朝E" w:eastAsia="HGP明朝E" w:hAnsi="HGP明朝E" w:hint="eastAsia"/>
        </w:rPr>
        <w:t xml:space="preserve">　　　　　　１</w:t>
      </w:r>
      <w:r w:rsidRPr="00023333">
        <w:rPr>
          <w:rFonts w:ascii="HGP明朝E" w:eastAsia="HGP明朝E" w:hAnsi="HGP明朝E"/>
        </w:rPr>
        <w:t xml:space="preserve"> 対象住戸  ○○号室  </w:t>
      </w:r>
    </w:p>
    <w:p w:rsidR="00023333" w:rsidRDefault="00023333" w:rsidP="00023333">
      <w:pPr>
        <w:ind w:firstLineChars="400" w:firstLine="960"/>
        <w:rPr>
          <w:rFonts w:ascii="HGP明朝E" w:eastAsia="HGP明朝E" w:hAnsi="HGP明朝E"/>
        </w:rPr>
      </w:pPr>
      <w:r w:rsidRPr="00023333">
        <w:rPr>
          <w:rFonts w:ascii="HGP明朝E" w:eastAsia="HGP明朝E" w:hAnsi="HGP明朝E"/>
        </w:rPr>
        <w:t xml:space="preserve">２ 工事内容  </w:t>
      </w:r>
    </w:p>
    <w:p w:rsidR="00023333" w:rsidRDefault="00023333" w:rsidP="00023333">
      <w:pPr>
        <w:ind w:firstLineChars="400" w:firstLine="960"/>
        <w:rPr>
          <w:rFonts w:ascii="HGP明朝E" w:eastAsia="HGP明朝E" w:hAnsi="HGP明朝E"/>
        </w:rPr>
      </w:pPr>
      <w:r w:rsidRPr="00023333">
        <w:rPr>
          <w:rFonts w:ascii="HGP明朝E" w:eastAsia="HGP明朝E" w:hAnsi="HGP明朝E"/>
        </w:rPr>
        <w:t xml:space="preserve">３ 工事期間  平成 年 月 日から          平成 年 月 日まで  </w:t>
      </w:r>
    </w:p>
    <w:p w:rsidR="00023333" w:rsidRDefault="00023333" w:rsidP="00023333">
      <w:pPr>
        <w:ind w:firstLineChars="400" w:firstLine="960"/>
        <w:rPr>
          <w:rFonts w:ascii="HGP明朝E" w:eastAsia="HGP明朝E" w:hAnsi="HGP明朝E"/>
        </w:rPr>
      </w:pPr>
      <w:r w:rsidRPr="00023333">
        <w:rPr>
          <w:rFonts w:ascii="HGP明朝E" w:eastAsia="HGP明朝E" w:hAnsi="HGP明朝E"/>
        </w:rPr>
        <w:t xml:space="preserve">４ 施工業者  </w:t>
      </w:r>
    </w:p>
    <w:p w:rsidR="00023333" w:rsidRPr="00023333" w:rsidRDefault="00023333" w:rsidP="00023333">
      <w:pPr>
        <w:ind w:firstLineChars="400" w:firstLine="960"/>
        <w:rPr>
          <w:rFonts w:ascii="HGP明朝E" w:eastAsia="HGP明朝E" w:hAnsi="HGP明朝E"/>
        </w:rPr>
      </w:pPr>
      <w:r w:rsidRPr="00023333">
        <w:rPr>
          <w:rFonts w:ascii="HGP明朝E" w:eastAsia="HGP明朝E" w:hAnsi="HGP明朝E"/>
        </w:rPr>
        <w:t>５ 添付書類  設計図、仕様書及び工程表</w:t>
      </w:r>
    </w:p>
    <w:p w:rsidR="00023333" w:rsidRDefault="00023333" w:rsidP="00023333">
      <w:pPr>
        <w:pStyle w:val="ab"/>
      </w:pPr>
      <w:r>
        <w:rPr>
          <w:rFonts w:hint="eastAsia"/>
        </w:rPr>
        <w:t>以上</w:t>
      </w:r>
    </w:p>
    <w:p w:rsidR="00826652" w:rsidRDefault="00826652" w:rsidP="00826652">
      <w:pPr>
        <w:rPr>
          <w:rFonts w:ascii="HGP明朝E" w:eastAsia="HGP明朝E" w:hAnsi="HGP明朝E"/>
          <w:noProof/>
        </w:rPr>
      </w:pPr>
      <w:r>
        <w:rPr>
          <w:rFonts w:ascii="HGP明朝E" w:eastAsia="HGP明朝E" w:hAnsi="HGP明朝E" w:hint="eastAsia"/>
        </w:rPr>
        <w:t xml:space="preserve">　　　</w:t>
      </w:r>
      <w:r w:rsidR="00023333">
        <w:rPr>
          <w:rFonts w:ascii="HGP明朝E" w:eastAsia="HGP明朝E" w:hAnsi="HGP明朝E" w:hint="eastAsia"/>
        </w:rPr>
        <w:t>---------------------------------------------------------------------</w:t>
      </w:r>
    </w:p>
    <w:p w:rsidR="00D334D7" w:rsidRDefault="00D334D7" w:rsidP="00023333">
      <w:pPr>
        <w:rPr>
          <w:rFonts w:ascii="HGP明朝E" w:eastAsia="HGP明朝E" w:hAnsi="HGP明朝E"/>
          <w:noProof/>
        </w:rPr>
      </w:pPr>
    </w:p>
    <w:p w:rsidR="00023333" w:rsidRPr="00023333" w:rsidRDefault="00023333" w:rsidP="00023333">
      <w:pPr>
        <w:rPr>
          <w:rFonts w:ascii="HGP明朝E" w:eastAsia="HGP明朝E" w:hAnsi="HGP明朝E"/>
          <w:noProof/>
        </w:rPr>
      </w:pPr>
      <w:r>
        <w:rPr>
          <w:rFonts w:ascii="HGP明朝E" w:eastAsia="HGP明朝E" w:hAnsi="HGP明朝E" w:hint="eastAsia"/>
          <w:noProof/>
        </w:rPr>
        <w:lastRenderedPageBreak/>
        <w:t xml:space="preserve">　　　</w:t>
      </w:r>
      <w:r w:rsidRPr="00023333">
        <w:rPr>
          <w:rFonts w:ascii="HGP明朝E" w:eastAsia="HGP明朝E" w:hAnsi="HGP明朝E" w:hint="eastAsia"/>
          <w:noProof/>
        </w:rPr>
        <w:t>専有部分修繕等工事承認書</w:t>
      </w:r>
      <w:r w:rsidRPr="00023333">
        <w:rPr>
          <w:rFonts w:ascii="HGP明朝E" w:eastAsia="HGP明朝E" w:hAnsi="HGP明朝E"/>
          <w:noProof/>
        </w:rPr>
        <w:t xml:space="preserve"> </w:t>
      </w:r>
    </w:p>
    <w:p w:rsidR="00023333" w:rsidRPr="00023333" w:rsidRDefault="00023333" w:rsidP="002B569C">
      <w:pPr>
        <w:ind w:firstLineChars="3000" w:firstLine="7200"/>
        <w:rPr>
          <w:rFonts w:ascii="HGP明朝E" w:eastAsia="HGP明朝E" w:hAnsi="HGP明朝E"/>
          <w:noProof/>
        </w:rPr>
      </w:pPr>
      <w:r w:rsidRPr="00023333">
        <w:rPr>
          <w:rFonts w:ascii="HGP明朝E" w:eastAsia="HGP明朝E" w:hAnsi="HGP明朝E" w:hint="eastAsia"/>
          <w:noProof/>
        </w:rPr>
        <w:t>平成</w:t>
      </w:r>
      <w:r w:rsidRPr="00023333">
        <w:rPr>
          <w:rFonts w:ascii="HGP明朝E" w:eastAsia="HGP明朝E" w:hAnsi="HGP明朝E"/>
          <w:noProof/>
        </w:rPr>
        <w:t xml:space="preserve"> 年 月 日 </w:t>
      </w:r>
    </w:p>
    <w:p w:rsidR="00023333" w:rsidRPr="00023333" w:rsidRDefault="00023333" w:rsidP="00023333">
      <w:pPr>
        <w:ind w:firstLineChars="200" w:firstLine="480"/>
        <w:rPr>
          <w:rFonts w:ascii="HGP明朝E" w:eastAsia="HGP明朝E" w:hAnsi="HGP明朝E"/>
          <w:noProof/>
        </w:rPr>
      </w:pPr>
      <w:r w:rsidRPr="00023333">
        <w:rPr>
          <w:rFonts w:ascii="HGP明朝E" w:eastAsia="HGP明朝E" w:hAnsi="HGP明朝E"/>
          <w:noProof/>
        </w:rPr>
        <w:t xml:space="preserve">  ○○○○ 殿  </w:t>
      </w:r>
    </w:p>
    <w:p w:rsidR="00023333" w:rsidRDefault="00023333" w:rsidP="00023333">
      <w:pPr>
        <w:ind w:left="480" w:hangingChars="200" w:hanging="480"/>
        <w:rPr>
          <w:rFonts w:ascii="HGP明朝E" w:eastAsia="HGP明朝E" w:hAnsi="HGP明朝E"/>
          <w:noProof/>
        </w:rPr>
      </w:pPr>
      <w:r w:rsidRPr="00023333">
        <w:rPr>
          <w:rFonts w:ascii="HGP明朝E" w:eastAsia="HGP明朝E" w:hAnsi="HGP明朝E"/>
          <w:noProof/>
        </w:rPr>
        <w:t xml:space="preserve"> </w:t>
      </w:r>
      <w:r>
        <w:rPr>
          <w:rFonts w:ascii="HGP明朝E" w:eastAsia="HGP明朝E" w:hAnsi="HGP明朝E" w:hint="eastAsia"/>
          <w:noProof/>
        </w:rPr>
        <w:t xml:space="preserve">　　</w:t>
      </w:r>
      <w:r w:rsidRPr="00023333">
        <w:rPr>
          <w:rFonts w:ascii="HGP明朝E" w:eastAsia="HGP明朝E" w:hAnsi="HGP明朝E"/>
          <w:noProof/>
        </w:rPr>
        <w:t xml:space="preserve"> 平成 年 月 日に申請のありました○○号室における専有部分の修繕等の工事については、実施することを承認します。  </w:t>
      </w:r>
    </w:p>
    <w:p w:rsidR="00023333" w:rsidRPr="00023333" w:rsidRDefault="00023333" w:rsidP="00023333">
      <w:pPr>
        <w:ind w:firstLineChars="300" w:firstLine="720"/>
        <w:rPr>
          <w:rFonts w:ascii="HGP明朝E" w:eastAsia="HGP明朝E" w:hAnsi="HGP明朝E"/>
          <w:noProof/>
        </w:rPr>
      </w:pPr>
      <w:r w:rsidRPr="00023333">
        <w:rPr>
          <w:rFonts w:ascii="HGP明朝E" w:eastAsia="HGP明朝E" w:hAnsi="HGP明朝E"/>
          <w:noProof/>
        </w:rPr>
        <w:t xml:space="preserve">（条件）  </w:t>
      </w:r>
    </w:p>
    <w:p w:rsidR="00023333" w:rsidRPr="00826652" w:rsidRDefault="00023333" w:rsidP="002B569C">
      <w:pPr>
        <w:ind w:firstLineChars="2000" w:firstLine="4800"/>
        <w:rPr>
          <w:rFonts w:ascii="HGP明朝E" w:eastAsia="HGP明朝E" w:hAnsi="HGP明朝E"/>
        </w:rPr>
      </w:pPr>
      <w:r w:rsidRPr="00023333">
        <w:rPr>
          <w:rFonts w:ascii="HGP明朝E" w:eastAsia="HGP明朝E" w:hAnsi="HGP明朝E" w:hint="eastAsia"/>
          <w:noProof/>
        </w:rPr>
        <w:t>○○マンション管理組合</w:t>
      </w:r>
      <w:r w:rsidRPr="00023333">
        <w:rPr>
          <w:rFonts w:ascii="HGP明朝E" w:eastAsia="HGP明朝E" w:hAnsi="HGP明朝E"/>
          <w:noProof/>
        </w:rPr>
        <w:t xml:space="preserve"> 理事長 ○○○○</w:t>
      </w:r>
    </w:p>
    <w:p w:rsidR="00023333" w:rsidRDefault="00023333" w:rsidP="00023333">
      <w:pPr>
        <w:rPr>
          <w:rFonts w:ascii="HGP明朝E" w:eastAsia="HGP明朝E" w:hAnsi="HGP明朝E"/>
          <w:noProof/>
        </w:rPr>
      </w:pPr>
      <w:r>
        <w:rPr>
          <w:rFonts w:ascii="HGP明朝E" w:eastAsia="HGP明朝E" w:hAnsi="HGP明朝E" w:hint="eastAsia"/>
        </w:rPr>
        <w:t xml:space="preserve">　　　---------------------------------------------------------------------</w:t>
      </w:r>
    </w:p>
    <w:p w:rsidR="00023333" w:rsidRPr="00023333" w:rsidRDefault="00023333" w:rsidP="00023333">
      <w:pPr>
        <w:rPr>
          <w:noProof/>
          <w:sz w:val="20"/>
          <w:szCs w:val="20"/>
        </w:rPr>
      </w:pPr>
    </w:p>
    <w:p w:rsidR="004C7E61" w:rsidRDefault="00575761" w:rsidP="00023333">
      <w:r>
        <w:rPr>
          <w:rFonts w:hint="eastAsia"/>
        </w:rPr>
        <w:t>（使用細則）</w:t>
      </w:r>
      <w:r>
        <w:t xml:space="preserve"> </w:t>
      </w:r>
    </w:p>
    <w:p w:rsidR="00575761" w:rsidRDefault="00575761" w:rsidP="0016475A">
      <w:pPr>
        <w:snapToGrid w:val="0"/>
      </w:pPr>
      <w:r>
        <w:t>第１８条</w:t>
      </w:r>
      <w:r w:rsidR="007C535E">
        <w:rPr>
          <w:rFonts w:hint="eastAsia"/>
        </w:rPr>
        <w:t xml:space="preserve">　</w:t>
      </w:r>
      <w:r>
        <w:t xml:space="preserve"> 対象物件の使用については、別に使用細則を定めるものとする。  </w:t>
      </w:r>
    </w:p>
    <w:p w:rsidR="001356AA" w:rsidRDefault="001356AA" w:rsidP="0016475A">
      <w:pPr>
        <w:snapToGrid w:val="0"/>
      </w:pPr>
    </w:p>
    <w:p w:rsidR="00826652" w:rsidRDefault="00826652" w:rsidP="00575761">
      <w:pPr>
        <w:rPr>
          <w:rFonts w:ascii="HGP明朝E" w:eastAsia="HGP明朝E" w:hAnsi="HGP明朝E"/>
        </w:rPr>
      </w:pPr>
      <w:r>
        <w:rPr>
          <w:rFonts w:hint="eastAsia"/>
        </w:rPr>
        <w:t xml:space="preserve">　　</w:t>
      </w:r>
      <w:r>
        <w:rPr>
          <w:rFonts w:ascii="HGP明朝E" w:eastAsia="HGP明朝E" w:hAnsi="HGP明朝E" w:hint="eastAsia"/>
        </w:rPr>
        <w:t xml:space="preserve">コメント　</w:t>
      </w:r>
      <w:r w:rsidRPr="00826652">
        <w:rPr>
          <w:rFonts w:ascii="HGP明朝E" w:eastAsia="HGP明朝E" w:hAnsi="HGP明朝E" w:hint="eastAsia"/>
        </w:rPr>
        <w:t>第</w:t>
      </w:r>
      <w:r w:rsidRPr="00826652">
        <w:rPr>
          <w:rFonts w:ascii="HGP明朝E" w:eastAsia="HGP明朝E" w:hAnsi="HGP明朝E"/>
        </w:rPr>
        <w:t xml:space="preserve">18条関係 </w:t>
      </w:r>
    </w:p>
    <w:p w:rsidR="00826652" w:rsidRDefault="00826652" w:rsidP="00E95E63">
      <w:pPr>
        <w:ind w:left="240" w:hangingChars="100" w:hanging="240"/>
        <w:rPr>
          <w:rFonts w:ascii="HGP明朝E" w:eastAsia="HGP明朝E" w:hAnsi="HGP明朝E"/>
        </w:rPr>
      </w:pPr>
      <w:r w:rsidRPr="00826652">
        <w:rPr>
          <w:rFonts w:ascii="HGP明朝E" w:eastAsia="HGP明朝E" w:hAnsi="HGP明朝E"/>
        </w:rPr>
        <w:t>① 使用細則で定めることが考えられる事項としては、動物の飼育やピアノ等の演奏に関する事項等専有部分の使用方法に関する規制や、駐車場、倉庫等の使用方法、使用料等敷地、共用部分の使用方法や対価等に関する事項等が</w:t>
      </w:r>
      <w:r w:rsidRPr="000164F1">
        <w:rPr>
          <w:rFonts w:ascii="HGP明朝E" w:eastAsia="HGP明朝E" w:hAnsi="HGP明朝E"/>
          <w:color w:val="FF0000"/>
          <w:u w:val="single"/>
        </w:rPr>
        <w:t>挙</w:t>
      </w:r>
      <w:r w:rsidR="000164F1" w:rsidRPr="000164F1">
        <w:rPr>
          <w:rFonts w:ascii="HGP明朝E" w:eastAsia="HGP明朝E" w:hAnsi="HGP明朝E" w:hint="eastAsia"/>
          <w:dstrike/>
          <w:color w:val="FF0000"/>
        </w:rPr>
        <w:t>あ</w:t>
      </w:r>
      <w:r w:rsidRPr="00826652">
        <w:rPr>
          <w:rFonts w:ascii="HGP明朝E" w:eastAsia="HGP明朝E" w:hAnsi="HGP明朝E"/>
        </w:rPr>
        <w:t xml:space="preserve">げられ、このうち専有部分の使用に関するものは、その基本的な事項は規約で定めるべき事項である。 </w:t>
      </w:r>
    </w:p>
    <w:p w:rsidR="00E95E63" w:rsidRDefault="00826652" w:rsidP="00E95E63">
      <w:pPr>
        <w:ind w:leftChars="100" w:left="240" w:firstLineChars="100" w:firstLine="240"/>
        <w:rPr>
          <w:rFonts w:ascii="HGP明朝E" w:eastAsia="HGP明朝E" w:hAnsi="HGP明朝E"/>
        </w:rPr>
      </w:pPr>
      <w:r w:rsidRPr="00826652">
        <w:rPr>
          <w:rFonts w:ascii="HGP明朝E" w:eastAsia="HGP明朝E" w:hAnsi="HGP明朝E"/>
        </w:rPr>
        <w:t>なお、使用細則を定める方法としては、これらの事項を一つの使用細則として定める方法と事項ごとに個別の細則として定める方法とがある。</w:t>
      </w:r>
    </w:p>
    <w:p w:rsidR="00E95E63" w:rsidRPr="00E95E63" w:rsidRDefault="00826652" w:rsidP="00E95E63">
      <w:pPr>
        <w:pStyle w:val="a3"/>
        <w:numPr>
          <w:ilvl w:val="0"/>
          <w:numId w:val="20"/>
        </w:numPr>
        <w:ind w:leftChars="0"/>
      </w:pPr>
      <w:r w:rsidRPr="00E95E63">
        <w:rPr>
          <w:rFonts w:ascii="HGP明朝E" w:eastAsia="HGP明朝E" w:hAnsi="HGP明朝E"/>
        </w:rPr>
        <w:t>犬、猫等のペットの飼育に関しては、それを認める、認めない等の規定は規約で定めるべき事項である。基本的な事項を規約で定め、手続</w:t>
      </w:r>
      <w:r w:rsidR="000164F1" w:rsidRPr="000164F1">
        <w:rPr>
          <w:rFonts w:ascii="HGP明朝E" w:eastAsia="HGP明朝E" w:hAnsi="HGP明朝E" w:hint="eastAsia"/>
          <w:dstrike/>
          <w:color w:val="FF0000"/>
        </w:rPr>
        <w:t>き</w:t>
      </w:r>
      <w:r w:rsidRPr="00E95E63">
        <w:rPr>
          <w:rFonts w:ascii="HGP明朝E" w:eastAsia="HGP明朝E" w:hAnsi="HGP明朝E"/>
        </w:rPr>
        <w:t xml:space="preserve">等の細部の規定を使用細則等に委ねることは可能である。 </w:t>
      </w:r>
    </w:p>
    <w:p w:rsidR="00E95E63" w:rsidRDefault="00826652" w:rsidP="00E95E63">
      <w:pPr>
        <w:ind w:leftChars="100" w:left="240" w:firstLineChars="100" w:firstLine="240"/>
        <w:rPr>
          <w:rFonts w:ascii="HGP明朝E" w:eastAsia="HGP明朝E" w:hAnsi="HGP明朝E"/>
        </w:rPr>
      </w:pPr>
      <w:r w:rsidRPr="00E95E63">
        <w:rPr>
          <w:rFonts w:ascii="HGP明朝E" w:eastAsia="HGP明朝E" w:hAnsi="HGP明朝E"/>
        </w:rPr>
        <w:t>なお、飼育を認める場合には、動物等の種類及び数等の限定、管理組合への届出又は登録等による飼育動物の把握、専有部分における飼育方法並びに共用部分の利用方法及びふん尿の処理等の飼育者の守るべき事項、飼育に起因する被害等に対する責任、違反者に対する措置等の規定を定める</w:t>
      </w:r>
      <w:r w:rsidR="00E95E63">
        <w:rPr>
          <w:rFonts w:ascii="HGP明朝E" w:eastAsia="HGP明朝E" w:hAnsi="HGP明朝E"/>
        </w:rPr>
        <w:t>必要があ</w:t>
      </w:r>
      <w:r w:rsidR="00E95E63">
        <w:rPr>
          <w:rFonts w:ascii="HGP明朝E" w:eastAsia="HGP明朝E" w:hAnsi="HGP明朝E" w:hint="eastAsia"/>
        </w:rPr>
        <w:t>る。</w:t>
      </w:r>
    </w:p>
    <w:p w:rsidR="00FD3A85" w:rsidRDefault="00826652" w:rsidP="00E95E63">
      <w:pPr>
        <w:rPr>
          <w:rFonts w:ascii="HGP明朝E" w:eastAsia="HGP明朝E" w:hAnsi="HGP明朝E"/>
        </w:rPr>
      </w:pPr>
      <w:r w:rsidRPr="00E95E63">
        <w:rPr>
          <w:rFonts w:ascii="HGP明朝E" w:eastAsia="HGP明朝E" w:hAnsi="HGP明朝E"/>
        </w:rPr>
        <w:t>③ ペット飼育を禁止する場合、容認する場合</w:t>
      </w:r>
      <w:r w:rsidRPr="00E95E63">
        <w:rPr>
          <w:rFonts w:ascii="HGP明朝E" w:eastAsia="HGP明朝E" w:hAnsi="HGP明朝E" w:hint="eastAsia"/>
        </w:rPr>
        <w:t>の規約の例は、次のとおりで</w:t>
      </w:r>
      <w:r w:rsidRPr="00E95E63">
        <w:rPr>
          <w:rFonts w:ascii="HGP明朝E" w:eastAsia="HGP明朝E" w:hAnsi="HGP明朝E"/>
        </w:rPr>
        <w:t>ある。</w:t>
      </w:r>
    </w:p>
    <w:p w:rsidR="00E95E63" w:rsidRDefault="000164F1" w:rsidP="00E95E63">
      <w:pPr>
        <w:ind w:firstLineChars="100" w:firstLine="240"/>
        <w:rPr>
          <w:rFonts w:ascii="HGP明朝E" w:eastAsia="HGP明朝E" w:hAnsi="HGP明朝E"/>
        </w:rPr>
      </w:pPr>
      <w:r>
        <w:rPr>
          <w:rFonts w:ascii="HGP明朝E" w:eastAsia="HGP明朝E" w:hAnsi="HGP明朝E" w:hint="eastAsia"/>
        </w:rPr>
        <w:t>＊</w:t>
      </w:r>
      <w:r w:rsidR="00E95E63" w:rsidRPr="00E95E63">
        <w:rPr>
          <w:rFonts w:ascii="HGP明朝E" w:eastAsia="HGP明朝E" w:hAnsi="HGP明朝E" w:hint="eastAsia"/>
        </w:rPr>
        <w:t>ペットの飼育を禁止する場合</w:t>
      </w:r>
      <w:r w:rsidR="00E95E63" w:rsidRPr="00E95E63">
        <w:rPr>
          <w:rFonts w:ascii="HGP明朝E" w:eastAsia="HGP明朝E" w:hAnsi="HGP明朝E"/>
        </w:rPr>
        <w:t xml:space="preserve">    </w:t>
      </w:r>
    </w:p>
    <w:p w:rsidR="00E95E63" w:rsidRDefault="00E95E63" w:rsidP="00E95E63">
      <w:pPr>
        <w:ind w:leftChars="100" w:left="240"/>
        <w:rPr>
          <w:rFonts w:ascii="HGP明朝E" w:eastAsia="HGP明朝E" w:hAnsi="HGP明朝E"/>
        </w:rPr>
      </w:pPr>
      <w:r w:rsidRPr="00E95E63">
        <w:rPr>
          <w:rFonts w:ascii="HGP明朝E" w:eastAsia="HGP明朝E" w:hAnsi="HGP明朝E"/>
        </w:rPr>
        <w:t xml:space="preserve">（ペット飼育の禁止） </w:t>
      </w:r>
    </w:p>
    <w:p w:rsidR="00FD3A85" w:rsidRDefault="00E95E63" w:rsidP="00E95E63">
      <w:pPr>
        <w:ind w:leftChars="100" w:left="240"/>
        <w:rPr>
          <w:rFonts w:ascii="HGP明朝E" w:eastAsia="HGP明朝E" w:hAnsi="HGP明朝E"/>
        </w:rPr>
      </w:pPr>
      <w:r w:rsidRPr="00E95E63">
        <w:rPr>
          <w:rFonts w:ascii="HGP明朝E" w:eastAsia="HGP明朝E" w:hAnsi="HGP明朝E"/>
        </w:rPr>
        <w:t>第○条 区分所有者及び占有者は、専有部分、共用部分の如何を問わず、犬・猫等の動物を飼育してはならない。ただし、専ら専有部分内で、かつ、かご・水槽等内のみで飼育する小鳥・観賞用魚類（金魚・熱帯魚等）等を、使用細則に定める飼育方法により飼育する場合、及び身体障害者補助犬法に規定する身体障害者補助犬（盲導犬、介助犬及び聴導犬）を使用する場合は、この限りではない。</w:t>
      </w:r>
    </w:p>
    <w:p w:rsidR="00E95E63" w:rsidRDefault="000164F1" w:rsidP="00E95E63">
      <w:pPr>
        <w:ind w:leftChars="100" w:left="240"/>
        <w:rPr>
          <w:rFonts w:ascii="HGP明朝E" w:eastAsia="HGP明朝E" w:hAnsi="HGP明朝E"/>
        </w:rPr>
      </w:pPr>
      <w:r>
        <w:rPr>
          <w:rFonts w:ascii="HGP明朝E" w:eastAsia="HGP明朝E" w:hAnsi="HGP明朝E" w:hint="eastAsia"/>
        </w:rPr>
        <w:t>＊</w:t>
      </w:r>
      <w:r w:rsidR="00E95E63" w:rsidRPr="00E95E63">
        <w:rPr>
          <w:rFonts w:ascii="HGP明朝E" w:eastAsia="HGP明朝E" w:hAnsi="HGP明朝E" w:hint="eastAsia"/>
        </w:rPr>
        <w:t>ペットの飼育を容認する場合</w:t>
      </w:r>
      <w:r w:rsidR="00E95E63" w:rsidRPr="00E95E63">
        <w:rPr>
          <w:rFonts w:ascii="HGP明朝E" w:eastAsia="HGP明朝E" w:hAnsi="HGP明朝E"/>
        </w:rPr>
        <w:t xml:space="preserve">    </w:t>
      </w:r>
    </w:p>
    <w:p w:rsidR="00E95E63" w:rsidRDefault="00E95E63" w:rsidP="00E95E63">
      <w:pPr>
        <w:ind w:leftChars="100" w:left="240"/>
        <w:rPr>
          <w:rFonts w:ascii="HGP明朝E" w:eastAsia="HGP明朝E" w:hAnsi="HGP明朝E"/>
        </w:rPr>
      </w:pPr>
      <w:r w:rsidRPr="00E95E63">
        <w:rPr>
          <w:rFonts w:ascii="HGP明朝E" w:eastAsia="HGP明朝E" w:hAnsi="HGP明朝E"/>
        </w:rPr>
        <w:t xml:space="preserve">（ペットの飼育） </w:t>
      </w:r>
    </w:p>
    <w:p w:rsidR="00FD3A85" w:rsidRDefault="00E95E63" w:rsidP="00E95E63">
      <w:pPr>
        <w:ind w:leftChars="100" w:left="240"/>
        <w:rPr>
          <w:rFonts w:ascii="HGP明朝E" w:eastAsia="HGP明朝E" w:hAnsi="HGP明朝E"/>
        </w:rPr>
      </w:pPr>
      <w:r w:rsidRPr="00E95E63">
        <w:rPr>
          <w:rFonts w:ascii="HGP明朝E" w:eastAsia="HGP明朝E" w:hAnsi="HGP明朝E"/>
        </w:rPr>
        <w:t>第○条 ペット飼育を希望する区分所有者及び占有者は、使用細則及びペット飼育に関する細則を遵守しなければならない。ただし、他の区分所有者又は占有者からの苦情の申し出があり、改善勧告に従わない場合には、理事会は、飼育禁止を含む措置をとることができる。</w:t>
      </w:r>
    </w:p>
    <w:p w:rsidR="005D679F" w:rsidRPr="005D679F" w:rsidRDefault="005D679F" w:rsidP="00E95E63">
      <w:pPr>
        <w:ind w:leftChars="100" w:left="240"/>
        <w:rPr>
          <w:rFonts w:ascii="HGP明朝E" w:eastAsia="HGP明朝E" w:hAnsi="HGP明朝E"/>
          <w:color w:val="0070C0"/>
        </w:rPr>
      </w:pPr>
      <w:r w:rsidRPr="005D679F">
        <w:rPr>
          <w:rFonts w:ascii="HGP明朝E" w:eastAsia="HGP明朝E" w:hAnsi="HGP明朝E" w:hint="eastAsia"/>
          <w:color w:val="0070C0"/>
        </w:rPr>
        <w:lastRenderedPageBreak/>
        <w:t>④</w:t>
      </w:r>
      <w:r w:rsidRPr="005D679F">
        <w:rPr>
          <w:rFonts w:ascii="HGP明朝E" w:eastAsia="HGP明朝E" w:hAnsi="HGP明朝E"/>
          <w:color w:val="0070C0"/>
        </w:rPr>
        <w:t xml:space="preserve"> 第１２条において住宅宿泊事業を可能とする場合は、必要に応じ、住宅宿泊事業法第１３条に基づき掲げなければならないこととされている標識の掲示場所等の取扱いについて、あらかじめ使用細則において明確化しておくことが望ましい。</w:t>
      </w:r>
    </w:p>
    <w:p w:rsidR="0016475A" w:rsidRPr="0027601C" w:rsidRDefault="0016475A" w:rsidP="00E95E63">
      <w:pPr>
        <w:ind w:leftChars="100" w:left="240"/>
        <w:rPr>
          <w:rFonts w:ascii="HGP明朝E" w:eastAsia="HGP明朝E" w:hAnsi="HGP明朝E"/>
          <w:sz w:val="20"/>
          <w:szCs w:val="20"/>
        </w:rPr>
      </w:pPr>
    </w:p>
    <w:p w:rsidR="00575761" w:rsidRDefault="00575761" w:rsidP="0016475A">
      <w:pPr>
        <w:snapToGrid w:val="0"/>
      </w:pPr>
      <w:r>
        <w:rPr>
          <w:rFonts w:hint="eastAsia"/>
        </w:rPr>
        <w:t>（専有部分の貸与）</w:t>
      </w:r>
    </w:p>
    <w:p w:rsidR="004C7E61" w:rsidRDefault="00575761" w:rsidP="0016475A">
      <w:pPr>
        <w:snapToGrid w:val="0"/>
        <w:ind w:left="720" w:hangingChars="300" w:hanging="720"/>
      </w:pPr>
      <w:r>
        <w:rPr>
          <w:rFonts w:hint="eastAsia"/>
        </w:rPr>
        <w:t>第１９条</w:t>
      </w:r>
      <w:r w:rsidR="007C535E">
        <w:rPr>
          <w:rFonts w:hint="eastAsia"/>
        </w:rPr>
        <w:t xml:space="preserve">　</w:t>
      </w:r>
      <w:r>
        <w:t xml:space="preserve"> 区分所有者は、その専有部分を第三者に貸与する場合には、この規約及び使用細則に定める事項をその第三者に遵守させなければならない。</w:t>
      </w:r>
    </w:p>
    <w:p w:rsidR="00575761" w:rsidRDefault="00575761" w:rsidP="0016475A">
      <w:pPr>
        <w:snapToGrid w:val="0"/>
        <w:ind w:left="720" w:hangingChars="300" w:hanging="720"/>
      </w:pPr>
      <w:r>
        <w:t xml:space="preserve"> ２</w:t>
      </w:r>
      <w:r w:rsidR="007C535E">
        <w:rPr>
          <w:rFonts w:hint="eastAsia"/>
        </w:rPr>
        <w:t xml:space="preserve">　</w:t>
      </w:r>
      <w:r>
        <w:t xml:space="preserve"> 前項の場合において、区分所有者は、その貸与に係る契約にこの規約及び使用細則に定める事項を遵守する旨の条項を定めるとともに、契約の相手方にこの規約及び使用細則に定める事項を遵守する旨の誓約書を管理組合に提出させなければならない。  </w:t>
      </w:r>
    </w:p>
    <w:p w:rsidR="0016475A" w:rsidRPr="0027601C" w:rsidRDefault="0016475A" w:rsidP="0016475A">
      <w:pPr>
        <w:snapToGrid w:val="0"/>
        <w:ind w:left="600" w:hangingChars="300" w:hanging="600"/>
        <w:rPr>
          <w:sz w:val="20"/>
          <w:szCs w:val="20"/>
        </w:rPr>
      </w:pPr>
    </w:p>
    <w:p w:rsidR="00E95E63" w:rsidRDefault="00E95E63" w:rsidP="006D2668">
      <w:pPr>
        <w:ind w:left="720" w:hangingChars="300" w:hanging="720"/>
        <w:rPr>
          <w:rFonts w:ascii="HGP明朝E" w:eastAsia="HGP明朝E" w:hAnsi="HGP明朝E"/>
        </w:rPr>
      </w:pPr>
      <w:r>
        <w:rPr>
          <w:rFonts w:hint="eastAsia"/>
        </w:rPr>
        <w:t xml:space="preserve">　　</w:t>
      </w:r>
      <w:r>
        <w:rPr>
          <w:rFonts w:ascii="HGP明朝E" w:eastAsia="HGP明朝E" w:hAnsi="HGP明朝E" w:hint="eastAsia"/>
        </w:rPr>
        <w:t xml:space="preserve">コメント　</w:t>
      </w:r>
      <w:r w:rsidRPr="00E95E63">
        <w:rPr>
          <w:rFonts w:ascii="HGP明朝E" w:eastAsia="HGP明朝E" w:hAnsi="HGP明朝E" w:hint="eastAsia"/>
        </w:rPr>
        <w:t>第</w:t>
      </w:r>
      <w:r w:rsidRPr="00E95E63">
        <w:rPr>
          <w:rFonts w:ascii="HGP明朝E" w:eastAsia="HGP明朝E" w:hAnsi="HGP明朝E"/>
        </w:rPr>
        <w:t xml:space="preserve">19条関係 </w:t>
      </w:r>
    </w:p>
    <w:p w:rsidR="00880F20" w:rsidRPr="00880F20" w:rsidRDefault="00880F20" w:rsidP="00880F20">
      <w:pPr>
        <w:ind w:left="240" w:hangingChars="100" w:hanging="240"/>
        <w:rPr>
          <w:rFonts w:ascii="HGP明朝E" w:eastAsia="HGP明朝E" w:hAnsi="HGP明朝E"/>
        </w:rPr>
      </w:pPr>
      <w:r>
        <w:rPr>
          <w:rFonts w:ascii="HGP明朝E" w:eastAsia="HGP明朝E" w:hAnsi="HGP明朝E" w:hint="eastAsia"/>
        </w:rPr>
        <w:t xml:space="preserve">①　</w:t>
      </w:r>
      <w:r w:rsidR="00E95E63" w:rsidRPr="00880F20">
        <w:rPr>
          <w:rFonts w:ascii="HGP明朝E" w:eastAsia="HGP明朝E" w:hAnsi="HGP明朝E"/>
        </w:rPr>
        <w:t>規約の効力は対象物件の使用方法につき占有者にも及ぶが、本条は、それ以外に、区分所有者がその専有部分を第三者に貸与する場合に、区分所有者がその第三者に、この規約及び使用細則に定める事項を遵守させる義務を定めたものである。</w:t>
      </w:r>
    </w:p>
    <w:p w:rsidR="00880F20" w:rsidRDefault="001E4F6D" w:rsidP="00880F20">
      <w:pPr>
        <w:ind w:left="240" w:hangingChars="100" w:hanging="240"/>
        <w:rPr>
          <w:rFonts w:ascii="HGP明朝E" w:eastAsia="HGP明朝E" w:hAnsi="HGP明朝E"/>
        </w:rPr>
      </w:pPr>
      <w:r w:rsidRPr="00880F20">
        <w:rPr>
          <w:rFonts w:ascii="HGP明朝E" w:eastAsia="HGP明朝E" w:hAnsi="HGP明朝E" w:hint="eastAsia"/>
        </w:rPr>
        <w:t>②</w:t>
      </w:r>
      <w:r w:rsidRPr="00880F20">
        <w:rPr>
          <w:rFonts w:ascii="HGP明朝E" w:eastAsia="HGP明朝E" w:hAnsi="HGP明朝E"/>
        </w:rPr>
        <w:t xml:space="preserve"> 第三者が遵守すべき事項は、この規約及び使用細則に定める事項のうち、対象物件の使用に関する事項とする。 </w:t>
      </w:r>
    </w:p>
    <w:p w:rsidR="00E95E63" w:rsidRDefault="001E4F6D" w:rsidP="00880F20">
      <w:pPr>
        <w:rPr>
          <w:rFonts w:ascii="HGP明朝E" w:eastAsia="HGP明朝E" w:hAnsi="HGP明朝E"/>
        </w:rPr>
      </w:pPr>
      <w:r w:rsidRPr="00880F20">
        <w:rPr>
          <w:rFonts w:ascii="HGP明朝E" w:eastAsia="HGP明朝E" w:hAnsi="HGP明朝E"/>
        </w:rPr>
        <w:t>③ 貸与に係る契約書に記載する条項及び管理組合に提出する誓約書の様式は次のとおりとする。</w:t>
      </w:r>
    </w:p>
    <w:p w:rsidR="002B569C" w:rsidRDefault="002B569C" w:rsidP="002B569C">
      <w:pPr>
        <w:rPr>
          <w:rFonts w:ascii="HGP明朝E" w:eastAsia="HGP明朝E" w:hAnsi="HGP明朝E"/>
        </w:rPr>
      </w:pPr>
      <w:r>
        <w:rPr>
          <w:rFonts w:ascii="HGP明朝E" w:eastAsia="HGP明朝E" w:hAnsi="HGP明朝E" w:hint="eastAsia"/>
        </w:rPr>
        <w:t xml:space="preserve">　　　---------------------------------------------------------------------</w:t>
      </w:r>
    </w:p>
    <w:p w:rsidR="002B569C" w:rsidRPr="002B569C" w:rsidRDefault="002B569C" w:rsidP="002B569C">
      <w:pPr>
        <w:ind w:firstLineChars="200" w:firstLine="480"/>
        <w:rPr>
          <w:rFonts w:ascii="HGP明朝E" w:eastAsia="HGP明朝E" w:hAnsi="HGP明朝E"/>
          <w:noProof/>
        </w:rPr>
      </w:pPr>
      <w:r w:rsidRPr="002B569C">
        <w:rPr>
          <w:rFonts w:ascii="HGP明朝E" w:eastAsia="HGP明朝E" w:hAnsi="HGP明朝E" w:hint="eastAsia"/>
          <w:noProof/>
        </w:rPr>
        <w:t>賃貸借契約書</w:t>
      </w:r>
      <w:r w:rsidRPr="002B569C">
        <w:rPr>
          <w:rFonts w:ascii="HGP明朝E" w:eastAsia="HGP明朝E" w:hAnsi="HGP明朝E"/>
          <w:noProof/>
        </w:rPr>
        <w:t xml:space="preserve">  </w:t>
      </w:r>
    </w:p>
    <w:p w:rsidR="002B569C" w:rsidRDefault="002B569C" w:rsidP="002B569C">
      <w:pPr>
        <w:ind w:leftChars="300" w:left="1200" w:hangingChars="200" w:hanging="480"/>
        <w:rPr>
          <w:rFonts w:ascii="HGP明朝E" w:eastAsia="HGP明朝E" w:hAnsi="HGP明朝E"/>
          <w:noProof/>
        </w:rPr>
      </w:pPr>
      <w:r w:rsidRPr="002B569C">
        <w:rPr>
          <w:rFonts w:ascii="HGP明朝E" w:eastAsia="HGP明朝E" w:hAnsi="HGP明朝E"/>
          <w:noProof/>
        </w:rPr>
        <w:t xml:space="preserve"> ○○条 賃借人は、対象物件の使用、収益に際して、○○マンション管理規約及び同使用細則に定める事項を誠実に遵守しなければならない。  </w:t>
      </w:r>
    </w:p>
    <w:p w:rsidR="002B569C" w:rsidRDefault="002B569C" w:rsidP="002B569C">
      <w:pPr>
        <w:ind w:firstLineChars="300" w:firstLine="720"/>
        <w:rPr>
          <w:rFonts w:ascii="HGP明朝E" w:eastAsia="HGP明朝E" w:hAnsi="HGP明朝E"/>
          <w:noProof/>
        </w:rPr>
      </w:pPr>
      <w:r w:rsidRPr="002B569C">
        <w:rPr>
          <w:rFonts w:ascii="HGP明朝E" w:eastAsia="HGP明朝E" w:hAnsi="HGP明朝E"/>
          <w:noProof/>
        </w:rPr>
        <w:t>２ 賃借人が、前項に規定する義務に違反したときは、賃貸人は、 本契約を解除することができる。</w:t>
      </w:r>
    </w:p>
    <w:p w:rsidR="002B569C" w:rsidRDefault="002B569C" w:rsidP="002B569C">
      <w:pPr>
        <w:rPr>
          <w:rFonts w:ascii="HGP明朝E" w:eastAsia="HGP明朝E" w:hAnsi="HGP明朝E"/>
        </w:rPr>
      </w:pPr>
      <w:r>
        <w:rPr>
          <w:rFonts w:ascii="HGP明朝E" w:eastAsia="HGP明朝E" w:hAnsi="HGP明朝E" w:hint="eastAsia"/>
        </w:rPr>
        <w:t xml:space="preserve">　　　---------------------------------------------------------------------</w:t>
      </w:r>
    </w:p>
    <w:p w:rsidR="002B569C" w:rsidRPr="002B569C" w:rsidRDefault="002B569C" w:rsidP="002B569C">
      <w:pPr>
        <w:rPr>
          <w:rFonts w:ascii="HGP明朝E" w:eastAsia="HGP明朝E" w:hAnsi="HGP明朝E"/>
        </w:rPr>
      </w:pPr>
      <w:r>
        <w:rPr>
          <w:rFonts w:ascii="HGP明朝E" w:eastAsia="HGP明朝E" w:hAnsi="HGP明朝E" w:hint="eastAsia"/>
        </w:rPr>
        <w:t xml:space="preserve">　　　</w:t>
      </w:r>
      <w:r w:rsidRPr="002B569C">
        <w:rPr>
          <w:rFonts w:ascii="HGP明朝E" w:eastAsia="HGP明朝E" w:hAnsi="HGP明朝E" w:hint="eastAsia"/>
        </w:rPr>
        <w:t>誓</w:t>
      </w:r>
      <w:r w:rsidRPr="002B569C">
        <w:rPr>
          <w:rFonts w:ascii="HGP明朝E" w:eastAsia="HGP明朝E" w:hAnsi="HGP明朝E"/>
        </w:rPr>
        <w:t xml:space="preserve"> 約 書  </w:t>
      </w:r>
    </w:p>
    <w:p w:rsidR="002B569C" w:rsidRDefault="002B569C" w:rsidP="002B569C">
      <w:pPr>
        <w:ind w:left="480" w:hangingChars="200" w:hanging="480"/>
        <w:rPr>
          <w:rFonts w:ascii="HGP明朝E" w:eastAsia="HGP明朝E" w:hAnsi="HGP明朝E"/>
        </w:rPr>
      </w:pPr>
      <w:r w:rsidRPr="002B569C">
        <w:rPr>
          <w:rFonts w:ascii="HGP明朝E" w:eastAsia="HGP明朝E" w:hAnsi="HGP明朝E"/>
        </w:rPr>
        <w:t xml:space="preserve"> </w:t>
      </w:r>
      <w:r>
        <w:rPr>
          <w:rFonts w:ascii="HGP明朝E" w:eastAsia="HGP明朝E" w:hAnsi="HGP明朝E" w:hint="eastAsia"/>
        </w:rPr>
        <w:t xml:space="preserve">　　</w:t>
      </w:r>
      <w:r w:rsidRPr="002B569C">
        <w:rPr>
          <w:rFonts w:ascii="HGP明朝E" w:eastAsia="HGP明朝E" w:hAnsi="HGP明朝E"/>
        </w:rPr>
        <w:t xml:space="preserve"> 私は、○○○○（賃貸人）との○○マンション○○号室（以下「対象物件」という。）の賃貸借契約の締結に際し、下記事項を誓約します。 </w:t>
      </w:r>
    </w:p>
    <w:p w:rsidR="002B569C" w:rsidRDefault="002B569C" w:rsidP="002B569C">
      <w:pPr>
        <w:pStyle w:val="a9"/>
      </w:pPr>
      <w:r w:rsidRPr="002B569C">
        <w:t xml:space="preserve">記   </w:t>
      </w:r>
    </w:p>
    <w:p w:rsidR="002B569C" w:rsidRDefault="002B569C" w:rsidP="002B569C">
      <w:pPr>
        <w:ind w:leftChars="200" w:left="480"/>
        <w:rPr>
          <w:rFonts w:ascii="HGP明朝E" w:eastAsia="HGP明朝E" w:hAnsi="HGP明朝E"/>
        </w:rPr>
      </w:pPr>
      <w:r w:rsidRPr="002B569C">
        <w:rPr>
          <w:rFonts w:ascii="HGP明朝E" w:eastAsia="HGP明朝E" w:hAnsi="HGP明朝E"/>
        </w:rPr>
        <w:t>対象物件の使用に際しては○○マンション管理規約及び同使用細則に定める事項を誠実に遵守すること。</w:t>
      </w:r>
    </w:p>
    <w:p w:rsidR="002B569C" w:rsidRDefault="002B569C" w:rsidP="002B569C">
      <w:pPr>
        <w:ind w:leftChars="200" w:left="480"/>
        <w:rPr>
          <w:rFonts w:ascii="HGP明朝E" w:eastAsia="HGP明朝E" w:hAnsi="HGP明朝E"/>
        </w:rPr>
      </w:pPr>
      <w:r w:rsidRPr="002B569C">
        <w:rPr>
          <w:rFonts w:ascii="HGP明朝E" w:eastAsia="HGP明朝E" w:hAnsi="HGP明朝E"/>
        </w:rPr>
        <w:t xml:space="preserve">平成 年 月 日   </w:t>
      </w:r>
    </w:p>
    <w:p w:rsidR="002B569C" w:rsidRDefault="002B569C" w:rsidP="002B569C">
      <w:pPr>
        <w:ind w:leftChars="200" w:left="480"/>
        <w:rPr>
          <w:rFonts w:ascii="HGP明朝E" w:eastAsia="HGP明朝E" w:hAnsi="HGP明朝E"/>
        </w:rPr>
      </w:pPr>
      <w:r w:rsidRPr="002B569C">
        <w:rPr>
          <w:rFonts w:ascii="HGP明朝E" w:eastAsia="HGP明朝E" w:hAnsi="HGP明朝E"/>
        </w:rPr>
        <w:t xml:space="preserve">○○マンション管理組合   </w:t>
      </w:r>
    </w:p>
    <w:p w:rsidR="002B569C" w:rsidRDefault="002B569C" w:rsidP="002B569C">
      <w:pPr>
        <w:ind w:leftChars="200" w:left="480"/>
        <w:rPr>
          <w:rFonts w:ascii="HGP明朝E" w:eastAsia="HGP明朝E" w:hAnsi="HGP明朝E"/>
        </w:rPr>
      </w:pPr>
      <w:r w:rsidRPr="002B569C">
        <w:rPr>
          <w:rFonts w:ascii="HGP明朝E" w:eastAsia="HGP明朝E" w:hAnsi="HGP明朝E"/>
        </w:rPr>
        <w:t xml:space="preserve">理 事 長  ○○○○ 殿                             </w:t>
      </w:r>
    </w:p>
    <w:p w:rsidR="002B569C" w:rsidRDefault="002B569C" w:rsidP="002B569C">
      <w:pPr>
        <w:ind w:leftChars="200" w:left="480" w:firstLineChars="1700" w:firstLine="4080"/>
        <w:rPr>
          <w:rFonts w:ascii="HGP明朝E" w:eastAsia="HGP明朝E" w:hAnsi="HGP明朝E"/>
        </w:rPr>
      </w:pPr>
      <w:r w:rsidRPr="002B569C">
        <w:rPr>
          <w:rFonts w:ascii="HGP明朝E" w:eastAsia="HGP明朝E" w:hAnsi="HGP明朝E"/>
        </w:rPr>
        <w:t xml:space="preserve">住所                             </w:t>
      </w:r>
    </w:p>
    <w:p w:rsidR="002B569C" w:rsidRPr="002B569C" w:rsidRDefault="002B569C" w:rsidP="002B569C">
      <w:pPr>
        <w:ind w:leftChars="200" w:left="480" w:firstLineChars="1700" w:firstLine="4080"/>
        <w:rPr>
          <w:rFonts w:ascii="HGP明朝E" w:eastAsia="HGP明朝E" w:hAnsi="HGP明朝E"/>
        </w:rPr>
      </w:pPr>
      <w:r w:rsidRPr="002B569C">
        <w:rPr>
          <w:rFonts w:ascii="HGP明朝E" w:eastAsia="HGP明朝E" w:hAnsi="HGP明朝E"/>
        </w:rPr>
        <w:t xml:space="preserve">氏名      </w:t>
      </w:r>
      <w:r>
        <w:rPr>
          <w:rFonts w:ascii="HGP明朝E" w:eastAsia="HGP明朝E" w:hAnsi="HGP明朝E" w:hint="eastAsia"/>
        </w:rPr>
        <w:t xml:space="preserve">　　　　　　　　</w:t>
      </w:r>
      <w:r w:rsidRPr="002B569C">
        <w:rPr>
          <w:rFonts w:ascii="HGP明朝E" w:eastAsia="HGP明朝E" w:hAnsi="HGP明朝E"/>
        </w:rPr>
        <w:t xml:space="preserve"> 印</w:t>
      </w:r>
    </w:p>
    <w:p w:rsidR="002B569C" w:rsidRDefault="002B569C" w:rsidP="002B569C">
      <w:pPr>
        <w:pStyle w:val="ab"/>
      </w:pPr>
      <w:r>
        <w:rPr>
          <w:rFonts w:hint="eastAsia"/>
        </w:rPr>
        <w:t>以上</w:t>
      </w:r>
    </w:p>
    <w:p w:rsidR="002B569C" w:rsidRDefault="002B569C" w:rsidP="002B569C">
      <w:pPr>
        <w:rPr>
          <w:rFonts w:ascii="HGP明朝E" w:eastAsia="HGP明朝E" w:hAnsi="HGP明朝E"/>
        </w:rPr>
      </w:pPr>
      <w:r>
        <w:rPr>
          <w:rFonts w:ascii="HGP明朝E" w:eastAsia="HGP明朝E" w:hAnsi="HGP明朝E" w:hint="eastAsia"/>
        </w:rPr>
        <w:lastRenderedPageBreak/>
        <w:t xml:space="preserve">　　　---------------------------------------------------------------------</w:t>
      </w:r>
    </w:p>
    <w:p w:rsidR="005D679F" w:rsidRDefault="005D679F" w:rsidP="00880F20">
      <w:pPr>
        <w:ind w:left="240" w:hangingChars="100" w:hanging="240"/>
        <w:rPr>
          <w:rFonts w:ascii="HGP明朝E" w:eastAsia="HGP明朝E" w:hAnsi="HGP明朝E"/>
        </w:rPr>
      </w:pPr>
    </w:p>
    <w:p w:rsidR="005D679F" w:rsidRPr="005D679F" w:rsidRDefault="005D679F" w:rsidP="00880F20">
      <w:pPr>
        <w:ind w:left="240" w:hangingChars="100" w:hanging="240"/>
        <w:rPr>
          <w:rFonts w:ascii="HGP明朝E" w:eastAsia="HGP明朝E" w:hAnsi="HGP明朝E"/>
          <w:color w:val="0070C0"/>
        </w:rPr>
      </w:pPr>
      <w:r w:rsidRPr="005D679F">
        <w:rPr>
          <w:rFonts w:ascii="HGP明朝E" w:eastAsia="HGP明朝E" w:hAnsi="HGP明朝E" w:hint="eastAsia"/>
          <w:color w:val="0070C0"/>
        </w:rPr>
        <w:t>④</w:t>
      </w:r>
      <w:r w:rsidRPr="005D679F">
        <w:rPr>
          <w:rFonts w:ascii="HGP明朝E" w:eastAsia="HGP明朝E" w:hAnsi="HGP明朝E"/>
          <w:color w:val="0070C0"/>
        </w:rPr>
        <w:t xml:space="preserve"> 第１２条において住宅宿泊事業を可能とする場合は、管理組合が事業開始を把握することがトラブル防止に資すると考えられるため、例えば、「区分所有者は、その専有部分において住宅宿泊事業法第２条第３項の住宅宿泊事業を実施することを内容とする、同法第３条第１項の届出を行った場合は、遅滞なく、その旨を管理組合に届け出なければならない。」等と規約に定めることも有効である。また、宿泊者等からの誓約書については提出義務を免除する旨を定めることも考えられる。</w:t>
      </w:r>
    </w:p>
    <w:p w:rsidR="005D679F" w:rsidRDefault="005D679F" w:rsidP="00880F20">
      <w:pPr>
        <w:ind w:left="240" w:hangingChars="100" w:hanging="240"/>
        <w:rPr>
          <w:rFonts w:ascii="HGP明朝E" w:eastAsia="HGP明朝E" w:hAnsi="HGP明朝E"/>
        </w:rPr>
      </w:pPr>
    </w:p>
    <w:p w:rsidR="00880F20" w:rsidRDefault="005D679F" w:rsidP="00880F20">
      <w:pPr>
        <w:ind w:left="240" w:hangingChars="100" w:hanging="240"/>
        <w:rPr>
          <w:rFonts w:ascii="HGP明朝E" w:eastAsia="HGP明朝E" w:hAnsi="HGP明朝E"/>
        </w:rPr>
      </w:pPr>
      <w:r w:rsidRPr="005D679F">
        <w:rPr>
          <w:rFonts w:ascii="HGP明朝E" w:eastAsia="HGP明朝E" w:hAnsi="HGP明朝E" w:hint="eastAsia"/>
          <w:color w:val="0070C0"/>
        </w:rPr>
        <w:t xml:space="preserve">⑤　</w:t>
      </w:r>
      <w:r w:rsidR="00880F20" w:rsidRPr="005D679F">
        <w:rPr>
          <w:rFonts w:ascii="HGP明朝E" w:eastAsia="HGP明朝E" w:hAnsi="HGP明朝E" w:hint="eastAsia"/>
          <w:dstrike/>
          <w:color w:val="0070C0"/>
        </w:rPr>
        <w:t>④</w:t>
      </w:r>
      <w:r w:rsidR="00880F20" w:rsidRPr="005D679F">
        <w:rPr>
          <w:rFonts w:ascii="HGP明朝E" w:eastAsia="HGP明朝E" w:hAnsi="HGP明朝E"/>
          <w:dstrike/>
          <w:color w:val="0070C0"/>
        </w:rPr>
        <w:t xml:space="preserve"> </w:t>
      </w:r>
      <w:r w:rsidR="00880F20" w:rsidRPr="00880F20">
        <w:rPr>
          <w:rFonts w:ascii="HGP明朝E" w:eastAsia="HGP明朝E" w:hAnsi="HGP明朝E"/>
        </w:rPr>
        <w:t xml:space="preserve">区分所有者は、その専有部分を第三者に貸与している間（当該専有部分から転出する場合のみならず、転出後さらに転居する場合も含む。）は、現に居住する住所、電話番号等の連絡先を管理組合に届け出なければならない旨を規約に定めることも、区分所有者に連絡がつかない場合を未然に回避する観点から有効である。また、長期間不在にする場合も、届出の規定を設けることが有効である。 </w:t>
      </w:r>
    </w:p>
    <w:p w:rsidR="00FD3A85" w:rsidRDefault="00880F20" w:rsidP="00880F20">
      <w:pPr>
        <w:ind w:leftChars="100" w:left="240" w:firstLineChars="100" w:firstLine="240"/>
        <w:rPr>
          <w:rFonts w:ascii="HGP明朝E" w:eastAsia="HGP明朝E" w:hAnsi="HGP明朝E"/>
        </w:rPr>
      </w:pPr>
      <w:r w:rsidRPr="00880F20">
        <w:rPr>
          <w:rFonts w:ascii="HGP明朝E" w:eastAsia="HGP明朝E" w:hAnsi="HGP明朝E"/>
        </w:rPr>
        <w:t>なお、上述の定めをした場合であっても、届出をしない区分所有者に対する総会招集手続については、第４３条第２項及び第３項によることとなる。</w:t>
      </w:r>
    </w:p>
    <w:p w:rsidR="00717729" w:rsidRPr="0027601C" w:rsidRDefault="00717729" w:rsidP="0027601C">
      <w:pPr>
        <w:rPr>
          <w:rFonts w:ascii="HGP明朝E" w:eastAsia="HGP明朝E" w:hAnsi="HGP明朝E"/>
          <w:sz w:val="20"/>
          <w:szCs w:val="20"/>
        </w:rPr>
      </w:pPr>
    </w:p>
    <w:p w:rsidR="00575761" w:rsidRPr="000164F1" w:rsidRDefault="00575761" w:rsidP="00717729">
      <w:pPr>
        <w:snapToGrid w:val="0"/>
        <w:ind w:firstLineChars="100" w:firstLine="240"/>
        <w:rPr>
          <w:b/>
          <w:color w:val="FF0000"/>
          <w:u w:val="single"/>
        </w:rPr>
      </w:pPr>
      <w:r w:rsidRPr="000164F1">
        <w:rPr>
          <w:rFonts w:hint="eastAsia"/>
          <w:b/>
          <w:color w:val="FF0000"/>
          <w:u w:val="single"/>
        </w:rPr>
        <w:t>〔※専有部分の貸与に関し、暴力団員への貸与を禁止する旨の規約の規定を定める場合〕</w:t>
      </w:r>
    </w:p>
    <w:p w:rsidR="004C7E61" w:rsidRPr="000164F1" w:rsidRDefault="00575761" w:rsidP="00717729">
      <w:pPr>
        <w:snapToGrid w:val="0"/>
        <w:rPr>
          <w:color w:val="FF0000"/>
          <w:u w:val="single"/>
        </w:rPr>
      </w:pPr>
      <w:r w:rsidRPr="000164F1">
        <w:rPr>
          <w:rFonts w:hint="eastAsia"/>
          <w:color w:val="FF0000"/>
          <w:u w:val="single"/>
        </w:rPr>
        <w:t>（暴力団員の排除）</w:t>
      </w:r>
      <w:r w:rsidRPr="000164F1">
        <w:rPr>
          <w:color w:val="FF0000"/>
          <w:u w:val="single"/>
        </w:rPr>
        <w:t xml:space="preserve"> </w:t>
      </w:r>
    </w:p>
    <w:p w:rsidR="004C7E61" w:rsidRPr="000164F1" w:rsidRDefault="00575761" w:rsidP="00717729">
      <w:pPr>
        <w:snapToGrid w:val="0"/>
        <w:ind w:left="720" w:hangingChars="300" w:hanging="720"/>
        <w:rPr>
          <w:color w:val="FF0000"/>
          <w:u w:val="single"/>
        </w:rPr>
      </w:pPr>
      <w:r w:rsidRPr="000164F1">
        <w:rPr>
          <w:color w:val="FF0000"/>
          <w:u w:val="single"/>
        </w:rPr>
        <w:t>第１９条の２</w:t>
      </w:r>
      <w:r w:rsidR="007C535E" w:rsidRPr="000164F1">
        <w:rPr>
          <w:rFonts w:hint="eastAsia"/>
          <w:color w:val="FF0000"/>
          <w:u w:val="single"/>
        </w:rPr>
        <w:t xml:space="preserve">　</w:t>
      </w:r>
      <w:r w:rsidRPr="000164F1">
        <w:rPr>
          <w:color w:val="FF0000"/>
          <w:u w:val="single"/>
        </w:rPr>
        <w:t xml:space="preserve"> 区分所有者は、その専有部分を第三者に貸与する場合には、前条に定めるもののほか、次に掲げる内容を含む条項をその貸与に係る契約に定めなければならない。</w:t>
      </w:r>
    </w:p>
    <w:p w:rsidR="004C7E61" w:rsidRPr="000164F1" w:rsidRDefault="00575761" w:rsidP="00717729">
      <w:pPr>
        <w:snapToGrid w:val="0"/>
        <w:ind w:leftChars="300" w:left="1440" w:hangingChars="300" w:hanging="720"/>
        <w:rPr>
          <w:color w:val="FF0000"/>
          <w:u w:val="single"/>
        </w:rPr>
      </w:pPr>
      <w:r w:rsidRPr="000164F1">
        <w:rPr>
          <w:color w:val="FF0000"/>
          <w:u w:val="single"/>
        </w:rPr>
        <w:t xml:space="preserve"> 一</w:t>
      </w:r>
      <w:r w:rsidR="007C535E" w:rsidRPr="000164F1">
        <w:rPr>
          <w:rFonts w:hint="eastAsia"/>
          <w:color w:val="FF0000"/>
          <w:u w:val="single"/>
        </w:rPr>
        <w:t xml:space="preserve">　</w:t>
      </w:r>
      <w:r w:rsidRPr="000164F1">
        <w:rPr>
          <w:color w:val="FF0000"/>
          <w:u w:val="single"/>
        </w:rPr>
        <w:t xml:space="preserve"> 契約の相手方が暴力団員（暴力団員による不当な行為の防止等に関する法律（平成３年法律第７７号）第２条第六号に規定する暴力団員をいう。以下同じ。）ではないこと及び契約後において暴力団員にならないことを確約すること。</w:t>
      </w:r>
    </w:p>
    <w:p w:rsidR="004C7E61" w:rsidRPr="000164F1" w:rsidRDefault="00575761" w:rsidP="00717729">
      <w:pPr>
        <w:snapToGrid w:val="0"/>
        <w:ind w:leftChars="300" w:left="1440" w:hangingChars="300" w:hanging="720"/>
        <w:rPr>
          <w:color w:val="FF0000"/>
          <w:u w:val="single"/>
        </w:rPr>
      </w:pPr>
      <w:r w:rsidRPr="000164F1">
        <w:rPr>
          <w:color w:val="FF0000"/>
          <w:u w:val="single"/>
        </w:rPr>
        <w:t xml:space="preserve"> 二</w:t>
      </w:r>
      <w:r w:rsidR="007C535E" w:rsidRPr="000164F1">
        <w:rPr>
          <w:rFonts w:hint="eastAsia"/>
          <w:color w:val="FF0000"/>
          <w:u w:val="single"/>
        </w:rPr>
        <w:t xml:space="preserve">　</w:t>
      </w:r>
      <w:r w:rsidRPr="000164F1">
        <w:rPr>
          <w:color w:val="FF0000"/>
          <w:u w:val="single"/>
        </w:rPr>
        <w:t xml:space="preserve"> 契約の相手方が暴力団員であることが判明した場合には、何らの催告を要せずして、区分所有者は当該契約を</w:t>
      </w:r>
      <w:r w:rsidRPr="000164F1">
        <w:rPr>
          <w:rFonts w:hint="eastAsia"/>
          <w:color w:val="FF0000"/>
          <w:u w:val="single"/>
        </w:rPr>
        <w:t>解約することができるこ</w:t>
      </w:r>
      <w:r w:rsidRPr="000164F1">
        <w:rPr>
          <w:color w:val="FF0000"/>
          <w:u w:val="single"/>
        </w:rPr>
        <w:t>と。</w:t>
      </w:r>
    </w:p>
    <w:p w:rsidR="004C7E61" w:rsidRPr="000164F1" w:rsidRDefault="00575761" w:rsidP="00717729">
      <w:pPr>
        <w:snapToGrid w:val="0"/>
        <w:ind w:leftChars="300" w:left="1440" w:hangingChars="300" w:hanging="720"/>
        <w:rPr>
          <w:color w:val="FF0000"/>
          <w:u w:val="single"/>
        </w:rPr>
      </w:pPr>
      <w:r w:rsidRPr="000164F1">
        <w:rPr>
          <w:color w:val="FF0000"/>
          <w:u w:val="single"/>
        </w:rPr>
        <w:t xml:space="preserve"> 三</w:t>
      </w:r>
      <w:r w:rsidR="007C535E" w:rsidRPr="000164F1">
        <w:rPr>
          <w:rFonts w:hint="eastAsia"/>
          <w:color w:val="FF0000"/>
          <w:u w:val="single"/>
        </w:rPr>
        <w:t xml:space="preserve">　</w:t>
      </w:r>
      <w:r w:rsidRPr="000164F1">
        <w:rPr>
          <w:color w:val="FF0000"/>
          <w:u w:val="single"/>
        </w:rPr>
        <w:t xml:space="preserve"> 区分所有者が前号の解約権を行使しないときは、管理組合は、区分所有者に代理して解約権を行使することができること。</w:t>
      </w:r>
    </w:p>
    <w:p w:rsidR="00FD3A85" w:rsidRDefault="00575761" w:rsidP="00717729">
      <w:pPr>
        <w:snapToGrid w:val="0"/>
        <w:ind w:left="720" w:hangingChars="300" w:hanging="720"/>
      </w:pPr>
      <w:r w:rsidRPr="000164F1">
        <w:rPr>
          <w:color w:val="FF0000"/>
          <w:u w:val="single"/>
        </w:rPr>
        <w:t xml:space="preserve"> ２</w:t>
      </w:r>
      <w:r w:rsidR="007C535E" w:rsidRPr="000164F1">
        <w:rPr>
          <w:rFonts w:hint="eastAsia"/>
          <w:color w:val="FF0000"/>
          <w:u w:val="single"/>
        </w:rPr>
        <w:t xml:space="preserve">　</w:t>
      </w:r>
      <w:r w:rsidRPr="000164F1">
        <w:rPr>
          <w:color w:val="FF0000"/>
          <w:u w:val="single"/>
        </w:rPr>
        <w:t xml:space="preserve"> 前項の場合において、区分所有者は、前項第三号による解約権の代理行使を管理組合に認める旨の書面を提出するとともに、契約の相手方に暴力団員ではないこと及び契約後において暴力団員にならないことを確約する旨の誓約書を管理組合に提出させなければならない。</w:t>
      </w:r>
      <w:r>
        <w:t xml:space="preserve">  </w:t>
      </w:r>
    </w:p>
    <w:p w:rsidR="00717729" w:rsidRPr="0027601C" w:rsidRDefault="00717729" w:rsidP="00717729">
      <w:pPr>
        <w:snapToGrid w:val="0"/>
        <w:ind w:left="600" w:hangingChars="300" w:hanging="600"/>
        <w:rPr>
          <w:sz w:val="20"/>
          <w:szCs w:val="20"/>
        </w:rPr>
      </w:pPr>
    </w:p>
    <w:p w:rsidR="00880F20" w:rsidRPr="00AF41A0" w:rsidRDefault="00880F20" w:rsidP="006D2668">
      <w:pPr>
        <w:ind w:left="720" w:hangingChars="300" w:hanging="720"/>
        <w:rPr>
          <w:rFonts w:ascii="HGP明朝E" w:eastAsia="HGP明朝E" w:hAnsi="HGP明朝E"/>
          <w:color w:val="FF0000"/>
          <w:u w:val="single"/>
        </w:rPr>
      </w:pPr>
      <w:r w:rsidRPr="003D7736">
        <w:rPr>
          <w:rFonts w:hint="eastAsia"/>
          <w:color w:val="FF0000"/>
        </w:rPr>
        <w:t xml:space="preserve">　　</w:t>
      </w:r>
      <w:r w:rsidRPr="00AF41A0">
        <w:rPr>
          <w:rFonts w:ascii="HGP明朝E" w:eastAsia="HGP明朝E" w:hAnsi="HGP明朝E" w:hint="eastAsia"/>
          <w:color w:val="FF0000"/>
          <w:u w:val="single"/>
        </w:rPr>
        <w:t>コメント　第</w:t>
      </w:r>
      <w:r w:rsidRPr="00AF41A0">
        <w:rPr>
          <w:rFonts w:ascii="HGP明朝E" w:eastAsia="HGP明朝E" w:hAnsi="HGP明朝E"/>
          <w:color w:val="FF0000"/>
          <w:u w:val="single"/>
        </w:rPr>
        <w:t>19条の2関係</w:t>
      </w:r>
    </w:p>
    <w:p w:rsidR="00880F20" w:rsidRPr="00AF41A0" w:rsidRDefault="00880F20" w:rsidP="006D2668">
      <w:pPr>
        <w:ind w:left="720" w:hangingChars="300" w:hanging="720"/>
        <w:rPr>
          <w:rFonts w:ascii="HGP明朝E" w:eastAsia="HGP明朝E" w:hAnsi="HGP明朝E"/>
          <w:color w:val="FF0000"/>
          <w:u w:val="single"/>
        </w:rPr>
      </w:pPr>
      <w:r w:rsidRPr="00AF41A0">
        <w:rPr>
          <w:rFonts w:ascii="HGP明朝E" w:eastAsia="HGP明朝E" w:hAnsi="HGP明朝E" w:hint="eastAsia"/>
          <w:color w:val="FF0000"/>
          <w:u w:val="single"/>
        </w:rPr>
        <w:t>①</w:t>
      </w:r>
      <w:r w:rsidRPr="00AF41A0">
        <w:rPr>
          <w:rFonts w:ascii="HGP明朝E" w:eastAsia="HGP明朝E" w:hAnsi="HGP明朝E"/>
          <w:color w:val="FF0000"/>
          <w:u w:val="single"/>
        </w:rPr>
        <w:t xml:space="preserve"> 第１９条の２は、専有部分の貸与に関し、暴力団員への貸与を禁止する旨の規約の規定を</w:t>
      </w:r>
      <w:r w:rsidR="007C63F3">
        <w:rPr>
          <w:rFonts w:ascii="HGP明朝E" w:eastAsia="HGP明朝E" w:hAnsi="HGP明朝E" w:hint="eastAsia"/>
          <w:color w:val="FF0000"/>
          <w:u w:val="single"/>
        </w:rPr>
        <w:t>定める場合の</w:t>
      </w:r>
      <w:r w:rsidRPr="00AF41A0">
        <w:rPr>
          <w:rFonts w:ascii="HGP明朝E" w:eastAsia="HGP明朝E" w:hAnsi="HGP明朝E"/>
          <w:color w:val="FF0000"/>
          <w:u w:val="single"/>
        </w:rPr>
        <w:t>規定例である</w:t>
      </w:r>
      <w:r w:rsidR="007372F9" w:rsidRPr="00AF41A0">
        <w:rPr>
          <w:rFonts w:ascii="HGP明朝E" w:eastAsia="HGP明朝E" w:hAnsi="HGP明朝E" w:hint="eastAsia"/>
          <w:color w:val="FF0000"/>
          <w:u w:val="single"/>
        </w:rPr>
        <w:t>。</w:t>
      </w:r>
    </w:p>
    <w:p w:rsidR="00030F2A" w:rsidRPr="00AF41A0" w:rsidRDefault="00D026A6" w:rsidP="00D026A6">
      <w:pPr>
        <w:ind w:leftChars="100" w:left="720" w:hangingChars="200" w:hanging="480"/>
        <w:rPr>
          <w:rFonts w:ascii="HGP明朝E" w:eastAsia="HGP明朝E" w:hAnsi="HGP明朝E"/>
          <w:color w:val="FF0000"/>
          <w:u w:val="single"/>
        </w:rPr>
      </w:pPr>
      <w:r w:rsidRPr="00AF41A0">
        <w:rPr>
          <w:rFonts w:ascii="HGP明朝E" w:eastAsia="HGP明朝E" w:hAnsi="HGP明朝E"/>
          <w:color w:val="FF0000"/>
          <w:u w:val="single"/>
        </w:rPr>
        <w:t>なお、必要に応じ</w:t>
      </w:r>
      <w:r w:rsidRPr="00AF41A0">
        <w:rPr>
          <w:rFonts w:ascii="HGP明朝E" w:eastAsia="HGP明朝E" w:hAnsi="HGP明朝E" w:hint="eastAsia"/>
          <w:color w:val="FF0000"/>
          <w:u w:val="single"/>
        </w:rPr>
        <w:t>、暴力団</w:t>
      </w:r>
      <w:r w:rsidR="00030F2A" w:rsidRPr="00AF41A0">
        <w:rPr>
          <w:rFonts w:ascii="HGP明朝E" w:eastAsia="HGP明朝E" w:hAnsi="HGP明朝E" w:hint="eastAsia"/>
          <w:color w:val="FF0000"/>
          <w:u w:val="single"/>
        </w:rPr>
        <w:t>員だけでなく、暴力団関係者や準構成員等を追加する場合は、その範囲につい</w:t>
      </w:r>
    </w:p>
    <w:p w:rsidR="00030F2A" w:rsidRPr="00AF41A0" w:rsidRDefault="00030F2A" w:rsidP="00D026A6">
      <w:pPr>
        <w:ind w:leftChars="100" w:left="720" w:hangingChars="200" w:hanging="480"/>
        <w:rPr>
          <w:rFonts w:ascii="HGP明朝E" w:eastAsia="HGP明朝E" w:hAnsi="HGP明朝E"/>
          <w:color w:val="FF0000"/>
          <w:u w:val="single"/>
        </w:rPr>
      </w:pPr>
      <w:r w:rsidRPr="00AF41A0">
        <w:rPr>
          <w:rFonts w:ascii="HGP明朝E" w:eastAsia="HGP明朝E" w:hAnsi="HGP明朝E" w:hint="eastAsia"/>
          <w:color w:val="FF0000"/>
          <w:u w:val="single"/>
        </w:rPr>
        <w:lastRenderedPageBreak/>
        <w:t>て、各都道府県が定めている暴力団排除条例などを参考に規定するこ</w:t>
      </w:r>
      <w:r w:rsidRPr="00AF41A0">
        <w:rPr>
          <w:rFonts w:ascii="HGP明朝E" w:eastAsia="HGP明朝E" w:hAnsi="HGP明朝E"/>
          <w:color w:val="FF0000"/>
          <w:u w:val="single"/>
        </w:rPr>
        <w:t>とが考えられる。</w:t>
      </w:r>
    </w:p>
    <w:p w:rsidR="00030F2A" w:rsidRPr="00AF41A0" w:rsidRDefault="00030F2A" w:rsidP="00030F2A">
      <w:pPr>
        <w:ind w:leftChars="100" w:left="240"/>
        <w:rPr>
          <w:rFonts w:ascii="HGP明朝E" w:eastAsia="HGP明朝E" w:hAnsi="HGP明朝E"/>
          <w:color w:val="FF0000"/>
          <w:u w:val="single"/>
        </w:rPr>
      </w:pPr>
      <w:r w:rsidRPr="00AF41A0">
        <w:rPr>
          <w:rFonts w:ascii="HGP明朝E" w:eastAsia="HGP明朝E" w:hAnsi="HGP明朝E" w:hint="eastAsia"/>
          <w:color w:val="FF0000"/>
          <w:u w:val="single"/>
        </w:rPr>
        <w:t xml:space="preserve">　第１９条の２第１項第二号又は同項第三号の前提となる区分所有者の解</w:t>
      </w:r>
      <w:r w:rsidRPr="00AF41A0">
        <w:rPr>
          <w:rFonts w:ascii="HGP明朝E" w:eastAsia="HGP明朝E" w:hAnsi="HGP明朝E"/>
          <w:color w:val="FF0000"/>
          <w:u w:val="single"/>
        </w:rPr>
        <w:t>約権は、区分所有者と第三者との間の契約における解除原因に係る特約を根拠とするものであり、管理組合は、区分所有者から当該解約権行使の代理権の授与を受けて（具体的には同条第２項に規定する解約権の代理行使を認める書面の提出を受ける。）、区分所有者に代理して解約権を行使する。管理組合の解約権の代理行使は、理事会決議事項とすることも考えられるが、理事会で決定することを躊躇するケースもあり得ることから、総会決議によることが望ましい。</w:t>
      </w:r>
    </w:p>
    <w:p w:rsidR="00030F2A" w:rsidRPr="00AF41A0" w:rsidRDefault="00030F2A" w:rsidP="00030F2A">
      <w:pPr>
        <w:ind w:left="240" w:hangingChars="100" w:hanging="240"/>
        <w:rPr>
          <w:rFonts w:ascii="HGP明朝E" w:eastAsia="HGP明朝E" w:hAnsi="HGP明朝E"/>
          <w:color w:val="FF0000"/>
          <w:u w:val="single"/>
        </w:rPr>
      </w:pPr>
      <w:r w:rsidRPr="00AF41A0">
        <w:rPr>
          <w:rFonts w:ascii="HGP明朝E" w:eastAsia="HGP明朝E" w:hAnsi="HGP明朝E" w:hint="eastAsia"/>
          <w:color w:val="FF0000"/>
          <w:u w:val="single"/>
        </w:rPr>
        <w:t>②</w:t>
      </w:r>
      <w:r w:rsidRPr="00AF41A0">
        <w:rPr>
          <w:rFonts w:ascii="HGP明朝E" w:eastAsia="HGP明朝E" w:hAnsi="HGP明朝E"/>
          <w:color w:val="FF0000"/>
          <w:u w:val="single"/>
        </w:rPr>
        <w:t xml:space="preserve"> なお、暴力団員への譲渡については、このような賃貸契約に係るものと同様の取決めを区分所有者間で結ぶといった対応をすることが考えられる。 </w:t>
      </w:r>
    </w:p>
    <w:p w:rsidR="00030F2A" w:rsidRPr="00AF41A0" w:rsidRDefault="00030F2A" w:rsidP="00030F2A">
      <w:pPr>
        <w:ind w:leftChars="100" w:left="240" w:firstLineChars="100" w:firstLine="240"/>
        <w:rPr>
          <w:rFonts w:ascii="HGP明朝E" w:eastAsia="HGP明朝E" w:hAnsi="HGP明朝E"/>
          <w:color w:val="FF0000"/>
          <w:u w:val="single"/>
        </w:rPr>
      </w:pPr>
      <w:r w:rsidRPr="00AF41A0">
        <w:rPr>
          <w:rFonts w:ascii="HGP明朝E" w:eastAsia="HGP明朝E" w:hAnsi="HGP明朝E"/>
          <w:color w:val="FF0000"/>
          <w:u w:val="single"/>
        </w:rPr>
        <w:t xml:space="preserve">また、暴力団事務所としての使用等の禁止については、第１２条関係コメントを参照。敷地内における暴力行為や威嚇行為等の禁止については、第６７条第１項の「共同生活の秩序を乱す行為」や区分所有法第６条第１項の「共同の利益に反する行為」等に該当するものとして、法的措置をはじめとする必要な措置を講ずることが可能であると考えられる。 </w:t>
      </w:r>
    </w:p>
    <w:p w:rsidR="00FD3A85" w:rsidRPr="00AF41A0" w:rsidRDefault="00030F2A" w:rsidP="00030F2A">
      <w:pPr>
        <w:ind w:left="240" w:hangingChars="100" w:hanging="240"/>
        <w:rPr>
          <w:rFonts w:ascii="HGP明朝E" w:eastAsia="HGP明朝E" w:hAnsi="HGP明朝E"/>
          <w:color w:val="FF0000"/>
          <w:u w:val="single"/>
        </w:rPr>
      </w:pPr>
      <w:r w:rsidRPr="00AF41A0">
        <w:rPr>
          <w:rFonts w:ascii="HGP明朝E" w:eastAsia="HGP明朝E" w:hAnsi="HGP明朝E"/>
          <w:color w:val="FF0000"/>
          <w:u w:val="single"/>
        </w:rPr>
        <w:t>③ なお、措置の実行等に当たっては、暴力</w:t>
      </w:r>
      <w:r w:rsidRPr="00AF41A0">
        <w:rPr>
          <w:rFonts w:ascii="HGP明朝E" w:eastAsia="HGP明朝E" w:hAnsi="HGP明朝E" w:hint="eastAsia"/>
          <w:color w:val="FF0000"/>
          <w:u w:val="single"/>
        </w:rPr>
        <w:t>団関係者かどうかの判断や、訴</w:t>
      </w:r>
      <w:r w:rsidRPr="00AF41A0">
        <w:rPr>
          <w:rFonts w:ascii="HGP明朝E" w:eastAsia="HGP明朝E" w:hAnsi="HGP明朝E"/>
          <w:color w:val="FF0000"/>
          <w:u w:val="single"/>
        </w:rPr>
        <w:t>訟等の措置を遂行する上での理事長等の身の安全の確保等のため、警察当局や暴力追放運動推進センターとの連携が重要であり、必要に応じて協力を要請することが望ましい。</w:t>
      </w:r>
    </w:p>
    <w:p w:rsidR="00E97F2F" w:rsidRDefault="00E97F2F" w:rsidP="00030F2A">
      <w:pPr>
        <w:ind w:left="200" w:hangingChars="100" w:hanging="200"/>
        <w:rPr>
          <w:rFonts w:ascii="HGP明朝E" w:eastAsia="HGP明朝E" w:hAnsi="HGP明朝E"/>
          <w:sz w:val="20"/>
          <w:szCs w:val="20"/>
        </w:rPr>
      </w:pPr>
    </w:p>
    <w:p w:rsidR="00AF41A0" w:rsidRDefault="00AF41A0" w:rsidP="00030F2A">
      <w:pPr>
        <w:ind w:left="200" w:hangingChars="100" w:hanging="200"/>
        <w:rPr>
          <w:rFonts w:ascii="HGP明朝E" w:eastAsia="HGP明朝E" w:hAnsi="HGP明朝E"/>
          <w:sz w:val="20"/>
          <w:szCs w:val="20"/>
        </w:rPr>
      </w:pPr>
    </w:p>
    <w:p w:rsidR="001356AA" w:rsidRDefault="001356AA" w:rsidP="00030F2A">
      <w:pPr>
        <w:ind w:left="200" w:hangingChars="100" w:hanging="200"/>
        <w:rPr>
          <w:rFonts w:ascii="HGP明朝E" w:eastAsia="HGP明朝E" w:hAnsi="HGP明朝E"/>
          <w:sz w:val="20"/>
          <w:szCs w:val="20"/>
        </w:rPr>
      </w:pPr>
    </w:p>
    <w:p w:rsidR="001356AA" w:rsidRDefault="001356AA" w:rsidP="00030F2A">
      <w:pPr>
        <w:ind w:left="200" w:hangingChars="100" w:hanging="200"/>
        <w:rPr>
          <w:rFonts w:ascii="HGP明朝E" w:eastAsia="HGP明朝E" w:hAnsi="HGP明朝E"/>
          <w:sz w:val="20"/>
          <w:szCs w:val="20"/>
        </w:rPr>
      </w:pPr>
    </w:p>
    <w:p w:rsidR="001356AA" w:rsidRPr="0027601C" w:rsidRDefault="001356AA" w:rsidP="00030F2A">
      <w:pPr>
        <w:ind w:left="200" w:hangingChars="100" w:hanging="200"/>
        <w:rPr>
          <w:rFonts w:ascii="HGP明朝E" w:eastAsia="HGP明朝E" w:hAnsi="HGP明朝E"/>
          <w:sz w:val="20"/>
          <w:szCs w:val="20"/>
        </w:rPr>
      </w:pPr>
    </w:p>
    <w:p w:rsidR="00575761" w:rsidRDefault="00575761" w:rsidP="00575761">
      <w:r>
        <w:rPr>
          <w:rFonts w:hint="eastAsia"/>
        </w:rPr>
        <w:t>第５章</w:t>
      </w:r>
      <w:r w:rsidR="006D2668">
        <w:rPr>
          <w:rFonts w:hint="eastAsia"/>
        </w:rPr>
        <w:t xml:space="preserve">　</w:t>
      </w:r>
      <w:r>
        <w:t xml:space="preserve"> 管理  </w:t>
      </w:r>
    </w:p>
    <w:p w:rsidR="00575761" w:rsidRDefault="00575761" w:rsidP="00575761">
      <w:r>
        <w:rPr>
          <w:rFonts w:hint="eastAsia"/>
        </w:rPr>
        <w:t>第１節</w:t>
      </w:r>
      <w:r w:rsidR="006D2668">
        <w:rPr>
          <w:rFonts w:hint="eastAsia"/>
        </w:rPr>
        <w:t xml:space="preserve">　</w:t>
      </w:r>
      <w:r>
        <w:t xml:space="preserve"> 総則  </w:t>
      </w:r>
    </w:p>
    <w:p w:rsidR="004C7E61" w:rsidRDefault="00575761" w:rsidP="00773405">
      <w:pPr>
        <w:snapToGrid w:val="0"/>
      </w:pPr>
      <w:r>
        <w:rPr>
          <w:rFonts w:hint="eastAsia"/>
        </w:rPr>
        <w:t>（区分所有者の責務）</w:t>
      </w:r>
      <w:r>
        <w:t xml:space="preserve"> </w:t>
      </w:r>
    </w:p>
    <w:p w:rsidR="00773405" w:rsidRDefault="00575761" w:rsidP="00773405">
      <w:pPr>
        <w:snapToGrid w:val="0"/>
        <w:ind w:left="720" w:hangingChars="300" w:hanging="720"/>
      </w:pPr>
      <w:r>
        <w:t>第２０条</w:t>
      </w:r>
      <w:r w:rsidR="006D2668">
        <w:rPr>
          <w:rFonts w:hint="eastAsia"/>
        </w:rPr>
        <w:t xml:space="preserve">　</w:t>
      </w:r>
      <w:r>
        <w:t xml:space="preserve"> 区分所有者は、対象物件について、その価値及び機能の維持増進を図るため、常に適正な管理を行うよう努めなければならない。</w:t>
      </w:r>
    </w:p>
    <w:p w:rsidR="0027601C" w:rsidRPr="0027601C" w:rsidRDefault="0027601C" w:rsidP="00773405">
      <w:pPr>
        <w:snapToGrid w:val="0"/>
        <w:rPr>
          <w:sz w:val="20"/>
          <w:szCs w:val="20"/>
        </w:rPr>
      </w:pPr>
    </w:p>
    <w:p w:rsidR="004C7E61" w:rsidRDefault="00575761" w:rsidP="00773405">
      <w:pPr>
        <w:snapToGrid w:val="0"/>
      </w:pPr>
      <w:r>
        <w:rPr>
          <w:rFonts w:hint="eastAsia"/>
        </w:rPr>
        <w:t>（敷地及び共用部分等の管理）</w:t>
      </w:r>
      <w:r>
        <w:t xml:space="preserve"> </w:t>
      </w:r>
    </w:p>
    <w:p w:rsidR="004C7E61" w:rsidRDefault="00575761" w:rsidP="00773405">
      <w:pPr>
        <w:snapToGrid w:val="0"/>
        <w:ind w:left="720" w:hangingChars="300" w:hanging="720"/>
      </w:pPr>
      <w:r>
        <w:t>第２１条</w:t>
      </w:r>
      <w:r w:rsidR="006D2668">
        <w:rPr>
          <w:rFonts w:hint="eastAsia"/>
        </w:rPr>
        <w:t xml:space="preserve">　</w:t>
      </w:r>
      <w:r>
        <w:t xml:space="preserve"> 敷地及び共用部分等の管理については、管理組合がその責任と負担においてこれを行うものとする。ただし、バルコニー等の</w:t>
      </w:r>
      <w:r w:rsidRPr="00AF41A0">
        <w:rPr>
          <w:color w:val="FF0000"/>
          <w:u w:val="single"/>
        </w:rPr>
        <w:t>保存行為（区</w:t>
      </w:r>
      <w:r w:rsidRPr="00AF41A0">
        <w:rPr>
          <w:rFonts w:hint="eastAsia"/>
          <w:color w:val="FF0000"/>
          <w:u w:val="single"/>
        </w:rPr>
        <w:t>分所有法第１８条第１項ただし書の「保存行為」をいう。以下同じ。）</w:t>
      </w:r>
      <w:r w:rsidR="00AF41A0" w:rsidRPr="00AF41A0">
        <w:rPr>
          <w:rFonts w:hint="eastAsia"/>
          <w:dstrike/>
          <w:color w:val="FF0000"/>
        </w:rPr>
        <w:t>管理</w:t>
      </w:r>
      <w:r>
        <w:rPr>
          <w:rFonts w:hint="eastAsia"/>
        </w:rPr>
        <w:t>の</w:t>
      </w:r>
      <w:r>
        <w:t>うち、通常の使用に伴うものについては、専用使用権を有する者がその責任と負担においてこれを行わなければならない。</w:t>
      </w:r>
    </w:p>
    <w:p w:rsidR="004C7E61" w:rsidRDefault="00575761" w:rsidP="00773405">
      <w:pPr>
        <w:snapToGrid w:val="0"/>
        <w:ind w:left="720" w:hangingChars="300" w:hanging="720"/>
      </w:pPr>
      <w:r>
        <w:t xml:space="preserve"> ２</w:t>
      </w:r>
      <w:r w:rsidR="006D2668">
        <w:rPr>
          <w:rFonts w:hint="eastAsia"/>
        </w:rPr>
        <w:t xml:space="preserve">　</w:t>
      </w:r>
      <w:r>
        <w:t xml:space="preserve"> 専有部分である設備のうち共用部分と構造上一体となった部分の管理を共用部分の管理と一体として行う必要があるときは、管理組合がこれを行うことができる。</w:t>
      </w:r>
    </w:p>
    <w:p w:rsidR="004C7E61" w:rsidRPr="00AF41A0" w:rsidRDefault="00575761" w:rsidP="00773405">
      <w:pPr>
        <w:snapToGrid w:val="0"/>
        <w:ind w:left="720" w:hangingChars="300" w:hanging="720"/>
        <w:rPr>
          <w:color w:val="FF0000"/>
          <w:u w:val="single"/>
        </w:rPr>
      </w:pPr>
      <w:r w:rsidRPr="00AF41A0">
        <w:rPr>
          <w:color w:val="FF0000"/>
          <w:u w:val="single"/>
        </w:rPr>
        <w:lastRenderedPageBreak/>
        <w:t xml:space="preserve"> ３</w:t>
      </w:r>
      <w:r w:rsidR="006D2668" w:rsidRPr="00AF41A0">
        <w:rPr>
          <w:rFonts w:hint="eastAsia"/>
          <w:color w:val="FF0000"/>
          <w:u w:val="single"/>
        </w:rPr>
        <w:t xml:space="preserve">　</w:t>
      </w:r>
      <w:r w:rsidRPr="00AF41A0">
        <w:rPr>
          <w:color w:val="FF0000"/>
          <w:u w:val="single"/>
        </w:rPr>
        <w:t xml:space="preserve"> 区分所有者は、第１項ただし書の場合又はあらかじめ理事長に申請して書面による承認を受けた場合を除き、敷地及び共用部分等の保存行為を行うことができない。ただし、専有部分の</w:t>
      </w:r>
      <w:r w:rsidRPr="00AF41A0">
        <w:rPr>
          <w:rFonts w:hint="eastAsia"/>
          <w:color w:val="FF0000"/>
          <w:u w:val="single"/>
        </w:rPr>
        <w:t>使用に支障が生じている場合に、</w:t>
      </w:r>
      <w:r w:rsidRPr="00AF41A0">
        <w:rPr>
          <w:color w:val="FF0000"/>
          <w:u w:val="single"/>
        </w:rPr>
        <w:t>当該専有部分を所有する区分所有者が行う保存行為の実施が、緊急を要するものであるときは、この限りでない。</w:t>
      </w:r>
    </w:p>
    <w:p w:rsidR="004C7E61" w:rsidRPr="00AF41A0" w:rsidRDefault="00575761" w:rsidP="00773405">
      <w:pPr>
        <w:snapToGrid w:val="0"/>
        <w:ind w:left="720" w:hangingChars="300" w:hanging="720"/>
        <w:rPr>
          <w:color w:val="FF0000"/>
          <w:u w:val="single"/>
        </w:rPr>
      </w:pPr>
      <w:r w:rsidRPr="00AF41A0">
        <w:rPr>
          <w:color w:val="FF0000"/>
          <w:u w:val="single"/>
        </w:rPr>
        <w:t xml:space="preserve"> ４</w:t>
      </w:r>
      <w:r w:rsidR="006D2668" w:rsidRPr="00AF41A0">
        <w:rPr>
          <w:rFonts w:hint="eastAsia"/>
          <w:color w:val="FF0000"/>
          <w:u w:val="single"/>
        </w:rPr>
        <w:t xml:space="preserve">　</w:t>
      </w:r>
      <w:r w:rsidRPr="00AF41A0">
        <w:rPr>
          <w:color w:val="FF0000"/>
          <w:u w:val="single"/>
        </w:rPr>
        <w:t xml:space="preserve"> 前項の申請及び承認の手続については、第１７条第２項、第３項、第５項及び第６項の規定を準用する。ただし、同条第５項中「修繕等」とあるのは「保存行為」と、同条第６項中「第１項の承認を受けた修繕等の工事後に、当該工事」とあるのは「第２１条第３項の承認を受けた保存行為後に、当該保存行為」と読み替えるものとする。</w:t>
      </w:r>
    </w:p>
    <w:p w:rsidR="004C7E61" w:rsidRPr="00AF41A0" w:rsidRDefault="00575761" w:rsidP="00773405">
      <w:pPr>
        <w:snapToGrid w:val="0"/>
        <w:ind w:left="720" w:hangingChars="300" w:hanging="720"/>
        <w:rPr>
          <w:color w:val="FF0000"/>
          <w:u w:val="single"/>
        </w:rPr>
      </w:pPr>
      <w:r w:rsidRPr="00AF41A0">
        <w:rPr>
          <w:color w:val="FF0000"/>
          <w:u w:val="single"/>
        </w:rPr>
        <w:t xml:space="preserve"> ５</w:t>
      </w:r>
      <w:r w:rsidR="006D2668" w:rsidRPr="00AF41A0">
        <w:rPr>
          <w:rFonts w:hint="eastAsia"/>
          <w:color w:val="FF0000"/>
          <w:u w:val="single"/>
        </w:rPr>
        <w:t xml:space="preserve">　</w:t>
      </w:r>
      <w:r w:rsidRPr="00AF41A0">
        <w:rPr>
          <w:color w:val="FF0000"/>
          <w:u w:val="single"/>
        </w:rPr>
        <w:t xml:space="preserve"> 第３項の規定に違反して保存行為を行った場合には、当該</w:t>
      </w:r>
      <w:r w:rsidRPr="00AF41A0">
        <w:rPr>
          <w:rFonts w:hint="eastAsia"/>
          <w:color w:val="FF0000"/>
          <w:u w:val="single"/>
        </w:rPr>
        <w:t>保存行為に要</w:t>
      </w:r>
      <w:r w:rsidRPr="00AF41A0">
        <w:rPr>
          <w:color w:val="FF0000"/>
          <w:u w:val="single"/>
        </w:rPr>
        <w:t>した費用は、当該保存行為を行った区分所有者が負担する。</w:t>
      </w:r>
    </w:p>
    <w:p w:rsidR="00FD3A85" w:rsidRPr="00AF41A0" w:rsidRDefault="00575761" w:rsidP="00773405">
      <w:pPr>
        <w:snapToGrid w:val="0"/>
        <w:ind w:left="720" w:hangingChars="300" w:hanging="720"/>
        <w:rPr>
          <w:u w:val="single"/>
        </w:rPr>
      </w:pPr>
      <w:r w:rsidRPr="00AF41A0">
        <w:rPr>
          <w:color w:val="FF0000"/>
          <w:u w:val="single"/>
        </w:rPr>
        <w:t xml:space="preserve"> ６</w:t>
      </w:r>
      <w:r w:rsidR="006D2668" w:rsidRPr="00AF41A0">
        <w:rPr>
          <w:rFonts w:hint="eastAsia"/>
          <w:color w:val="FF0000"/>
          <w:u w:val="single"/>
        </w:rPr>
        <w:t xml:space="preserve">　</w:t>
      </w:r>
      <w:r w:rsidRPr="00AF41A0">
        <w:rPr>
          <w:color w:val="FF0000"/>
          <w:u w:val="single"/>
        </w:rPr>
        <w:t xml:space="preserve"> 理事長は、災害等の緊急時においては、総会又は理事会の決議によらずに、敷地及び共用部分等の必要な保存行為を行うことができる。</w:t>
      </w:r>
      <w:r w:rsidRPr="00AF41A0">
        <w:rPr>
          <w:u w:val="single"/>
        </w:rPr>
        <w:t xml:space="preserve">  </w:t>
      </w:r>
    </w:p>
    <w:p w:rsidR="00773405" w:rsidRPr="0027601C" w:rsidRDefault="00773405" w:rsidP="00773405">
      <w:pPr>
        <w:snapToGrid w:val="0"/>
        <w:ind w:left="600" w:hangingChars="300" w:hanging="600"/>
        <w:rPr>
          <w:sz w:val="20"/>
          <w:szCs w:val="20"/>
        </w:rPr>
      </w:pPr>
    </w:p>
    <w:p w:rsidR="007700CA" w:rsidRDefault="007700CA" w:rsidP="006D2668">
      <w:pPr>
        <w:ind w:left="720" w:hangingChars="300" w:hanging="720"/>
        <w:rPr>
          <w:rFonts w:ascii="HGP明朝E" w:eastAsia="HGP明朝E" w:hAnsi="HGP明朝E"/>
        </w:rPr>
      </w:pPr>
      <w:r>
        <w:rPr>
          <w:rFonts w:hint="eastAsia"/>
        </w:rPr>
        <w:t xml:space="preserve">　　</w:t>
      </w:r>
      <w:r>
        <w:rPr>
          <w:rFonts w:ascii="HGP明朝E" w:eastAsia="HGP明朝E" w:hAnsi="HGP明朝E" w:hint="eastAsia"/>
        </w:rPr>
        <w:t xml:space="preserve">コメント　</w:t>
      </w:r>
      <w:r w:rsidRPr="007700CA">
        <w:rPr>
          <w:rFonts w:ascii="HGP明朝E" w:eastAsia="HGP明朝E" w:hAnsi="HGP明朝E" w:hint="eastAsia"/>
        </w:rPr>
        <w:t>第</w:t>
      </w:r>
      <w:r w:rsidRPr="007700CA">
        <w:rPr>
          <w:rFonts w:ascii="HGP明朝E" w:eastAsia="HGP明朝E" w:hAnsi="HGP明朝E"/>
        </w:rPr>
        <w:t xml:space="preserve">21条関係 </w:t>
      </w:r>
    </w:p>
    <w:p w:rsidR="007700CA" w:rsidRPr="00AF41A0" w:rsidRDefault="007700CA" w:rsidP="009B508E">
      <w:pPr>
        <w:spacing w:after="0"/>
        <w:ind w:left="240" w:hangingChars="100" w:hanging="240"/>
        <w:rPr>
          <w:rFonts w:ascii="HGP明朝E" w:eastAsia="HGP明朝E" w:hAnsi="HGP明朝E"/>
          <w:u w:val="single"/>
        </w:rPr>
      </w:pPr>
      <w:r w:rsidRPr="00AF41A0">
        <w:rPr>
          <w:rFonts w:ascii="HGP明朝E" w:eastAsia="HGP明朝E" w:hAnsi="HGP明朝E"/>
          <w:color w:val="FF0000"/>
          <w:u w:val="single"/>
        </w:rPr>
        <w:t>① 第１項及び第３項は、区分所有法第１８条第１項ただし書において、保存行為は、各共有者がすることができると定められていることに対し、同条第２項に基づき、規約で別段の定めをするものである。</w:t>
      </w:r>
      <w:r w:rsidRPr="00AF41A0">
        <w:rPr>
          <w:rFonts w:ascii="HGP明朝E" w:eastAsia="HGP明朝E" w:hAnsi="HGP明朝E"/>
          <w:u w:val="single"/>
        </w:rPr>
        <w:t xml:space="preserve"> </w:t>
      </w:r>
    </w:p>
    <w:p w:rsidR="007700CA" w:rsidRDefault="007700CA" w:rsidP="009B508E">
      <w:pPr>
        <w:spacing w:after="0"/>
        <w:rPr>
          <w:rFonts w:ascii="HGP明朝E" w:eastAsia="HGP明朝E" w:hAnsi="HGP明朝E"/>
        </w:rPr>
      </w:pPr>
      <w:r w:rsidRPr="00AF41A0">
        <w:rPr>
          <w:rFonts w:ascii="HGP明朝E" w:eastAsia="HGP明朝E" w:hAnsi="HGP明朝E"/>
          <w:color w:val="FF0000"/>
          <w:u w:val="single"/>
        </w:rPr>
        <w:t>②</w:t>
      </w:r>
      <w:r w:rsidR="00C675FD">
        <w:rPr>
          <w:rFonts w:ascii="HGP明朝E" w:eastAsia="HGP明朝E" w:hAnsi="HGP明朝E"/>
          <w:color w:val="FF0000"/>
          <w:u w:val="single"/>
        </w:rPr>
        <w:t xml:space="preserve"> </w:t>
      </w:r>
      <w:r w:rsidR="00AF41A0" w:rsidRPr="00AF41A0">
        <w:rPr>
          <w:rFonts w:ascii="HGP明朝E" w:eastAsia="HGP明朝E" w:hAnsi="HGP明朝E" w:hint="eastAsia"/>
          <w:dstrike/>
          <w:color w:val="FF0000"/>
        </w:rPr>
        <w:t>①</w:t>
      </w:r>
      <w:r w:rsidRPr="00AF41A0">
        <w:rPr>
          <w:rFonts w:ascii="HGP明朝E" w:eastAsia="HGP明朝E" w:hAnsi="HGP明朝E"/>
          <w:color w:val="FF0000"/>
        </w:rPr>
        <w:t xml:space="preserve"> </w:t>
      </w:r>
      <w:r w:rsidRPr="007700CA">
        <w:rPr>
          <w:rFonts w:ascii="HGP明朝E" w:eastAsia="HGP明朝E" w:hAnsi="HGP明朝E"/>
        </w:rPr>
        <w:t xml:space="preserve">駐車場の管理は、管理組合がその責任と負担で行う。 </w:t>
      </w:r>
    </w:p>
    <w:p w:rsidR="007700CA" w:rsidRDefault="007700CA" w:rsidP="009B508E">
      <w:pPr>
        <w:spacing w:after="0"/>
        <w:ind w:left="240" w:hangingChars="100" w:hanging="240"/>
        <w:rPr>
          <w:rFonts w:ascii="HGP明朝E" w:eastAsia="HGP明朝E" w:hAnsi="HGP明朝E"/>
        </w:rPr>
      </w:pPr>
      <w:r w:rsidRPr="00AF41A0">
        <w:rPr>
          <w:rFonts w:ascii="HGP明朝E" w:eastAsia="HGP明朝E" w:hAnsi="HGP明朝E"/>
          <w:color w:val="FF0000"/>
          <w:u w:val="single"/>
        </w:rPr>
        <w:t>③</w:t>
      </w:r>
      <w:r w:rsidR="00C675FD">
        <w:rPr>
          <w:rFonts w:ascii="HGP明朝E" w:eastAsia="HGP明朝E" w:hAnsi="HGP明朝E"/>
          <w:color w:val="FF0000"/>
          <w:u w:val="single"/>
        </w:rPr>
        <w:t xml:space="preserve"> </w:t>
      </w:r>
      <w:r w:rsidR="00AF41A0" w:rsidRPr="00AF41A0">
        <w:rPr>
          <w:rFonts w:ascii="HGP明朝E" w:eastAsia="HGP明朝E" w:hAnsi="HGP明朝E" w:hint="eastAsia"/>
          <w:dstrike/>
          <w:color w:val="FF0000"/>
        </w:rPr>
        <w:t>②</w:t>
      </w:r>
      <w:r w:rsidRPr="007700CA">
        <w:rPr>
          <w:rFonts w:ascii="HGP明朝E" w:eastAsia="HGP明朝E" w:hAnsi="HGP明朝E"/>
        </w:rPr>
        <w:t xml:space="preserve"> バルコニー等の管理のうち、管理組合がその責任と負担において行わなければならないのは、計画修繕等である。 </w:t>
      </w:r>
    </w:p>
    <w:p w:rsidR="007700CA" w:rsidRDefault="007700CA" w:rsidP="009B508E">
      <w:pPr>
        <w:spacing w:after="0"/>
        <w:ind w:left="240" w:hangingChars="100" w:hanging="240"/>
        <w:rPr>
          <w:rFonts w:ascii="HGP明朝E" w:eastAsia="HGP明朝E" w:hAnsi="HGP明朝E"/>
        </w:rPr>
      </w:pPr>
      <w:r w:rsidRPr="00AF41A0">
        <w:rPr>
          <w:rFonts w:ascii="HGP明朝E" w:eastAsia="HGP明朝E" w:hAnsi="HGP明朝E"/>
          <w:color w:val="FF0000"/>
          <w:u w:val="single"/>
        </w:rPr>
        <w:t>④</w:t>
      </w:r>
      <w:r w:rsidR="00C675FD">
        <w:rPr>
          <w:rFonts w:ascii="HGP明朝E" w:eastAsia="HGP明朝E" w:hAnsi="HGP明朝E"/>
          <w:color w:val="FF0000"/>
          <w:u w:val="single"/>
        </w:rPr>
        <w:t xml:space="preserve"> </w:t>
      </w:r>
      <w:r w:rsidR="00AF41A0" w:rsidRPr="00AF41A0">
        <w:rPr>
          <w:rFonts w:ascii="HGP明朝E" w:eastAsia="HGP明朝E" w:hAnsi="HGP明朝E" w:hint="eastAsia"/>
          <w:color w:val="FF0000"/>
        </w:rPr>
        <w:t>③</w:t>
      </w:r>
      <w:r w:rsidRPr="007700CA">
        <w:rPr>
          <w:rFonts w:ascii="HGP明朝E" w:eastAsia="HGP明朝E" w:hAnsi="HGP明朝E"/>
        </w:rPr>
        <w:t xml:space="preserve"> 本条第１項ただし書の「通常の使用に伴う」</w:t>
      </w:r>
      <w:r w:rsidR="00930354" w:rsidRPr="00AF41A0">
        <w:rPr>
          <w:rFonts w:ascii="HGP明朝E" w:eastAsia="HGP明朝E" w:hAnsi="HGP明朝E"/>
          <w:color w:val="FF0000"/>
          <w:u w:val="single"/>
        </w:rPr>
        <w:t>保存行為</w:t>
      </w:r>
      <w:r w:rsidR="00930354">
        <w:rPr>
          <w:rFonts w:ascii="HGP明朝E" w:eastAsia="HGP明朝E" w:hAnsi="HGP明朝E" w:hint="eastAsia"/>
          <w:color w:val="FF0000"/>
          <w:u w:val="single"/>
        </w:rPr>
        <w:t xml:space="preserve"> </w:t>
      </w:r>
      <w:r w:rsidR="00AF41A0" w:rsidRPr="00AF41A0">
        <w:rPr>
          <w:rFonts w:ascii="HGP明朝E" w:eastAsia="HGP明朝E" w:hAnsi="HGP明朝E" w:hint="eastAsia"/>
          <w:dstrike/>
          <w:color w:val="FF0000"/>
        </w:rPr>
        <w:t>管理</w:t>
      </w:r>
      <w:r w:rsidRPr="007700CA">
        <w:rPr>
          <w:rFonts w:ascii="HGP明朝E" w:eastAsia="HGP明朝E" w:hAnsi="HGP明朝E"/>
        </w:rPr>
        <w:t>とは、バルコニーの清掃や窓ガラスが割れた時の入</w:t>
      </w:r>
      <w:r w:rsidR="00AF41A0" w:rsidRPr="00AF41A0">
        <w:rPr>
          <w:rFonts w:ascii="HGP明朝E" w:eastAsia="HGP明朝E" w:hAnsi="HGP明朝E" w:hint="eastAsia"/>
          <w:dstrike/>
          <w:color w:val="FF0000"/>
        </w:rPr>
        <w:t>れ</w:t>
      </w:r>
      <w:r w:rsidRPr="007700CA">
        <w:rPr>
          <w:rFonts w:ascii="HGP明朝E" w:eastAsia="HGP明朝E" w:hAnsi="HGP明朝E"/>
        </w:rPr>
        <w:t xml:space="preserve">替え等である。 </w:t>
      </w:r>
    </w:p>
    <w:p w:rsidR="009B508E" w:rsidRPr="00AF41A0" w:rsidRDefault="007700CA" w:rsidP="009B508E">
      <w:pPr>
        <w:spacing w:after="0"/>
        <w:ind w:left="240" w:hangingChars="100" w:hanging="240"/>
        <w:rPr>
          <w:rFonts w:ascii="HGP明朝E" w:eastAsia="HGP明朝E" w:hAnsi="HGP明朝E"/>
          <w:color w:val="FF0000"/>
          <w:u w:val="single"/>
        </w:rPr>
      </w:pPr>
      <w:r w:rsidRPr="00AF41A0">
        <w:rPr>
          <w:rFonts w:ascii="HGP明朝E" w:eastAsia="HGP明朝E" w:hAnsi="HGP明朝E"/>
          <w:color w:val="FF0000"/>
          <w:u w:val="single"/>
        </w:rPr>
        <w:t>⑤ バルコニー等の経年劣化</w:t>
      </w:r>
      <w:r w:rsidRPr="00AF41A0">
        <w:rPr>
          <w:rFonts w:ascii="HGP明朝E" w:eastAsia="HGP明朝E" w:hAnsi="HGP明朝E" w:hint="eastAsia"/>
          <w:color w:val="FF0000"/>
          <w:u w:val="single"/>
        </w:rPr>
        <w:t>への対応については、③のとおり管理組合がそ</w:t>
      </w:r>
      <w:r w:rsidRPr="00AF41A0">
        <w:rPr>
          <w:rFonts w:ascii="HGP明朝E" w:eastAsia="HGP明朝E" w:hAnsi="HGP明朝E"/>
          <w:color w:val="FF0000"/>
          <w:u w:val="single"/>
        </w:rPr>
        <w:t xml:space="preserve">の責任と負担において、計画修繕として行うものである。 </w:t>
      </w:r>
    </w:p>
    <w:p w:rsidR="00CC3EE0" w:rsidRPr="00AF41A0" w:rsidRDefault="007700CA" w:rsidP="009B508E">
      <w:pPr>
        <w:spacing w:after="0"/>
        <w:ind w:leftChars="100" w:left="240" w:firstLineChars="100" w:firstLine="240"/>
        <w:rPr>
          <w:rFonts w:ascii="HGP明朝E" w:eastAsia="HGP明朝E" w:hAnsi="HGP明朝E"/>
          <w:color w:val="FF0000"/>
          <w:u w:val="single"/>
        </w:rPr>
      </w:pPr>
      <w:r w:rsidRPr="00AF41A0">
        <w:rPr>
          <w:rFonts w:ascii="HGP明朝E" w:eastAsia="HGP明朝E" w:hAnsi="HGP明朝E"/>
          <w:color w:val="FF0000"/>
          <w:u w:val="single"/>
        </w:rPr>
        <w:t>ただし、バルコニー等の劣化であっても、長期修繕計画作成ガイドライ</w:t>
      </w:r>
      <w:r w:rsidR="009B508E" w:rsidRPr="00AF41A0">
        <w:rPr>
          <w:rFonts w:ascii="HGP明朝E" w:eastAsia="HGP明朝E" w:hAnsi="HGP明朝E" w:hint="eastAsia"/>
          <w:color w:val="FF0000"/>
          <w:u w:val="single"/>
        </w:rPr>
        <w:t>ンにおいて管理組合が行うものとされている修繕等の周期と比べ短い期間</w:t>
      </w:r>
      <w:r w:rsidR="009B508E" w:rsidRPr="00AF41A0">
        <w:rPr>
          <w:rFonts w:ascii="HGP明朝E" w:eastAsia="HGP明朝E" w:hAnsi="HGP明朝E"/>
          <w:color w:val="FF0000"/>
          <w:u w:val="single"/>
        </w:rPr>
        <w:t>で発生したものであり、かつ、他のバルコニー等と比較して劣化の程度が顕著である場合には、特段の事情がない限りは、当該バルコニー等の専用使用権を有する者の「通常の使用に伴う」ものとして、その責任と負担において保存行為を行うものとする。なお、この場合であっても、結果として管理組合による計画修繕の中で劣化が解消されるのであれば、管理組合の負担で行われることとなる。</w:t>
      </w:r>
    </w:p>
    <w:p w:rsidR="009B508E" w:rsidRPr="00AF41A0" w:rsidRDefault="009B508E" w:rsidP="00CC3EE0">
      <w:pPr>
        <w:spacing w:after="0"/>
        <w:ind w:left="240" w:hangingChars="100" w:hanging="240"/>
        <w:rPr>
          <w:rFonts w:ascii="HGP明朝E" w:eastAsia="HGP明朝E" w:hAnsi="HGP明朝E"/>
          <w:color w:val="FF0000"/>
          <w:u w:val="single"/>
        </w:rPr>
      </w:pPr>
      <w:r w:rsidRPr="00AF41A0">
        <w:rPr>
          <w:rFonts w:ascii="HGP明朝E" w:eastAsia="HGP明朝E" w:hAnsi="HGP明朝E" w:hint="eastAsia"/>
          <w:color w:val="FF0000"/>
          <w:u w:val="single"/>
        </w:rPr>
        <w:t>⑥</w:t>
      </w:r>
      <w:r w:rsidRPr="00AF41A0">
        <w:rPr>
          <w:rFonts w:ascii="HGP明朝E" w:eastAsia="HGP明朝E" w:hAnsi="HGP明朝E"/>
          <w:color w:val="FF0000"/>
          <w:u w:val="single"/>
        </w:rPr>
        <w:t xml:space="preserve"> バルコニー等の破損が第三者による犯罪行為等によることが明らかである場合の保存行為の実施については、通常の使用に伴わないものであるため、管理組合がその責任と負担においてこれを行うものとする。ただし、同居人や賃借人等による破損については、「通常の使用に伴う」ものとして、当該バルコニー等の専用使用権を有する者がその責任と負担において 保存行為を行うものとする。 </w:t>
      </w:r>
    </w:p>
    <w:p w:rsidR="009B508E" w:rsidRDefault="009B508E" w:rsidP="009B508E">
      <w:pPr>
        <w:spacing w:after="0"/>
        <w:rPr>
          <w:rFonts w:ascii="HGP明朝E" w:eastAsia="HGP明朝E" w:hAnsi="HGP明朝E"/>
        </w:rPr>
      </w:pPr>
      <w:r w:rsidRPr="00AF41A0">
        <w:rPr>
          <w:rFonts w:ascii="HGP明朝E" w:eastAsia="HGP明朝E" w:hAnsi="HGP明朝E"/>
          <w:color w:val="FF0000"/>
          <w:u w:val="single"/>
        </w:rPr>
        <w:t>⑦</w:t>
      </w:r>
      <w:r w:rsidR="00C675FD">
        <w:rPr>
          <w:rFonts w:ascii="HGP明朝E" w:eastAsia="HGP明朝E" w:hAnsi="HGP明朝E"/>
          <w:color w:val="FF0000"/>
          <w:u w:val="single"/>
        </w:rPr>
        <w:t xml:space="preserve"> </w:t>
      </w:r>
      <w:r w:rsidR="00AF41A0" w:rsidRPr="00AF41A0">
        <w:rPr>
          <w:rFonts w:ascii="HGP明朝E" w:eastAsia="HGP明朝E" w:hAnsi="HGP明朝E" w:hint="eastAsia"/>
          <w:dstrike/>
          <w:color w:val="FF0000"/>
        </w:rPr>
        <w:t>④</w:t>
      </w:r>
      <w:r w:rsidRPr="00AF41A0">
        <w:rPr>
          <w:rFonts w:ascii="HGP明朝E" w:eastAsia="HGP明朝E" w:hAnsi="HGP明朝E"/>
          <w:dstrike/>
        </w:rPr>
        <w:t xml:space="preserve"> </w:t>
      </w:r>
      <w:r w:rsidRPr="009B508E">
        <w:rPr>
          <w:rFonts w:ascii="HGP明朝E" w:eastAsia="HGP明朝E" w:hAnsi="HGP明朝E"/>
        </w:rPr>
        <w:t xml:space="preserve">第２項の対象となる設備としては、配管、配線等がある。 </w:t>
      </w:r>
    </w:p>
    <w:p w:rsidR="009B508E" w:rsidRDefault="009B508E" w:rsidP="009B508E">
      <w:pPr>
        <w:spacing w:after="0"/>
        <w:ind w:left="240" w:hangingChars="100" w:hanging="240"/>
        <w:rPr>
          <w:rFonts w:ascii="HGP明朝E" w:eastAsia="HGP明朝E" w:hAnsi="HGP明朝E"/>
        </w:rPr>
      </w:pPr>
      <w:r w:rsidRPr="00AF41A0">
        <w:rPr>
          <w:rFonts w:ascii="HGP明朝E" w:eastAsia="HGP明朝E" w:hAnsi="HGP明朝E"/>
          <w:color w:val="FF0000"/>
          <w:u w:val="single"/>
        </w:rPr>
        <w:t>⑧</w:t>
      </w:r>
      <w:r w:rsidR="00C675FD">
        <w:rPr>
          <w:rFonts w:ascii="HGP明朝E" w:eastAsia="HGP明朝E" w:hAnsi="HGP明朝E"/>
          <w:color w:val="FF0000"/>
          <w:u w:val="single"/>
        </w:rPr>
        <w:t xml:space="preserve"> </w:t>
      </w:r>
      <w:r w:rsidR="00AF41A0" w:rsidRPr="00AF41A0">
        <w:rPr>
          <w:rFonts w:ascii="HGP明朝E" w:eastAsia="HGP明朝E" w:hAnsi="HGP明朝E" w:hint="eastAsia"/>
          <w:dstrike/>
          <w:color w:val="FF0000"/>
        </w:rPr>
        <w:t>⑤</w:t>
      </w:r>
      <w:r w:rsidRPr="00AF41A0">
        <w:rPr>
          <w:rFonts w:ascii="HGP明朝E" w:eastAsia="HGP明朝E" w:hAnsi="HGP明朝E"/>
          <w:dstrike/>
        </w:rPr>
        <w:t xml:space="preserve"> </w:t>
      </w:r>
      <w:r w:rsidRPr="009B508E">
        <w:rPr>
          <w:rFonts w:ascii="HGP明朝E" w:eastAsia="HGP明朝E" w:hAnsi="HGP明朝E"/>
        </w:rPr>
        <w:t>配管の清掃等に要する費用については、第２７条第三号の「共用設備の保守維持費」と</w:t>
      </w:r>
      <w:r w:rsidRPr="009B508E">
        <w:rPr>
          <w:rFonts w:ascii="HGP明朝E" w:eastAsia="HGP明朝E" w:hAnsi="HGP明朝E" w:hint="eastAsia"/>
        </w:rPr>
        <w:t>して管理費を充当することが可能であるが、配管の取替え</w:t>
      </w:r>
      <w:r w:rsidRPr="009B508E">
        <w:rPr>
          <w:rFonts w:ascii="HGP明朝E" w:eastAsia="HGP明朝E" w:hAnsi="HGP明朝E"/>
        </w:rPr>
        <w:t xml:space="preserve">等に要する費用のうち専有部分に係るものについては、各区分所有者が実費に応じて負担すべきものである。 </w:t>
      </w:r>
    </w:p>
    <w:p w:rsidR="009B508E" w:rsidRPr="00BE4F38" w:rsidRDefault="009B508E" w:rsidP="009B508E">
      <w:pPr>
        <w:spacing w:after="0"/>
        <w:ind w:left="240" w:hangingChars="100" w:hanging="240"/>
        <w:rPr>
          <w:rFonts w:ascii="HGP明朝E" w:eastAsia="HGP明朝E" w:hAnsi="HGP明朝E"/>
          <w:color w:val="FF0000"/>
          <w:u w:val="single"/>
        </w:rPr>
      </w:pPr>
      <w:r w:rsidRPr="00BE4F38">
        <w:rPr>
          <w:rFonts w:ascii="HGP明朝E" w:eastAsia="HGP明朝E" w:hAnsi="HGP明朝E"/>
          <w:color w:val="FF0000"/>
          <w:u w:val="single"/>
        </w:rPr>
        <w:lastRenderedPageBreak/>
        <w:t xml:space="preserve">⑨ 第３項ただし書は、例えば、台風等で住戸の窓ガラスが割れた場合に、専有部分への雨の吹き込みを防ぐため、割れたものと同様の仕様の窓ガラスに張り替えるというようなケースが該当する。また、第５項は、区分所有法第１９条に基づき、規約で別段の定めをするものである。   </w:t>
      </w:r>
    </w:p>
    <w:p w:rsidR="009B508E" w:rsidRPr="00BE4F38" w:rsidRDefault="009B508E" w:rsidP="009B508E">
      <w:pPr>
        <w:spacing w:after="0"/>
        <w:ind w:leftChars="100" w:left="240" w:firstLineChars="100" w:firstLine="240"/>
        <w:rPr>
          <w:rFonts w:ascii="HGP明朝E" w:eastAsia="HGP明朝E" w:hAnsi="HGP明朝E"/>
          <w:color w:val="FF0000"/>
          <w:u w:val="single"/>
        </w:rPr>
      </w:pPr>
      <w:r w:rsidRPr="00BE4F38">
        <w:rPr>
          <w:rFonts w:ascii="HGP明朝E" w:eastAsia="HGP明朝E" w:hAnsi="HGP明朝E"/>
          <w:color w:val="FF0000"/>
          <w:u w:val="single"/>
        </w:rPr>
        <w:t>承認の申請先等は理事長であるが、承認、不承認の判断はあくまで理事会の決議によるものであ</w:t>
      </w:r>
      <w:r w:rsidRPr="00BE4F38">
        <w:rPr>
          <w:rFonts w:ascii="HGP明朝E" w:eastAsia="HGP明朝E" w:hAnsi="HGP明朝E" w:hint="eastAsia"/>
          <w:color w:val="FF0000"/>
          <w:u w:val="single"/>
        </w:rPr>
        <w:t>る（第５４条第１項第五号参照）。</w:t>
      </w:r>
      <w:r w:rsidRPr="00BE4F38">
        <w:rPr>
          <w:rFonts w:ascii="HGP明朝E" w:eastAsia="HGP明朝E" w:hAnsi="HGP明朝E"/>
          <w:color w:val="FF0000"/>
          <w:u w:val="single"/>
        </w:rPr>
        <w:t xml:space="preserve"> </w:t>
      </w:r>
    </w:p>
    <w:p w:rsidR="009B508E" w:rsidRPr="00BE4F38" w:rsidRDefault="009B508E" w:rsidP="009B508E">
      <w:pPr>
        <w:spacing w:after="0"/>
        <w:ind w:left="240" w:hangingChars="100" w:hanging="240"/>
        <w:rPr>
          <w:rFonts w:ascii="HGP明朝E" w:eastAsia="HGP明朝E" w:hAnsi="HGP明朝E"/>
          <w:color w:val="FF0000"/>
          <w:u w:val="single"/>
        </w:rPr>
      </w:pPr>
      <w:r w:rsidRPr="00BE4F38">
        <w:rPr>
          <w:rFonts w:ascii="HGP明朝E" w:eastAsia="HGP明朝E" w:hAnsi="HGP明朝E"/>
          <w:color w:val="FF0000"/>
          <w:u w:val="single"/>
        </w:rPr>
        <w:t>⑩ 区分所有法第２６条第１項では、敷地及び共用部分等の保存行為の実施が管理者（本標準管理規約では理事長）の権限として定められている。第６項では、災害等の緊急時における必要な保存行為について、理事長が単独で判断し実施できることを定めるものである。災害等の緊急時における必要な保存行為としては、共用部分等を維持するための緊急を要する行為又は共用部分等の損傷・滅失を防止して現状の維持を図るための比較的軽度の行為が該当する。後者の例としては、給水管・排水管の補修、共用部</w:t>
      </w:r>
      <w:r w:rsidRPr="00BE4F38">
        <w:rPr>
          <w:rFonts w:ascii="HGP明朝E" w:eastAsia="HGP明朝E" w:hAnsi="HGP明朝E" w:hint="eastAsia"/>
          <w:color w:val="FF0000"/>
          <w:u w:val="single"/>
        </w:rPr>
        <w:t>分等の被災箇所の点検、破損箇所の小修繕等が挙げられる。この場合に必</w:t>
      </w:r>
      <w:r w:rsidRPr="00BE4F38">
        <w:rPr>
          <w:rFonts w:ascii="HGP明朝E" w:eastAsia="HGP明朝E" w:hAnsi="HGP明朝E"/>
          <w:color w:val="FF0000"/>
          <w:u w:val="single"/>
        </w:rPr>
        <w:t xml:space="preserve">要な支出については、第５８条第６項及びコメント第５８条関係⑤を参照のこと。 </w:t>
      </w:r>
    </w:p>
    <w:p w:rsidR="003D7736" w:rsidRDefault="009B508E" w:rsidP="009B508E">
      <w:pPr>
        <w:spacing w:after="0"/>
        <w:ind w:left="240" w:hangingChars="100" w:hanging="240"/>
        <w:rPr>
          <w:rFonts w:ascii="HGP明朝E" w:eastAsia="HGP明朝E" w:hAnsi="HGP明朝E"/>
          <w:color w:val="FF0000"/>
          <w:u w:val="single"/>
        </w:rPr>
      </w:pPr>
      <w:r w:rsidRPr="00BE4F38">
        <w:rPr>
          <w:rFonts w:ascii="HGP明朝E" w:eastAsia="HGP明朝E" w:hAnsi="HGP明朝E"/>
          <w:color w:val="FF0000"/>
          <w:u w:val="single"/>
        </w:rPr>
        <w:t>⑪ 災害等の緊急時において、保存行為を超える応急的な修繕行為の実施が必要であるが、総会の開催が困難である場合には、理事会においてその実施を決定することができることとしている（第５４条第１項第十号及びコメント第５４条関係①を参照。）。しかし、大規模な災害や突発的な被災</w:t>
      </w:r>
      <w:r w:rsidRPr="00BE4F38">
        <w:rPr>
          <w:rFonts w:ascii="HGP明朝E" w:eastAsia="HGP明朝E" w:hAnsi="HGP明朝E" w:hint="eastAsia"/>
          <w:color w:val="FF0000"/>
          <w:u w:val="single"/>
        </w:rPr>
        <w:t>では、理事会の開催も困難な場合があることから、そのような場合には、</w:t>
      </w:r>
      <w:r w:rsidRPr="00BE4F38">
        <w:rPr>
          <w:rFonts w:ascii="HGP明朝E" w:eastAsia="HGP明朝E" w:hAnsi="HGP明朝E"/>
          <w:color w:val="FF0000"/>
          <w:u w:val="single"/>
        </w:rPr>
        <w:t>保存行為に限らず、応急的な修繕行為の実施まで理事長単独で判断し実施することができる旨を、規約において定めることも考えられる。更に、理事長をはじめとする役員が対応できない事態に備え、あらかじめ定められた方法により選任された区分所有者等の判断により保存行為や応急的な修繕行為を実施することができる旨を、規約において定めることも考えられる。</w:t>
      </w:r>
    </w:p>
    <w:p w:rsidR="009B508E" w:rsidRPr="00BE4F38" w:rsidRDefault="009B508E" w:rsidP="003D7736">
      <w:pPr>
        <w:spacing w:after="0"/>
        <w:ind w:leftChars="100" w:left="240" w:firstLineChars="100" w:firstLine="240"/>
        <w:rPr>
          <w:rFonts w:ascii="HGP明朝E" w:eastAsia="HGP明朝E" w:hAnsi="HGP明朝E"/>
          <w:u w:val="single"/>
        </w:rPr>
      </w:pPr>
      <w:r w:rsidRPr="00BE4F38">
        <w:rPr>
          <w:rFonts w:ascii="HGP明朝E" w:eastAsia="HGP明朝E" w:hAnsi="HGP明朝E"/>
          <w:color w:val="FF0000"/>
          <w:u w:val="single"/>
        </w:rPr>
        <w:t>なお、理事長等が単独で判断し実施することができる保存行為や応急的な修繕行為に要する費用の限度額につ</w:t>
      </w:r>
      <w:r w:rsidRPr="00BE4F38">
        <w:rPr>
          <w:rFonts w:ascii="HGP明朝E" w:eastAsia="HGP明朝E" w:hAnsi="HGP明朝E" w:hint="eastAsia"/>
          <w:color w:val="FF0000"/>
          <w:u w:val="single"/>
        </w:rPr>
        <w:t>いて、予め定めておくことも考え</w:t>
      </w:r>
      <w:r w:rsidRPr="00BE4F38">
        <w:rPr>
          <w:rFonts w:ascii="HGP明朝E" w:eastAsia="HGP明朝E" w:hAnsi="HGP明朝E"/>
          <w:color w:val="FF0000"/>
          <w:u w:val="single"/>
        </w:rPr>
        <w:t>られる。</w:t>
      </w:r>
      <w:r w:rsidRPr="00BE4F38">
        <w:rPr>
          <w:rFonts w:ascii="HGP明朝E" w:eastAsia="HGP明朝E" w:hAnsi="HGP明朝E"/>
          <w:u w:val="single"/>
        </w:rPr>
        <w:t xml:space="preserve"> </w:t>
      </w:r>
    </w:p>
    <w:p w:rsidR="00FD3A85" w:rsidRPr="00BE4F38" w:rsidRDefault="009B508E" w:rsidP="009B508E">
      <w:pPr>
        <w:spacing w:after="0"/>
        <w:ind w:left="240" w:hangingChars="100" w:hanging="240"/>
        <w:rPr>
          <w:rFonts w:ascii="HGP明朝E" w:eastAsia="HGP明朝E" w:hAnsi="HGP明朝E"/>
          <w:color w:val="FF0000"/>
          <w:u w:val="single"/>
        </w:rPr>
      </w:pPr>
      <w:r w:rsidRPr="00BE4F38">
        <w:rPr>
          <w:rFonts w:ascii="HGP明朝E" w:eastAsia="HGP明朝E" w:hAnsi="HGP明朝E"/>
          <w:color w:val="FF0000"/>
          <w:u w:val="single"/>
        </w:rPr>
        <w:t>⑫ 第６項の災害等の緊急時における必要な保存行為の実施のほか、平時における専用使用権のない敷地又は共用部分等の保存行為について、理事会の承認を得て理事長が行えるとすることや、少額の保存行為であれば理事長に一任することを、規約において定めることも考えられる。その場合、理事長単独で判断し実施することができる保存行為に要する費用の限度額について、予め定めておくことも考えられる。</w:t>
      </w:r>
    </w:p>
    <w:p w:rsidR="00773405" w:rsidRPr="0027601C" w:rsidRDefault="00773405" w:rsidP="009B508E">
      <w:pPr>
        <w:spacing w:after="0"/>
        <w:ind w:left="200" w:hangingChars="100" w:hanging="200"/>
        <w:rPr>
          <w:sz w:val="20"/>
          <w:szCs w:val="20"/>
        </w:rPr>
      </w:pPr>
    </w:p>
    <w:p w:rsidR="004C7E61" w:rsidRDefault="00575761" w:rsidP="00773405">
      <w:pPr>
        <w:snapToGrid w:val="0"/>
      </w:pPr>
      <w:r>
        <w:rPr>
          <w:rFonts w:hint="eastAsia"/>
        </w:rPr>
        <w:t>（窓ガラス等の改良）</w:t>
      </w:r>
      <w:r>
        <w:t xml:space="preserve"> </w:t>
      </w:r>
    </w:p>
    <w:p w:rsidR="004C7E61" w:rsidRDefault="00575761" w:rsidP="00773405">
      <w:pPr>
        <w:snapToGrid w:val="0"/>
        <w:ind w:left="720" w:hangingChars="300" w:hanging="720"/>
      </w:pPr>
      <w:r>
        <w:t>第２２条</w:t>
      </w:r>
      <w:r w:rsidR="006D2668">
        <w:rPr>
          <w:rFonts w:hint="eastAsia"/>
        </w:rPr>
        <w:t xml:space="preserve">　</w:t>
      </w:r>
      <w:r>
        <w:t xml:space="preserve"> 共用部分のうち各住戸に附属する窓枠、窓ガラス、玄関扉その他の開口部に係る改良工事であって、防犯、防音又は断熱等の住宅の性能の向上等に資するものについては、管理組合がその責任と負担において、計画修繕としてこれを実施するものとする。</w:t>
      </w:r>
    </w:p>
    <w:p w:rsidR="004C7E61" w:rsidRDefault="00575761" w:rsidP="00402605">
      <w:pPr>
        <w:snapToGrid w:val="0"/>
        <w:ind w:left="720" w:hangingChars="300" w:hanging="720"/>
      </w:pPr>
      <w:r>
        <w:t xml:space="preserve"> ２</w:t>
      </w:r>
      <w:r w:rsidR="006D2668">
        <w:rPr>
          <w:rFonts w:hint="eastAsia"/>
        </w:rPr>
        <w:t xml:space="preserve">　</w:t>
      </w:r>
      <w:r>
        <w:t xml:space="preserve"> 区分所有者は、管理組合</w:t>
      </w:r>
      <w:r w:rsidR="003D7736" w:rsidRPr="00402605">
        <w:rPr>
          <w:color w:val="FF0000"/>
          <w:u w:val="single"/>
        </w:rPr>
        <w:t>が</w:t>
      </w:r>
      <w:r w:rsidR="003D7736">
        <w:rPr>
          <w:rFonts w:hint="eastAsia"/>
          <w:color w:val="FF0000"/>
          <w:u w:val="single"/>
        </w:rPr>
        <w:t xml:space="preserve"> </w:t>
      </w:r>
      <w:r w:rsidR="00402605" w:rsidRPr="00402605">
        <w:rPr>
          <w:rFonts w:hint="eastAsia"/>
          <w:dstrike/>
          <w:color w:val="FF0000"/>
        </w:rPr>
        <w:t>は、</w:t>
      </w:r>
      <w:r>
        <w:t>前項の工事を速やかに実施できない場合には、</w:t>
      </w:r>
      <w:r w:rsidRPr="00402605">
        <w:rPr>
          <w:color w:val="FF0000"/>
          <w:u w:val="single"/>
        </w:rPr>
        <w:t>あらかじめ理事長に申請して書面による承認を受けることにより、</w:t>
      </w:r>
      <w:r>
        <w:t>当該工事を</w:t>
      </w:r>
      <w:r w:rsidRPr="00402605">
        <w:rPr>
          <w:color w:val="FF0000"/>
          <w:u w:val="single"/>
        </w:rPr>
        <w:t>当該</w:t>
      </w:r>
      <w:r>
        <w:t>区分所有者の責任と負担において実施すること</w:t>
      </w:r>
      <w:r w:rsidR="00402605" w:rsidRPr="00402605">
        <w:rPr>
          <w:rFonts w:hint="eastAsia"/>
          <w:dstrike/>
          <w:color w:val="FF0000"/>
        </w:rPr>
        <w:t>について、細則を定めるものとする</w:t>
      </w:r>
      <w:r>
        <w:t>ができる。</w:t>
      </w:r>
    </w:p>
    <w:p w:rsidR="00FD3A85" w:rsidRPr="00402605" w:rsidRDefault="00575761" w:rsidP="00773405">
      <w:pPr>
        <w:snapToGrid w:val="0"/>
        <w:ind w:left="720" w:hangingChars="300" w:hanging="720"/>
        <w:rPr>
          <w:color w:val="FF0000"/>
          <w:u w:val="single"/>
        </w:rPr>
      </w:pPr>
      <w:r w:rsidRPr="00402605">
        <w:rPr>
          <w:color w:val="FF0000"/>
          <w:u w:val="single"/>
        </w:rPr>
        <w:t xml:space="preserve"> ３</w:t>
      </w:r>
      <w:r w:rsidR="006D2668" w:rsidRPr="00402605">
        <w:rPr>
          <w:rFonts w:hint="eastAsia"/>
          <w:color w:val="FF0000"/>
          <w:u w:val="single"/>
        </w:rPr>
        <w:t xml:space="preserve">　</w:t>
      </w:r>
      <w:r w:rsidRPr="00402605">
        <w:rPr>
          <w:color w:val="FF0000"/>
          <w:u w:val="single"/>
        </w:rPr>
        <w:t xml:space="preserve"> 前項の申請及び承認の手続については、第</w:t>
      </w:r>
      <w:r w:rsidRPr="00402605">
        <w:rPr>
          <w:rFonts w:hint="eastAsia"/>
          <w:color w:val="FF0000"/>
          <w:u w:val="single"/>
        </w:rPr>
        <w:t>１７条第２項、第３項、第５</w:t>
      </w:r>
      <w:r w:rsidRPr="00402605">
        <w:rPr>
          <w:color w:val="FF0000"/>
          <w:u w:val="single"/>
        </w:rPr>
        <w:t>項及び第６項の規定を準用する。ただし、同条第５項中「修繕等」とあるのは「第２２条第２項の工事」と、同条第６項中「第１項の承認を受けた修繕等の工事」とあるのは「第２２条第２項の承認を受けた工事」と読み替えるものとする。</w:t>
      </w:r>
    </w:p>
    <w:p w:rsidR="00773405" w:rsidRPr="0027601C" w:rsidRDefault="00773405" w:rsidP="006D2668">
      <w:pPr>
        <w:ind w:left="600" w:hangingChars="300" w:hanging="600"/>
        <w:rPr>
          <w:sz w:val="20"/>
          <w:szCs w:val="20"/>
        </w:rPr>
      </w:pPr>
    </w:p>
    <w:p w:rsidR="00CC3EE0" w:rsidRDefault="00CC3EE0" w:rsidP="00575761">
      <w:pPr>
        <w:rPr>
          <w:rFonts w:ascii="HGP明朝E" w:eastAsia="HGP明朝E" w:hAnsi="HGP明朝E"/>
        </w:rPr>
      </w:pPr>
      <w:r>
        <w:rPr>
          <w:rFonts w:hint="eastAsia"/>
        </w:rPr>
        <w:t xml:space="preserve">　　</w:t>
      </w:r>
      <w:r>
        <w:rPr>
          <w:rFonts w:ascii="HGP明朝E" w:eastAsia="HGP明朝E" w:hAnsi="HGP明朝E" w:hint="eastAsia"/>
        </w:rPr>
        <w:t xml:space="preserve">コメント　</w:t>
      </w:r>
      <w:r w:rsidRPr="00CC3EE0">
        <w:rPr>
          <w:rFonts w:ascii="HGP明朝E" w:eastAsia="HGP明朝E" w:hAnsi="HGP明朝E" w:hint="eastAsia"/>
        </w:rPr>
        <w:t>第</w:t>
      </w:r>
      <w:r w:rsidRPr="00CC3EE0">
        <w:rPr>
          <w:rFonts w:ascii="HGP明朝E" w:eastAsia="HGP明朝E" w:hAnsi="HGP明朝E"/>
        </w:rPr>
        <w:t xml:space="preserve">22条関係 </w:t>
      </w:r>
    </w:p>
    <w:p w:rsidR="00CC3EE0" w:rsidRDefault="00CC3EE0" w:rsidP="00CC3EE0">
      <w:pPr>
        <w:ind w:left="240" w:hangingChars="100" w:hanging="240"/>
        <w:rPr>
          <w:rFonts w:ascii="HGP明朝E" w:eastAsia="HGP明朝E" w:hAnsi="HGP明朝E"/>
        </w:rPr>
      </w:pPr>
      <w:r w:rsidRPr="00CC3EE0">
        <w:rPr>
          <w:rFonts w:ascii="HGP明朝E" w:eastAsia="HGP明朝E" w:hAnsi="HGP明朝E"/>
        </w:rPr>
        <w:t xml:space="preserve">① 窓枠、窓ガラス及び玄関扉（玄関扉にあっては、錠及び内部塗装部分を除く。以下「開口部」という。）については、第７条第２項第二号及び第三号において専有部分に含まれないこととされていること、専有部分に属さない「建物の部分」については、第８条に基づく別表第２において共用部分とされていることから、開口部は共用部分として扱うこととなる。 </w:t>
      </w:r>
    </w:p>
    <w:p w:rsidR="00CC3EE0" w:rsidRDefault="00CC3EE0" w:rsidP="00CC3EE0">
      <w:pPr>
        <w:ind w:left="240" w:hangingChars="100" w:hanging="240"/>
        <w:rPr>
          <w:rFonts w:ascii="HGP明朝E" w:eastAsia="HGP明朝E" w:hAnsi="HGP明朝E"/>
        </w:rPr>
      </w:pPr>
      <w:r w:rsidRPr="00CC3EE0">
        <w:rPr>
          <w:rFonts w:ascii="HGP明朝E" w:eastAsia="HGP明朝E" w:hAnsi="HGP明朝E"/>
        </w:rPr>
        <w:t>② また、区分所有法は、その形状又は効用の著しい変更を伴わない共用部分の変更について、集会の普通決議により決することを定めている。</w:t>
      </w:r>
    </w:p>
    <w:p w:rsidR="00CC3EE0" w:rsidRDefault="00CC3EE0" w:rsidP="00CC3EE0">
      <w:pPr>
        <w:ind w:left="240" w:hangingChars="100" w:hanging="240"/>
        <w:rPr>
          <w:rFonts w:ascii="HGP明朝E" w:eastAsia="HGP明朝E" w:hAnsi="HGP明朝E"/>
        </w:rPr>
      </w:pPr>
      <w:r w:rsidRPr="00CC3EE0">
        <w:rPr>
          <w:rFonts w:ascii="HGP明朝E" w:eastAsia="HGP明朝E" w:hAnsi="HGP明朝E"/>
        </w:rPr>
        <w:t>③ 第１項は、防犯、防音</w:t>
      </w:r>
      <w:r w:rsidRPr="00CC3EE0">
        <w:rPr>
          <w:rFonts w:ascii="HGP明朝E" w:eastAsia="HGP明朝E" w:hAnsi="HGP明朝E" w:hint="eastAsia"/>
        </w:rPr>
        <w:t>又は断熱等の住宅の性能の向上のため行われる開</w:t>
      </w:r>
      <w:r w:rsidRPr="00CC3EE0">
        <w:rPr>
          <w:rFonts w:ascii="HGP明朝E" w:eastAsia="HGP明朝E" w:hAnsi="HGP明朝E"/>
        </w:rPr>
        <w:t xml:space="preserve">口部の改良工事については、原則として、他の共用部分と同様に計画修繕の対象とすべき旨を規定したものである。 </w:t>
      </w:r>
    </w:p>
    <w:p w:rsidR="00CC3EE0" w:rsidRDefault="00CC3EE0" w:rsidP="00CC3EE0">
      <w:pPr>
        <w:ind w:left="240" w:hangingChars="100" w:hanging="240"/>
        <w:rPr>
          <w:rFonts w:ascii="HGP明朝E" w:eastAsia="HGP明朝E" w:hAnsi="HGP明朝E"/>
        </w:rPr>
      </w:pPr>
      <w:r w:rsidRPr="00CC3EE0">
        <w:rPr>
          <w:rFonts w:ascii="HGP明朝E" w:eastAsia="HGP明朝E" w:hAnsi="HGP明朝E"/>
        </w:rPr>
        <w:t>④ 第２項は、開口部の改良工事については、治安上の問題を踏まえた防犯性能の向上や、結露から発生したカビやダニによるいわゆるシックハウス問題を改善するための断熱性の向上等、一棟全戸ではなく一部の住戸において緊急かつ重大な必要性が生じる場合もあり得ることに</w:t>
      </w:r>
      <w:r w:rsidRPr="00402605">
        <w:rPr>
          <w:rFonts w:ascii="HGP明朝E" w:eastAsia="HGP明朝E" w:hAnsi="HGP明朝E"/>
          <w:color w:val="FF0000"/>
          <w:u w:val="single"/>
        </w:rPr>
        <w:t>鑑み</w:t>
      </w:r>
      <w:r w:rsidR="00402605" w:rsidRPr="00402605">
        <w:rPr>
          <w:rFonts w:ascii="HGP明朝E" w:eastAsia="HGP明朝E" w:hAnsi="HGP明朝E" w:hint="eastAsia"/>
          <w:dstrike/>
          <w:color w:val="FF0000"/>
        </w:rPr>
        <w:t>かんがみ</w:t>
      </w:r>
      <w:r w:rsidRPr="00CC3EE0">
        <w:rPr>
          <w:rFonts w:ascii="HGP明朝E" w:eastAsia="HGP明朝E" w:hAnsi="HGP明朝E"/>
        </w:rPr>
        <w:t>、計画修繕によりただちに開口部の改良を行うことが困難な場合には、</w:t>
      </w:r>
      <w:r w:rsidRPr="00402605">
        <w:rPr>
          <w:rFonts w:ascii="HGP明朝E" w:eastAsia="HGP明朝E" w:hAnsi="HGP明朝E"/>
          <w:color w:val="FF0000"/>
          <w:u w:val="single"/>
        </w:rPr>
        <w:t>専有部分の修繕等における手続</w:t>
      </w:r>
      <w:r w:rsidRPr="00402605">
        <w:rPr>
          <w:rFonts w:ascii="HGP明朝E" w:eastAsia="HGP明朝E" w:hAnsi="HGP明朝E" w:hint="eastAsia"/>
          <w:color w:val="FF0000"/>
          <w:u w:val="single"/>
        </w:rPr>
        <w:t>と同様の手続により、</w:t>
      </w:r>
      <w:r w:rsidRPr="00CC3EE0">
        <w:rPr>
          <w:rFonts w:ascii="HGP明朝E" w:eastAsia="HGP明朝E" w:hAnsi="HGP明朝E" w:hint="eastAsia"/>
        </w:rPr>
        <w:t>各区分所有者の責任と負担におい</w:t>
      </w:r>
      <w:r w:rsidRPr="00CC3EE0">
        <w:rPr>
          <w:rFonts w:ascii="HGP明朝E" w:eastAsia="HGP明朝E" w:hAnsi="HGP明朝E"/>
        </w:rPr>
        <w:t>て工事を行うことができるよう</w:t>
      </w:r>
      <w:r w:rsidR="00402605" w:rsidRPr="00402605">
        <w:rPr>
          <w:rFonts w:ascii="HGP明朝E" w:eastAsia="HGP明朝E" w:hAnsi="HGP明朝E" w:hint="eastAsia"/>
        </w:rPr>
        <w:t>、</w:t>
      </w:r>
      <w:r w:rsidR="00402605" w:rsidRPr="00402605">
        <w:rPr>
          <w:rFonts w:ascii="HGP明朝E" w:eastAsia="HGP明朝E" w:hAnsi="HGP明朝E" w:hint="eastAsia"/>
          <w:dstrike/>
          <w:color w:val="FF0000"/>
        </w:rPr>
        <w:t>細則をあらかじめ定めるべきことを</w:t>
      </w:r>
      <w:r w:rsidRPr="00CC3EE0">
        <w:rPr>
          <w:rFonts w:ascii="HGP明朝E" w:eastAsia="HGP明朝E" w:hAnsi="HGP明朝E"/>
        </w:rPr>
        <w:t xml:space="preserve">規定したものである。   </w:t>
      </w:r>
    </w:p>
    <w:p w:rsidR="00CC3EE0" w:rsidRPr="00402605" w:rsidRDefault="00CC3EE0" w:rsidP="00CC3EE0">
      <w:pPr>
        <w:ind w:leftChars="100" w:left="240" w:firstLineChars="100" w:firstLine="240"/>
        <w:rPr>
          <w:rFonts w:ascii="HGP明朝E" w:eastAsia="HGP明朝E" w:hAnsi="HGP明朝E"/>
          <w:color w:val="FF0000"/>
          <w:u w:val="single"/>
        </w:rPr>
      </w:pPr>
      <w:r w:rsidRPr="00402605">
        <w:rPr>
          <w:rFonts w:ascii="HGP明朝E" w:eastAsia="HGP明朝E" w:hAnsi="HGP明朝E"/>
          <w:color w:val="FF0000"/>
          <w:u w:val="single"/>
        </w:rPr>
        <w:t xml:space="preserve">承認の申請先等は理事長であるが、承認、不承認の判断はあくまで理事会の決議によるものである（第５４条第１項第五号参照）。 </w:t>
      </w:r>
    </w:p>
    <w:p w:rsidR="00CC3EE0" w:rsidRDefault="00CC3EE0" w:rsidP="00402605">
      <w:pPr>
        <w:ind w:left="240" w:hangingChars="100" w:hanging="240"/>
        <w:rPr>
          <w:rFonts w:ascii="HGP明朝E" w:eastAsia="HGP明朝E" w:hAnsi="HGP明朝E"/>
          <w:color w:val="FF0000"/>
          <w:u w:val="single"/>
        </w:rPr>
      </w:pPr>
      <w:r w:rsidRPr="00CC3EE0">
        <w:rPr>
          <w:rFonts w:ascii="HGP明朝E" w:eastAsia="HGP明朝E" w:hAnsi="HGP明朝E"/>
        </w:rPr>
        <w:t>⑤ また、第２項</w:t>
      </w:r>
      <w:r w:rsidRPr="00402605">
        <w:rPr>
          <w:rFonts w:ascii="HGP明朝E" w:eastAsia="HGP明朝E" w:hAnsi="HGP明朝E"/>
          <w:color w:val="FF0000"/>
          <w:u w:val="single"/>
        </w:rPr>
        <w:t>及び第３項</w:t>
      </w:r>
      <w:r w:rsidRPr="00CC3EE0">
        <w:rPr>
          <w:rFonts w:ascii="HGP明朝E" w:eastAsia="HGP明朝E" w:hAnsi="HGP明朝E"/>
        </w:rPr>
        <w:t>は、マンションでは通常個々の専有部分に係る開口部（共用部分）が形状や材質において大きく異なるような状況は考え</w:t>
      </w:r>
      <w:r w:rsidRPr="00CC3EE0">
        <w:rPr>
          <w:rFonts w:ascii="HGP明朝E" w:eastAsia="HGP明朝E" w:hAnsi="HGP明朝E" w:hint="eastAsia"/>
        </w:rPr>
        <w:t>られないことから、当該開口部の改良工事についてもその方法や材質・形</w:t>
      </w:r>
      <w:r w:rsidRPr="00CC3EE0">
        <w:rPr>
          <w:rFonts w:ascii="HGP明朝E" w:eastAsia="HGP明朝E" w:hAnsi="HGP明朝E"/>
        </w:rPr>
        <w:t>状等</w:t>
      </w:r>
      <w:r w:rsidR="00402605" w:rsidRPr="00402605">
        <w:rPr>
          <w:rFonts w:ascii="HGP明朝E" w:eastAsia="HGP明朝E" w:hAnsi="HGP明朝E" w:hint="eastAsia"/>
          <w:dstrike/>
          <w:color w:val="FF0000"/>
        </w:rPr>
        <w:t>をあらかじめ定型的に細則で定めることにより、その範囲内で行われるもの</w:t>
      </w:r>
      <w:r w:rsidRPr="00F60FA4">
        <w:rPr>
          <w:rFonts w:ascii="HGP明朝E" w:eastAsia="HGP明朝E" w:hAnsi="HGP明朝E"/>
          <w:color w:val="FF0000"/>
          <w:u w:val="single"/>
        </w:rPr>
        <w:t>に問題のないもの</w:t>
      </w:r>
      <w:r w:rsidR="00F60FA4" w:rsidRPr="00F60FA4">
        <w:rPr>
          <w:rFonts w:ascii="HGP明朝E" w:eastAsia="HGP明朝E" w:hAnsi="HGP明朝E" w:hint="eastAsia"/>
          <w:dstrike/>
          <w:color w:val="FF0000"/>
        </w:rPr>
        <w:t>について</w:t>
      </w:r>
      <w:r w:rsidRPr="00CC3EE0">
        <w:rPr>
          <w:rFonts w:ascii="HGP明朝E" w:eastAsia="HGP明朝E" w:hAnsi="HGP明朝E"/>
        </w:rPr>
        <w:t>は、施工の都度総会の決議を求めるまでもなく、</w:t>
      </w:r>
      <w:r w:rsidRPr="00F60FA4">
        <w:rPr>
          <w:rFonts w:ascii="HGP明朝E" w:eastAsia="HGP明朝E" w:hAnsi="HGP明朝E"/>
          <w:color w:val="FF0000"/>
          <w:u w:val="single"/>
        </w:rPr>
        <w:t>専有部分の修繕等における手続と同様の手続により、</w:t>
      </w:r>
      <w:r w:rsidRPr="00CC3EE0">
        <w:rPr>
          <w:rFonts w:ascii="HGP明朝E" w:eastAsia="HGP明朝E" w:hAnsi="HGP明朝E"/>
        </w:rPr>
        <w:t>各区分所有者の責任と負担において実施することを可能とする趣旨である。</w:t>
      </w:r>
      <w:r w:rsidRPr="00F60FA4">
        <w:rPr>
          <w:rFonts w:ascii="HGP明朝E" w:eastAsia="HGP明朝E" w:hAnsi="HGP明朝E"/>
          <w:color w:val="FF0000"/>
          <w:u w:val="single"/>
        </w:rPr>
        <w:t xml:space="preserve">承認申請の対象範囲、審査する内容等の考え方については、別添２を参照されたい。 </w:t>
      </w:r>
    </w:p>
    <w:p w:rsidR="00CC3EE0" w:rsidRDefault="00F60FA4" w:rsidP="00CC3EE0">
      <w:pPr>
        <w:ind w:left="240" w:hangingChars="100" w:hanging="240"/>
        <w:rPr>
          <w:rFonts w:ascii="HGP明朝E" w:eastAsia="HGP明朝E" w:hAnsi="HGP明朝E"/>
        </w:rPr>
      </w:pPr>
      <w:r>
        <w:rPr>
          <w:rFonts w:ascii="HGP明朝E" w:eastAsia="HGP明朝E" w:hAnsi="HGP明朝E" w:hint="eastAsia"/>
        </w:rPr>
        <w:t xml:space="preserve">⑥ </w:t>
      </w:r>
      <w:r w:rsidR="00CC3EE0" w:rsidRPr="00CC3EE0">
        <w:rPr>
          <w:rFonts w:ascii="HGP明朝E" w:eastAsia="HGP明朝E" w:hAnsi="HGP明朝E"/>
        </w:rPr>
        <w:t>「共用部分のうち各住戸に附属する窓枠、窓ガラス、玄関扉その他の開口部に係る改良工事であって、防犯、防音又は断熱等の住宅の性能の向上等に資するもの」の工事の具体例としては、防</w:t>
      </w:r>
      <w:r w:rsidR="00CC3EE0" w:rsidRPr="00CC3EE0">
        <w:rPr>
          <w:rFonts w:ascii="HGP明朝E" w:eastAsia="HGP明朝E" w:hAnsi="HGP明朝E" w:hint="eastAsia"/>
        </w:rPr>
        <w:t>犯・防音・断熱性等により</w:t>
      </w:r>
      <w:r w:rsidR="00CC3EE0" w:rsidRPr="00CC3EE0">
        <w:rPr>
          <w:rFonts w:ascii="HGP明朝E" w:eastAsia="HGP明朝E" w:hAnsi="HGP明朝E"/>
        </w:rPr>
        <w:t>優れた複層ガラスやサッシ等への交換、既設のサッシへの内窓又は外窓の増設等が考えられる。</w:t>
      </w:r>
    </w:p>
    <w:p w:rsidR="00F60FA4" w:rsidRPr="00F60FA4" w:rsidRDefault="00F60FA4" w:rsidP="00F60FA4">
      <w:pPr>
        <w:ind w:left="240" w:hangingChars="100" w:hanging="240"/>
        <w:rPr>
          <w:rFonts w:ascii="HGP明朝E" w:eastAsia="HGP明朝E" w:hAnsi="HGP明朝E"/>
          <w:dstrike/>
          <w:color w:val="FF0000"/>
        </w:rPr>
      </w:pPr>
      <w:r w:rsidRPr="00F60FA4">
        <w:rPr>
          <w:rFonts w:ascii="HGP明朝E" w:eastAsia="HGP明朝E" w:hAnsi="HGP明朝E" w:hint="eastAsia"/>
          <w:dstrike/>
          <w:color w:val="FF0000"/>
        </w:rPr>
        <w:t>⑦</w:t>
      </w:r>
      <w:r w:rsidRPr="00F60FA4">
        <w:rPr>
          <w:rFonts w:ascii="HGP明朝E" w:eastAsia="HGP明朝E" w:hAnsi="HGP明朝E"/>
          <w:dstrike/>
          <w:color w:val="FF0000"/>
        </w:rPr>
        <w:t xml:space="preserve"> 各区分所有者の責任と負担において行うことができるものとしてあらかじ</w:t>
      </w:r>
      <w:r w:rsidRPr="00F60FA4">
        <w:rPr>
          <w:rFonts w:ascii="HGP明朝E" w:eastAsia="HGP明朝E" w:hAnsi="HGP明朝E" w:hint="eastAsia"/>
          <w:dstrike/>
          <w:color w:val="FF0000"/>
        </w:rPr>
        <w:t>め定型的な工事内容を定めるに当たっては、専門的知識を有する者の意見を聴くことを考慮する。</w:t>
      </w:r>
    </w:p>
    <w:p w:rsidR="00F60FA4" w:rsidRDefault="00CC3EE0" w:rsidP="00E26B38">
      <w:pPr>
        <w:ind w:left="120" w:hangingChars="50" w:hanging="120"/>
        <w:rPr>
          <w:rFonts w:ascii="HGP明朝E" w:eastAsia="HGP明朝E" w:hAnsi="HGP明朝E"/>
        </w:rPr>
      </w:pPr>
      <w:r w:rsidRPr="00F60FA4">
        <w:rPr>
          <w:rFonts w:ascii="HGP明朝E" w:eastAsia="HGP明朝E" w:hAnsi="HGP明朝E" w:hint="eastAsia"/>
          <w:color w:val="FF0000"/>
          <w:u w:val="single"/>
        </w:rPr>
        <w:t>⑦</w:t>
      </w:r>
      <w:r w:rsidR="00C675FD">
        <w:rPr>
          <w:rFonts w:ascii="HGP明朝E" w:eastAsia="HGP明朝E" w:hAnsi="HGP明朝E" w:hint="eastAsia"/>
          <w:color w:val="FF0000"/>
          <w:u w:val="single"/>
        </w:rPr>
        <w:t xml:space="preserve"> </w:t>
      </w:r>
      <w:r w:rsidR="00F60FA4" w:rsidRPr="00F60FA4">
        <w:rPr>
          <w:rFonts w:ascii="HGP明朝E" w:eastAsia="HGP明朝E" w:hAnsi="HGP明朝E" w:hint="eastAsia"/>
          <w:dstrike/>
          <w:color w:val="FF0000"/>
        </w:rPr>
        <w:t>⑥</w:t>
      </w:r>
      <w:r w:rsidRPr="00F60FA4">
        <w:rPr>
          <w:rFonts w:ascii="HGP明朝E" w:eastAsia="HGP明朝E" w:hAnsi="HGP明朝E" w:hint="eastAsia"/>
          <w:dstrike/>
          <w:color w:val="FF0000"/>
        </w:rPr>
        <w:t xml:space="preserve"> </w:t>
      </w:r>
      <w:r w:rsidRPr="00CC3EE0">
        <w:rPr>
          <w:rFonts w:ascii="HGP明朝E" w:eastAsia="HGP明朝E" w:hAnsi="HGP明朝E"/>
        </w:rPr>
        <w:t>本条の規定のほか、具体的な工事内容、区分所有者の遵守すべき事項等詳細については、細則に別途定めるものとする。</w:t>
      </w:r>
    </w:p>
    <w:p w:rsidR="00CC3EE0" w:rsidRPr="00F60FA4" w:rsidRDefault="00CC3EE0" w:rsidP="00F60FA4">
      <w:pPr>
        <w:ind w:firstLineChars="200" w:firstLine="480"/>
        <w:rPr>
          <w:rFonts w:ascii="HGP明朝E" w:eastAsia="HGP明朝E" w:hAnsi="HGP明朝E"/>
          <w:color w:val="FF0000"/>
          <w:u w:val="single"/>
        </w:rPr>
      </w:pPr>
      <w:r w:rsidRPr="00F60FA4">
        <w:rPr>
          <w:rFonts w:ascii="HGP明朝E" w:eastAsia="HGP明朝E" w:hAnsi="HGP明朝E"/>
          <w:color w:val="FF0000"/>
          <w:u w:val="single"/>
        </w:rPr>
        <w:t xml:space="preserve">その際、上述の別添２の内容についても、各マンションの実情に応じて、参考にするとともに、必要に応じて、専門的知識を有する者の意見を聴くことが望ましい。 </w:t>
      </w:r>
    </w:p>
    <w:p w:rsidR="00FD3A85" w:rsidRDefault="00CC3EE0" w:rsidP="00CC3EE0">
      <w:pPr>
        <w:rPr>
          <w:rFonts w:ascii="HGP明朝E" w:eastAsia="HGP明朝E" w:hAnsi="HGP明朝E"/>
        </w:rPr>
      </w:pPr>
      <w:r w:rsidRPr="00F60FA4">
        <w:rPr>
          <w:rFonts w:ascii="HGP明朝E" w:eastAsia="HGP明朝E" w:hAnsi="HGP明朝E"/>
          <w:color w:val="FF0000"/>
          <w:u w:val="single"/>
        </w:rPr>
        <w:t>⑧</w:t>
      </w:r>
      <w:r w:rsidR="00C675FD">
        <w:rPr>
          <w:rFonts w:ascii="HGP明朝E" w:eastAsia="HGP明朝E" w:hAnsi="HGP明朝E"/>
          <w:color w:val="FF0000"/>
          <w:u w:val="single"/>
        </w:rPr>
        <w:t xml:space="preserve"> </w:t>
      </w:r>
      <w:r w:rsidR="00F60FA4" w:rsidRPr="00F60FA4">
        <w:rPr>
          <w:rFonts w:ascii="HGP明朝E" w:eastAsia="HGP明朝E" w:hAnsi="HGP明朝E" w:hint="eastAsia"/>
          <w:dstrike/>
          <w:color w:val="FF0000"/>
        </w:rPr>
        <w:t>⑨</w:t>
      </w:r>
      <w:r w:rsidRPr="00CC3EE0">
        <w:rPr>
          <w:rFonts w:ascii="HGP明朝E" w:eastAsia="HGP明朝E" w:hAnsi="HGP明朝E"/>
        </w:rPr>
        <w:t xml:space="preserve"> 申請書及び承認書の様式は、専有部分の修繕に関する様式に準じて定めるものとする。</w:t>
      </w:r>
    </w:p>
    <w:p w:rsidR="00773405" w:rsidRPr="0027601C" w:rsidRDefault="00773405" w:rsidP="00CC3EE0">
      <w:pPr>
        <w:rPr>
          <w:rFonts w:ascii="HGP明朝E" w:eastAsia="HGP明朝E" w:hAnsi="HGP明朝E"/>
          <w:sz w:val="20"/>
          <w:szCs w:val="20"/>
        </w:rPr>
      </w:pPr>
    </w:p>
    <w:p w:rsidR="004C7E61" w:rsidRDefault="00575761" w:rsidP="00773405">
      <w:pPr>
        <w:snapToGrid w:val="0"/>
      </w:pPr>
      <w:r>
        <w:t xml:space="preserve">（必要箇所への立入り） </w:t>
      </w:r>
    </w:p>
    <w:p w:rsidR="004C7E61" w:rsidRDefault="00575761" w:rsidP="00773405">
      <w:pPr>
        <w:snapToGrid w:val="0"/>
        <w:ind w:left="720" w:hangingChars="300" w:hanging="720"/>
      </w:pPr>
      <w:r>
        <w:t>第２３条</w:t>
      </w:r>
      <w:r w:rsidR="006D2668">
        <w:rPr>
          <w:rFonts w:hint="eastAsia"/>
        </w:rPr>
        <w:t xml:space="preserve">　</w:t>
      </w:r>
      <w:r>
        <w:t xml:space="preserve"> 前２条により管理を行う者は、管理を行うために必要な範囲内において、他の者が管理する専有部分又は専用使用部分への立入りを請求す</w:t>
      </w:r>
      <w:r>
        <w:rPr>
          <w:rFonts w:hint="eastAsia"/>
        </w:rPr>
        <w:t>ることができる。</w:t>
      </w:r>
    </w:p>
    <w:p w:rsidR="004C7E61" w:rsidRDefault="00575761" w:rsidP="00773405">
      <w:pPr>
        <w:snapToGrid w:val="0"/>
      </w:pPr>
      <w:r>
        <w:lastRenderedPageBreak/>
        <w:t xml:space="preserve"> ２</w:t>
      </w:r>
      <w:r w:rsidR="006D2668">
        <w:rPr>
          <w:rFonts w:hint="eastAsia"/>
        </w:rPr>
        <w:t xml:space="preserve">　</w:t>
      </w:r>
      <w:r>
        <w:t xml:space="preserve"> 前項により立入りを請求された者は、正当な理由がなければこれを拒否してはならない。</w:t>
      </w:r>
    </w:p>
    <w:p w:rsidR="001B718D" w:rsidRDefault="00575761" w:rsidP="00773405">
      <w:pPr>
        <w:snapToGrid w:val="0"/>
        <w:ind w:left="720" w:hangingChars="300" w:hanging="720"/>
      </w:pPr>
      <w:r>
        <w:t xml:space="preserve"> ３</w:t>
      </w:r>
      <w:r w:rsidR="006D2668">
        <w:rPr>
          <w:rFonts w:hint="eastAsia"/>
        </w:rPr>
        <w:t xml:space="preserve">　</w:t>
      </w:r>
      <w:r>
        <w:t xml:space="preserve"> 前項の場合において、正当な理由なく立入りを拒否した者は、その結果生じた損害を賠償しなければならない。</w:t>
      </w:r>
    </w:p>
    <w:p w:rsidR="001B718D" w:rsidRPr="008661F3" w:rsidRDefault="00575761" w:rsidP="00773405">
      <w:pPr>
        <w:snapToGrid w:val="0"/>
        <w:ind w:left="720" w:hangingChars="300" w:hanging="720"/>
        <w:rPr>
          <w:color w:val="FF0000"/>
          <w:u w:val="single"/>
        </w:rPr>
      </w:pPr>
      <w:r w:rsidRPr="008661F3">
        <w:rPr>
          <w:color w:val="FF0000"/>
          <w:u w:val="single"/>
        </w:rPr>
        <w:t xml:space="preserve"> ４</w:t>
      </w:r>
      <w:r w:rsidR="006D2668" w:rsidRPr="008661F3">
        <w:rPr>
          <w:rFonts w:hint="eastAsia"/>
          <w:color w:val="FF0000"/>
          <w:u w:val="single"/>
        </w:rPr>
        <w:t xml:space="preserve">　</w:t>
      </w:r>
      <w:r w:rsidRPr="008661F3">
        <w:rPr>
          <w:color w:val="FF0000"/>
          <w:u w:val="single"/>
        </w:rPr>
        <w:t xml:space="preserve"> 前３項の規定にかかわらず、理事長は、災害、事故等が発生した場合であって、緊急に立ち入らないと共用部分等又は他の専有部分に対して物理的に又は機能上重大な影響を与えるおそれがあるときは、専有部分又は専用使用部分に自ら立ち入り、又は委任した者に立ち入らせることができる。</w:t>
      </w:r>
    </w:p>
    <w:p w:rsidR="00773405" w:rsidRDefault="00575761" w:rsidP="00773405">
      <w:pPr>
        <w:snapToGrid w:val="0"/>
      </w:pPr>
      <w:r w:rsidRPr="008661F3">
        <w:rPr>
          <w:color w:val="FF0000"/>
        </w:rPr>
        <w:t xml:space="preserve"> </w:t>
      </w:r>
      <w:r w:rsidRPr="008661F3">
        <w:rPr>
          <w:color w:val="FF0000"/>
          <w:u w:val="single"/>
        </w:rPr>
        <w:t>５</w:t>
      </w:r>
      <w:r w:rsidR="006D2668" w:rsidRPr="008661F3">
        <w:rPr>
          <w:rFonts w:hint="eastAsia"/>
          <w:color w:val="FF0000"/>
        </w:rPr>
        <w:t xml:space="preserve">　</w:t>
      </w:r>
      <w:r w:rsidR="008661F3" w:rsidRPr="008661F3">
        <w:rPr>
          <w:rFonts w:hint="eastAsia"/>
          <w:dstrike/>
          <w:color w:val="FF0000"/>
        </w:rPr>
        <w:t>４</w:t>
      </w:r>
      <w:r>
        <w:t xml:space="preserve"> 立入りをした者は、</w:t>
      </w:r>
      <w:r>
        <w:rPr>
          <w:rFonts w:hint="eastAsia"/>
        </w:rPr>
        <w:t>速やかに立入りをした箇所を原状に復さなければな</w:t>
      </w:r>
      <w:r>
        <w:t xml:space="preserve">らない。 </w:t>
      </w:r>
    </w:p>
    <w:p w:rsidR="00FD3A85" w:rsidRPr="0027601C" w:rsidRDefault="00FD3A85" w:rsidP="00575761">
      <w:pPr>
        <w:rPr>
          <w:sz w:val="20"/>
          <w:szCs w:val="20"/>
        </w:rPr>
      </w:pPr>
    </w:p>
    <w:p w:rsidR="005A5018" w:rsidRPr="008661F3" w:rsidRDefault="005A5018" w:rsidP="00575761">
      <w:pPr>
        <w:rPr>
          <w:rFonts w:ascii="HGP明朝E" w:eastAsia="HGP明朝E" w:hAnsi="HGP明朝E"/>
          <w:color w:val="FF0000"/>
          <w:u w:val="single"/>
        </w:rPr>
      </w:pPr>
      <w:r w:rsidRPr="008661F3">
        <w:rPr>
          <w:rFonts w:hint="eastAsia"/>
          <w:color w:val="FF0000"/>
          <w:u w:val="single"/>
        </w:rPr>
        <w:t xml:space="preserve">　　</w:t>
      </w:r>
      <w:r w:rsidRPr="008661F3">
        <w:rPr>
          <w:rFonts w:ascii="HGP明朝E" w:eastAsia="HGP明朝E" w:hAnsi="HGP明朝E" w:hint="eastAsia"/>
          <w:color w:val="FF0000"/>
          <w:u w:val="single"/>
        </w:rPr>
        <w:t>コメント　第</w:t>
      </w:r>
      <w:r w:rsidRPr="008661F3">
        <w:rPr>
          <w:rFonts w:ascii="HGP明朝E" w:eastAsia="HGP明朝E" w:hAnsi="HGP明朝E"/>
          <w:color w:val="FF0000"/>
          <w:u w:val="single"/>
        </w:rPr>
        <w:t xml:space="preserve">23条関係 </w:t>
      </w:r>
    </w:p>
    <w:p w:rsidR="005A5018" w:rsidRPr="008661F3" w:rsidRDefault="005A5018" w:rsidP="005A5018">
      <w:pPr>
        <w:ind w:firstLineChars="100" w:firstLine="240"/>
        <w:rPr>
          <w:rFonts w:ascii="HGP明朝E" w:eastAsia="HGP明朝E" w:hAnsi="HGP明朝E"/>
          <w:color w:val="FF0000"/>
          <w:u w:val="single"/>
        </w:rPr>
      </w:pPr>
      <w:r w:rsidRPr="008661F3">
        <w:rPr>
          <w:rFonts w:ascii="HGP明朝E" w:eastAsia="HGP明朝E" w:hAnsi="HGP明朝E"/>
          <w:color w:val="FF0000"/>
          <w:u w:val="single"/>
        </w:rPr>
        <w:t xml:space="preserve">（第４項関係） </w:t>
      </w:r>
    </w:p>
    <w:p w:rsidR="005A5018" w:rsidRPr="008661F3" w:rsidRDefault="005A5018" w:rsidP="00E97F2F">
      <w:pPr>
        <w:ind w:left="240" w:hangingChars="100" w:hanging="240"/>
        <w:rPr>
          <w:rFonts w:ascii="HGP明朝E" w:eastAsia="HGP明朝E" w:hAnsi="HGP明朝E"/>
          <w:color w:val="FF0000"/>
          <w:u w:val="single"/>
        </w:rPr>
      </w:pPr>
      <w:r w:rsidRPr="008661F3">
        <w:rPr>
          <w:rFonts w:ascii="HGP明朝E" w:eastAsia="HGP明朝E" w:hAnsi="HGP明朝E"/>
          <w:color w:val="FF0000"/>
          <w:u w:val="single"/>
        </w:rPr>
        <w:t xml:space="preserve">① 第４項の緊急の立入りが認められるのは、災害時等における共用部分に係る緊急的な工事に伴い必要な場合や、専有部分における大規模な水漏れ等、そのまま放置すれば、他の専有部分や共用部分に対して物理的に又は機能上重大な影響を与えるおそれがある場合に限られるものである。 </w:t>
      </w:r>
    </w:p>
    <w:p w:rsidR="00FD3A85" w:rsidRPr="008661F3" w:rsidRDefault="005A5018" w:rsidP="00E97F2F">
      <w:pPr>
        <w:ind w:left="240" w:hangingChars="100" w:hanging="240"/>
        <w:rPr>
          <w:rFonts w:ascii="HGP明朝E" w:eastAsia="HGP明朝E" w:hAnsi="HGP明朝E"/>
          <w:color w:val="FF0000"/>
          <w:u w:val="single"/>
        </w:rPr>
      </w:pPr>
      <w:r w:rsidRPr="008661F3">
        <w:rPr>
          <w:rFonts w:ascii="HGP明朝E" w:eastAsia="HGP明朝E" w:hAnsi="HGP明朝E"/>
          <w:color w:val="FF0000"/>
          <w:u w:val="single"/>
        </w:rPr>
        <w:t>② 第４項の規定の実効性を高めるため、管理組合が各住戸の合い鍵を預かっておくことを定めることも考えられるが、プライバシーの問題等があることから、各マンションの個別の事情を踏まえて検討する必要がある。</w:t>
      </w:r>
    </w:p>
    <w:p w:rsidR="00773405" w:rsidRPr="0027601C" w:rsidRDefault="00773405" w:rsidP="00575761">
      <w:pPr>
        <w:rPr>
          <w:sz w:val="20"/>
          <w:szCs w:val="20"/>
        </w:rPr>
      </w:pPr>
    </w:p>
    <w:p w:rsidR="001B718D" w:rsidRDefault="00575761" w:rsidP="00773405">
      <w:pPr>
        <w:snapToGrid w:val="0"/>
      </w:pPr>
      <w:r>
        <w:rPr>
          <w:rFonts w:hint="eastAsia"/>
        </w:rPr>
        <w:t>（損害保険）</w:t>
      </w:r>
      <w:r>
        <w:t xml:space="preserve"> </w:t>
      </w:r>
    </w:p>
    <w:p w:rsidR="001B718D" w:rsidRDefault="00575761" w:rsidP="00773405">
      <w:pPr>
        <w:snapToGrid w:val="0"/>
        <w:ind w:left="720" w:hangingChars="300" w:hanging="720"/>
      </w:pPr>
      <w:r>
        <w:t>第２４条</w:t>
      </w:r>
      <w:r w:rsidR="00432DDA">
        <w:rPr>
          <w:rFonts w:hint="eastAsia"/>
        </w:rPr>
        <w:t xml:space="preserve">　</w:t>
      </w:r>
      <w:r>
        <w:t xml:space="preserve"> 区分所有者は、共用部分等に関し、管理組合が火災保険、</w:t>
      </w:r>
      <w:r w:rsidRPr="008661F3">
        <w:rPr>
          <w:color w:val="FF0000"/>
          <w:u w:val="single"/>
        </w:rPr>
        <w:t>地震保険</w:t>
      </w:r>
      <w:r>
        <w:t>その他の損害保険の契約を締結することを承認する。</w:t>
      </w:r>
    </w:p>
    <w:p w:rsidR="00773405" w:rsidRDefault="00575761" w:rsidP="00773405">
      <w:pPr>
        <w:snapToGrid w:val="0"/>
      </w:pPr>
      <w:r>
        <w:t xml:space="preserve"> ２</w:t>
      </w:r>
      <w:r w:rsidR="00432DDA">
        <w:rPr>
          <w:rFonts w:hint="eastAsia"/>
        </w:rPr>
        <w:t xml:space="preserve">　</w:t>
      </w:r>
      <w:r>
        <w:t xml:space="preserve"> 理事長は、前項の契約に基づく保険金額の請求及び受領について、区分所有者を代理する。</w:t>
      </w:r>
    </w:p>
    <w:p w:rsidR="00FD3A85" w:rsidRDefault="00FD3A85" w:rsidP="00773405">
      <w:pPr>
        <w:snapToGrid w:val="0"/>
        <w:rPr>
          <w:sz w:val="20"/>
          <w:szCs w:val="20"/>
        </w:rPr>
      </w:pPr>
    </w:p>
    <w:p w:rsidR="00575761" w:rsidRDefault="00575761" w:rsidP="00575761">
      <w:r>
        <w:rPr>
          <w:rFonts w:hint="eastAsia"/>
        </w:rPr>
        <w:t>第２節</w:t>
      </w:r>
      <w:r w:rsidR="00432DDA">
        <w:rPr>
          <w:rFonts w:hint="eastAsia"/>
        </w:rPr>
        <w:t xml:space="preserve">　</w:t>
      </w:r>
      <w:r>
        <w:t xml:space="preserve"> 費用の負担  </w:t>
      </w:r>
    </w:p>
    <w:p w:rsidR="001B718D" w:rsidRDefault="00575761" w:rsidP="00773405">
      <w:pPr>
        <w:snapToGrid w:val="0"/>
      </w:pPr>
      <w:r>
        <w:rPr>
          <w:rFonts w:hint="eastAsia"/>
        </w:rPr>
        <w:t>（管理費等）</w:t>
      </w:r>
      <w:r>
        <w:t xml:space="preserve"> </w:t>
      </w:r>
    </w:p>
    <w:p w:rsidR="001B718D" w:rsidRDefault="00575761" w:rsidP="00773405">
      <w:pPr>
        <w:snapToGrid w:val="0"/>
        <w:ind w:left="480" w:hangingChars="200" w:hanging="480"/>
      </w:pPr>
      <w:r>
        <w:t>第２５条</w:t>
      </w:r>
      <w:r w:rsidR="00432DDA">
        <w:rPr>
          <w:rFonts w:hint="eastAsia"/>
        </w:rPr>
        <w:t xml:space="preserve">　</w:t>
      </w:r>
      <w:r>
        <w:t xml:space="preserve"> 区分所有者は、敷地及び共用部分等の管理に要する経費に充てるため、次の費用（以下「管理費等」という。）を管理組合に納入しなければならない。</w:t>
      </w:r>
    </w:p>
    <w:p w:rsidR="001B718D" w:rsidRDefault="00575761" w:rsidP="00E97F2F">
      <w:pPr>
        <w:snapToGrid w:val="0"/>
        <w:ind w:firstLineChars="300" w:firstLine="720"/>
      </w:pPr>
      <w:r>
        <w:t xml:space="preserve"> 一</w:t>
      </w:r>
      <w:r w:rsidR="00432DDA">
        <w:rPr>
          <w:rFonts w:hint="eastAsia"/>
        </w:rPr>
        <w:t xml:space="preserve">　</w:t>
      </w:r>
      <w:r>
        <w:t xml:space="preserve"> 管理費</w:t>
      </w:r>
    </w:p>
    <w:p w:rsidR="001B718D" w:rsidRDefault="00575761" w:rsidP="00E97F2F">
      <w:pPr>
        <w:snapToGrid w:val="0"/>
        <w:ind w:firstLineChars="300" w:firstLine="720"/>
      </w:pPr>
      <w:r>
        <w:t xml:space="preserve"> 二</w:t>
      </w:r>
      <w:r w:rsidR="00432DDA">
        <w:rPr>
          <w:rFonts w:hint="eastAsia"/>
        </w:rPr>
        <w:t xml:space="preserve">　</w:t>
      </w:r>
      <w:r>
        <w:t xml:space="preserve"> 修繕積立金</w:t>
      </w:r>
    </w:p>
    <w:p w:rsidR="00773405" w:rsidRDefault="00575761" w:rsidP="00E97F2F">
      <w:pPr>
        <w:snapToGrid w:val="0"/>
      </w:pPr>
      <w:r>
        <w:lastRenderedPageBreak/>
        <w:t xml:space="preserve"> ２ 管理費等の額については、各区分所有者の共用部分の共有持分に応じて算出するものとする。</w:t>
      </w:r>
    </w:p>
    <w:p w:rsidR="00FD3A85" w:rsidRPr="0027601C" w:rsidRDefault="00FD3A85" w:rsidP="0027601C">
      <w:pPr>
        <w:snapToGrid w:val="0"/>
        <w:rPr>
          <w:sz w:val="20"/>
          <w:szCs w:val="20"/>
        </w:rPr>
      </w:pPr>
    </w:p>
    <w:p w:rsidR="005A5018" w:rsidRDefault="005A5018" w:rsidP="00575761">
      <w:pPr>
        <w:rPr>
          <w:rFonts w:ascii="HGP明朝E" w:eastAsia="HGP明朝E" w:hAnsi="HGP明朝E"/>
        </w:rPr>
      </w:pPr>
      <w:r>
        <w:rPr>
          <w:rFonts w:hint="eastAsia"/>
        </w:rPr>
        <w:t xml:space="preserve">　　</w:t>
      </w:r>
      <w:r>
        <w:rPr>
          <w:rFonts w:ascii="HGP明朝E" w:eastAsia="HGP明朝E" w:hAnsi="HGP明朝E" w:hint="eastAsia"/>
        </w:rPr>
        <w:t xml:space="preserve">コメント　</w:t>
      </w:r>
      <w:r w:rsidRPr="005A5018">
        <w:rPr>
          <w:rFonts w:ascii="HGP明朝E" w:eastAsia="HGP明朝E" w:hAnsi="HGP明朝E" w:hint="eastAsia"/>
        </w:rPr>
        <w:t>第</w:t>
      </w:r>
      <w:r w:rsidRPr="005A5018">
        <w:rPr>
          <w:rFonts w:ascii="HGP明朝E" w:eastAsia="HGP明朝E" w:hAnsi="HGP明朝E"/>
        </w:rPr>
        <w:t xml:space="preserve">25条関係 </w:t>
      </w:r>
    </w:p>
    <w:p w:rsidR="005A5018" w:rsidRDefault="005A5018" w:rsidP="00575761">
      <w:pPr>
        <w:rPr>
          <w:rFonts w:ascii="HGP明朝E" w:eastAsia="HGP明朝E" w:hAnsi="HGP明朝E"/>
        </w:rPr>
      </w:pPr>
      <w:r w:rsidRPr="005A5018">
        <w:rPr>
          <w:rFonts w:ascii="HGP明朝E" w:eastAsia="HGP明朝E" w:hAnsi="HGP明朝E"/>
        </w:rPr>
        <w:t xml:space="preserve">① 管理費等の負担割合を定めるに当たっては、使用頻度等は勘案しない。 </w:t>
      </w:r>
    </w:p>
    <w:p w:rsidR="005A5018" w:rsidRDefault="005A5018" w:rsidP="005A5018">
      <w:pPr>
        <w:ind w:left="240" w:hangingChars="100" w:hanging="240"/>
        <w:rPr>
          <w:rFonts w:ascii="HGP明朝E" w:eastAsia="HGP明朝E" w:hAnsi="HGP明朝E"/>
        </w:rPr>
      </w:pPr>
      <w:r>
        <w:rPr>
          <w:rFonts w:ascii="HGP明朝E" w:eastAsia="HGP明朝E" w:hAnsi="HGP明朝E" w:hint="eastAsia"/>
        </w:rPr>
        <w:t>②</w:t>
      </w:r>
      <w:r w:rsidRPr="005A5018">
        <w:rPr>
          <w:rFonts w:ascii="HGP明朝E" w:eastAsia="HGP明朝E" w:hAnsi="HGP明朝E"/>
        </w:rPr>
        <w:t xml:space="preserve"> 管理費のうち、管理組合の運営に要する費用については、組合費として 管理費とは分離して徴収することもできる。 </w:t>
      </w:r>
    </w:p>
    <w:p w:rsidR="005A5018" w:rsidRPr="008661F3" w:rsidRDefault="005A5018" w:rsidP="005A5018">
      <w:pPr>
        <w:ind w:left="240" w:hangingChars="100" w:hanging="240"/>
        <w:rPr>
          <w:rFonts w:ascii="HGP明朝E" w:eastAsia="HGP明朝E" w:hAnsi="HGP明朝E"/>
          <w:color w:val="FF0000"/>
          <w:u w:val="single"/>
        </w:rPr>
      </w:pPr>
      <w:r w:rsidRPr="008661F3">
        <w:rPr>
          <w:rFonts w:ascii="HGP明朝E" w:eastAsia="HGP明朝E" w:hAnsi="HGP明朝E"/>
          <w:color w:val="FF0000"/>
          <w:u w:val="single"/>
        </w:rPr>
        <w:t xml:space="preserve">③ 議決権割合の設定方法について、一戸一議決権（第４６条関係②）や価値割合（第４６条関係③）を採用する場合であっても、これとは別に管理費等の負担額については、第２項により、共用部分の共有持分に応じて算出することが考えられる。 </w:t>
      </w:r>
    </w:p>
    <w:p w:rsidR="00FD3A85" w:rsidRPr="008661F3" w:rsidRDefault="005A5018" w:rsidP="00575761">
      <w:pPr>
        <w:rPr>
          <w:rFonts w:ascii="HGP明朝E" w:eastAsia="HGP明朝E" w:hAnsi="HGP明朝E"/>
          <w:color w:val="FF0000"/>
          <w:u w:val="single"/>
        </w:rPr>
      </w:pPr>
      <w:r w:rsidRPr="008661F3">
        <w:rPr>
          <w:rFonts w:ascii="HGP明朝E" w:eastAsia="HGP明朝E" w:hAnsi="HGP明朝E"/>
          <w:color w:val="FF0000"/>
          <w:u w:val="single"/>
        </w:rPr>
        <w:t>④ なお、管理費等の徴収や、滞納があった場合の取扱い等については、第６０条を参照の</w:t>
      </w:r>
      <w:r w:rsidRPr="008661F3">
        <w:rPr>
          <w:rFonts w:ascii="HGP明朝E" w:eastAsia="HGP明朝E" w:hAnsi="HGP明朝E" w:hint="eastAsia"/>
          <w:color w:val="FF0000"/>
          <w:u w:val="single"/>
        </w:rPr>
        <w:t>こと。</w:t>
      </w:r>
    </w:p>
    <w:p w:rsidR="00773405" w:rsidRPr="0027601C" w:rsidRDefault="00773405" w:rsidP="00575761">
      <w:pPr>
        <w:rPr>
          <w:rFonts w:ascii="HGP明朝E" w:eastAsia="HGP明朝E" w:hAnsi="HGP明朝E"/>
          <w:sz w:val="20"/>
          <w:szCs w:val="20"/>
        </w:rPr>
      </w:pPr>
    </w:p>
    <w:p w:rsidR="001B718D" w:rsidRDefault="00575761" w:rsidP="00773405">
      <w:pPr>
        <w:snapToGrid w:val="0"/>
      </w:pPr>
      <w:r>
        <w:rPr>
          <w:rFonts w:hint="eastAsia"/>
        </w:rPr>
        <w:t>（承継人に対する債権の行使）</w:t>
      </w:r>
      <w:r>
        <w:t xml:space="preserve"> </w:t>
      </w:r>
    </w:p>
    <w:p w:rsidR="00FD3A85" w:rsidRDefault="00575761" w:rsidP="002C133F">
      <w:pPr>
        <w:snapToGrid w:val="0"/>
        <w:ind w:left="720" w:hangingChars="300" w:hanging="720"/>
      </w:pPr>
      <w:r>
        <w:t>第２６条</w:t>
      </w:r>
      <w:r w:rsidR="00432DDA">
        <w:rPr>
          <w:rFonts w:hint="eastAsia"/>
        </w:rPr>
        <w:t xml:space="preserve">　</w:t>
      </w:r>
      <w:r>
        <w:t xml:space="preserve"> 管理組合が管理費等について有する債権は、区分所有者の</w:t>
      </w:r>
      <w:r w:rsidR="008661F3" w:rsidRPr="008661F3">
        <w:rPr>
          <w:rFonts w:hint="eastAsia"/>
          <w:dstrike/>
          <w:color w:val="FF0000"/>
        </w:rPr>
        <w:t>包括承継人及び</w:t>
      </w:r>
      <w:r>
        <w:t xml:space="preserve">特定承継人に対しても行うことができる。  </w:t>
      </w:r>
    </w:p>
    <w:p w:rsidR="001356AA" w:rsidRPr="0027601C" w:rsidRDefault="001356AA" w:rsidP="00773405">
      <w:pPr>
        <w:snapToGrid w:val="0"/>
        <w:rPr>
          <w:sz w:val="20"/>
          <w:szCs w:val="20"/>
        </w:rPr>
      </w:pPr>
    </w:p>
    <w:p w:rsidR="005A5018" w:rsidRPr="008661F3" w:rsidRDefault="005A5018" w:rsidP="00575761">
      <w:pPr>
        <w:rPr>
          <w:rFonts w:ascii="HGP明朝E" w:eastAsia="HGP明朝E" w:hAnsi="HGP明朝E"/>
          <w:color w:val="FF0000"/>
          <w:u w:val="single"/>
        </w:rPr>
      </w:pPr>
      <w:r w:rsidRPr="008661F3">
        <w:rPr>
          <w:rFonts w:hint="eastAsia"/>
          <w:color w:val="FF0000"/>
          <w:u w:val="single"/>
        </w:rPr>
        <w:t xml:space="preserve">　　</w:t>
      </w:r>
      <w:r w:rsidRPr="008661F3">
        <w:rPr>
          <w:rFonts w:ascii="HGP明朝E" w:eastAsia="HGP明朝E" w:hAnsi="HGP明朝E" w:hint="eastAsia"/>
          <w:color w:val="FF0000"/>
          <w:u w:val="single"/>
        </w:rPr>
        <w:t>コメント　第</w:t>
      </w:r>
      <w:r w:rsidRPr="008661F3">
        <w:rPr>
          <w:rFonts w:ascii="HGP明朝E" w:eastAsia="HGP明朝E" w:hAnsi="HGP明朝E"/>
          <w:color w:val="FF0000"/>
          <w:u w:val="single"/>
        </w:rPr>
        <w:t xml:space="preserve">26条関係 </w:t>
      </w:r>
    </w:p>
    <w:p w:rsidR="00FD3A85" w:rsidRPr="008661F3" w:rsidRDefault="005A5018" w:rsidP="00575761">
      <w:pPr>
        <w:rPr>
          <w:rFonts w:ascii="HGP明朝E" w:eastAsia="HGP明朝E" w:hAnsi="HGP明朝E"/>
          <w:color w:val="FF0000"/>
          <w:u w:val="single"/>
        </w:rPr>
      </w:pPr>
      <w:r w:rsidRPr="008661F3">
        <w:rPr>
          <w:rFonts w:ascii="HGP明朝E" w:eastAsia="HGP明朝E" w:hAnsi="HGP明朝E"/>
          <w:color w:val="FF0000"/>
          <w:u w:val="single"/>
        </w:rPr>
        <w:t>以前は包括承継人についても記載していたが、包括承継人が債務を承継するのは当然であるため、削除した。</w:t>
      </w:r>
    </w:p>
    <w:p w:rsidR="00E97F2F" w:rsidRPr="0027601C" w:rsidRDefault="00E97F2F" w:rsidP="00575761">
      <w:pPr>
        <w:rPr>
          <w:rFonts w:ascii="HGP明朝E" w:eastAsia="HGP明朝E" w:hAnsi="HGP明朝E"/>
          <w:sz w:val="20"/>
          <w:szCs w:val="20"/>
        </w:rPr>
      </w:pPr>
    </w:p>
    <w:p w:rsidR="001B718D" w:rsidRDefault="00575761" w:rsidP="00773405">
      <w:pPr>
        <w:snapToGrid w:val="0"/>
      </w:pPr>
      <w:r>
        <w:rPr>
          <w:rFonts w:hint="eastAsia"/>
        </w:rPr>
        <w:t>（管理費）</w:t>
      </w:r>
      <w:r>
        <w:t xml:space="preserve"> </w:t>
      </w:r>
    </w:p>
    <w:p w:rsidR="001B718D" w:rsidRDefault="00575761" w:rsidP="00773405">
      <w:pPr>
        <w:snapToGrid w:val="0"/>
      </w:pPr>
      <w:r>
        <w:t>第２７条</w:t>
      </w:r>
      <w:r w:rsidR="00432DDA">
        <w:rPr>
          <w:rFonts w:hint="eastAsia"/>
        </w:rPr>
        <w:t xml:space="preserve">　</w:t>
      </w:r>
      <w:r>
        <w:t xml:space="preserve"> 管理費は、次の各号に掲げる通常の管理に要する経費に充当する。</w:t>
      </w:r>
    </w:p>
    <w:p w:rsidR="001B718D" w:rsidRDefault="00575761" w:rsidP="00773405">
      <w:pPr>
        <w:snapToGrid w:val="0"/>
        <w:ind w:firstLineChars="400" w:firstLine="960"/>
      </w:pPr>
      <w:r>
        <w:t xml:space="preserve"> 一</w:t>
      </w:r>
      <w:r w:rsidR="00432DDA">
        <w:rPr>
          <w:rFonts w:hint="eastAsia"/>
        </w:rPr>
        <w:t xml:space="preserve">　</w:t>
      </w:r>
      <w:r>
        <w:t xml:space="preserve"> 管理員人件費</w:t>
      </w:r>
    </w:p>
    <w:p w:rsidR="001B718D" w:rsidRDefault="00575761" w:rsidP="00773405">
      <w:pPr>
        <w:snapToGrid w:val="0"/>
        <w:ind w:firstLineChars="400" w:firstLine="960"/>
      </w:pPr>
      <w:r>
        <w:t xml:space="preserve"> 二</w:t>
      </w:r>
      <w:r w:rsidR="00432DDA">
        <w:rPr>
          <w:rFonts w:hint="eastAsia"/>
        </w:rPr>
        <w:t xml:space="preserve">　</w:t>
      </w:r>
      <w:r>
        <w:t xml:space="preserve"> 公租公課</w:t>
      </w:r>
    </w:p>
    <w:p w:rsidR="001B718D" w:rsidRDefault="00575761" w:rsidP="00773405">
      <w:pPr>
        <w:snapToGrid w:val="0"/>
        <w:ind w:firstLineChars="400" w:firstLine="960"/>
      </w:pPr>
      <w:r>
        <w:t xml:space="preserve"> 三</w:t>
      </w:r>
      <w:r w:rsidR="00432DDA">
        <w:rPr>
          <w:rFonts w:hint="eastAsia"/>
        </w:rPr>
        <w:t xml:space="preserve">　</w:t>
      </w:r>
      <w:r>
        <w:t xml:space="preserve"> 共用設備の保守維持費及び運転費</w:t>
      </w:r>
    </w:p>
    <w:p w:rsidR="001B718D" w:rsidRDefault="00575761" w:rsidP="00773405">
      <w:pPr>
        <w:snapToGrid w:val="0"/>
        <w:ind w:firstLineChars="400" w:firstLine="960"/>
      </w:pPr>
      <w:r>
        <w:t xml:space="preserve"> </w:t>
      </w:r>
      <w:r>
        <w:rPr>
          <w:rFonts w:hint="eastAsia"/>
        </w:rPr>
        <w:t>四</w:t>
      </w:r>
      <w:r w:rsidR="00432DDA">
        <w:rPr>
          <w:rFonts w:hint="eastAsia"/>
        </w:rPr>
        <w:t xml:space="preserve">　</w:t>
      </w:r>
      <w:r>
        <w:t xml:space="preserve"> 備品費、通信費その他の事務費</w:t>
      </w:r>
    </w:p>
    <w:p w:rsidR="001B718D" w:rsidRDefault="00575761" w:rsidP="00773405">
      <w:pPr>
        <w:snapToGrid w:val="0"/>
        <w:ind w:firstLineChars="400" w:firstLine="960"/>
      </w:pPr>
      <w:r>
        <w:t xml:space="preserve"> 五</w:t>
      </w:r>
      <w:r w:rsidR="00432DDA">
        <w:rPr>
          <w:rFonts w:hint="eastAsia"/>
        </w:rPr>
        <w:t xml:space="preserve">　</w:t>
      </w:r>
      <w:r>
        <w:t xml:space="preserve"> 共用部分等に係る火災保険料、</w:t>
      </w:r>
      <w:r w:rsidRPr="00100C16">
        <w:rPr>
          <w:color w:val="FF0000"/>
          <w:u w:val="single"/>
        </w:rPr>
        <w:t>地震保険料</w:t>
      </w:r>
      <w:r>
        <w:t>その他の損害保険料</w:t>
      </w:r>
    </w:p>
    <w:p w:rsidR="001B718D" w:rsidRDefault="00575761" w:rsidP="00773405">
      <w:pPr>
        <w:snapToGrid w:val="0"/>
        <w:ind w:firstLineChars="400" w:firstLine="960"/>
      </w:pPr>
      <w:r>
        <w:t xml:space="preserve"> 六</w:t>
      </w:r>
      <w:r w:rsidR="00432DDA">
        <w:rPr>
          <w:rFonts w:hint="eastAsia"/>
        </w:rPr>
        <w:t xml:space="preserve">　</w:t>
      </w:r>
      <w:r>
        <w:t xml:space="preserve"> 経常的な補修費</w:t>
      </w:r>
    </w:p>
    <w:p w:rsidR="001B718D" w:rsidRDefault="00575761" w:rsidP="00773405">
      <w:pPr>
        <w:snapToGrid w:val="0"/>
        <w:ind w:firstLineChars="400" w:firstLine="960"/>
      </w:pPr>
      <w:r>
        <w:t xml:space="preserve"> 七</w:t>
      </w:r>
      <w:r w:rsidR="00432DDA">
        <w:rPr>
          <w:rFonts w:hint="eastAsia"/>
        </w:rPr>
        <w:t xml:space="preserve">　</w:t>
      </w:r>
      <w:r>
        <w:t xml:space="preserve"> 清掃費、消毒費及びごみ処理費</w:t>
      </w:r>
    </w:p>
    <w:p w:rsidR="001B718D" w:rsidRDefault="00575761" w:rsidP="00773405">
      <w:pPr>
        <w:snapToGrid w:val="0"/>
        <w:ind w:firstLineChars="400" w:firstLine="960"/>
      </w:pPr>
      <w:r>
        <w:t xml:space="preserve"> 八</w:t>
      </w:r>
      <w:r w:rsidR="00432DDA">
        <w:rPr>
          <w:rFonts w:hint="eastAsia"/>
        </w:rPr>
        <w:t xml:space="preserve">　</w:t>
      </w:r>
      <w:r>
        <w:t xml:space="preserve"> 委託業務費</w:t>
      </w:r>
    </w:p>
    <w:p w:rsidR="001B718D" w:rsidRDefault="00575761" w:rsidP="00773405">
      <w:pPr>
        <w:snapToGrid w:val="0"/>
        <w:ind w:firstLineChars="400" w:firstLine="960"/>
      </w:pPr>
      <w:r>
        <w:t xml:space="preserve"> 九</w:t>
      </w:r>
      <w:r w:rsidR="00432DDA">
        <w:rPr>
          <w:rFonts w:hint="eastAsia"/>
        </w:rPr>
        <w:t xml:space="preserve">　</w:t>
      </w:r>
      <w:r>
        <w:t xml:space="preserve"> 専門的知識を有する者の活用に要する費用</w:t>
      </w:r>
    </w:p>
    <w:p w:rsidR="00100C16" w:rsidRPr="00100C16" w:rsidRDefault="00100C16" w:rsidP="00100C16">
      <w:pPr>
        <w:snapToGrid w:val="0"/>
        <w:ind w:firstLineChars="450" w:firstLine="1080"/>
        <w:rPr>
          <w:dstrike/>
          <w:color w:val="FF0000"/>
        </w:rPr>
      </w:pPr>
      <w:r w:rsidRPr="00100C16">
        <w:rPr>
          <w:rFonts w:hint="eastAsia"/>
          <w:dstrike/>
          <w:color w:val="FF0000"/>
        </w:rPr>
        <w:t xml:space="preserve">十　</w:t>
      </w:r>
      <w:r w:rsidRPr="00100C16">
        <w:rPr>
          <w:dstrike/>
          <w:color w:val="FF0000"/>
        </w:rPr>
        <w:t xml:space="preserve"> 地域コミュニティにも配慮した居住者間のコミュニティ形成に要する費</w:t>
      </w:r>
      <w:r w:rsidRPr="00100C16">
        <w:rPr>
          <w:rFonts w:hint="eastAsia"/>
          <w:dstrike/>
          <w:color w:val="FF0000"/>
        </w:rPr>
        <w:t>用</w:t>
      </w:r>
    </w:p>
    <w:p w:rsidR="001B718D" w:rsidRDefault="00575761" w:rsidP="00773405">
      <w:pPr>
        <w:snapToGrid w:val="0"/>
        <w:ind w:firstLineChars="400" w:firstLine="960"/>
      </w:pPr>
      <w:r>
        <w:lastRenderedPageBreak/>
        <w:t xml:space="preserve"> 十</w:t>
      </w:r>
      <w:r w:rsidR="00432DDA">
        <w:rPr>
          <w:rFonts w:hint="eastAsia"/>
        </w:rPr>
        <w:t xml:space="preserve">　</w:t>
      </w:r>
      <w:r w:rsidR="00100C16" w:rsidRPr="00100C16">
        <w:rPr>
          <w:rFonts w:hint="eastAsia"/>
          <w:dstrike/>
          <w:color w:val="FF0000"/>
        </w:rPr>
        <w:t>一</w:t>
      </w:r>
      <w:r>
        <w:t xml:space="preserve"> 管理組合の運営に要する費用</w:t>
      </w:r>
    </w:p>
    <w:p w:rsidR="00575761" w:rsidRDefault="00575761" w:rsidP="001356AA">
      <w:pPr>
        <w:snapToGrid w:val="0"/>
        <w:ind w:leftChars="400" w:left="1680" w:hangingChars="300" w:hanging="720"/>
      </w:pPr>
      <w:r>
        <w:t xml:space="preserve"> 十</w:t>
      </w:r>
      <w:r w:rsidR="00100C16" w:rsidRPr="00100C16">
        <w:rPr>
          <w:rFonts w:hint="eastAsia"/>
          <w:color w:val="FF0000"/>
          <w:u w:val="single"/>
        </w:rPr>
        <w:t>一</w:t>
      </w:r>
      <w:r w:rsidR="00432DDA" w:rsidRPr="00100C16">
        <w:rPr>
          <w:rFonts w:hint="eastAsia"/>
          <w:color w:val="FF0000"/>
        </w:rPr>
        <w:t xml:space="preserve">　</w:t>
      </w:r>
      <w:r w:rsidR="00100C16" w:rsidRPr="00100C16">
        <w:rPr>
          <w:rFonts w:hint="eastAsia"/>
          <w:dstrike/>
          <w:color w:val="FF0000"/>
        </w:rPr>
        <w:t>二</w:t>
      </w:r>
      <w:r>
        <w:t xml:space="preserve"> その他</w:t>
      </w:r>
      <w:r w:rsidRPr="00100C16">
        <w:rPr>
          <w:color w:val="FF0000"/>
          <w:u w:val="single"/>
        </w:rPr>
        <w:t>第３２条に定める業務</w:t>
      </w:r>
      <w:r w:rsidR="00100C16" w:rsidRPr="00100C16">
        <w:rPr>
          <w:rFonts w:hint="eastAsia"/>
          <w:dstrike/>
          <w:color w:val="FF0000"/>
        </w:rPr>
        <w:t>敷地及び共用部分等の通常の管理</w:t>
      </w:r>
      <w:r>
        <w:t>に要する費用</w:t>
      </w:r>
      <w:r w:rsidRPr="00100C16">
        <w:rPr>
          <w:color w:val="FF0000"/>
          <w:u w:val="single"/>
        </w:rPr>
        <w:t>（次条に規定する経費を除く。）</w:t>
      </w:r>
      <w:r>
        <w:t xml:space="preserve">  </w:t>
      </w:r>
    </w:p>
    <w:p w:rsidR="00773405" w:rsidRPr="0027601C" w:rsidRDefault="00773405" w:rsidP="0027601C">
      <w:pPr>
        <w:rPr>
          <w:sz w:val="20"/>
          <w:szCs w:val="20"/>
        </w:rPr>
      </w:pPr>
    </w:p>
    <w:p w:rsidR="005A5018" w:rsidRDefault="005A5018" w:rsidP="00575761">
      <w:pPr>
        <w:rPr>
          <w:rFonts w:ascii="HGP明朝E" w:eastAsia="HGP明朝E" w:hAnsi="HGP明朝E"/>
        </w:rPr>
      </w:pPr>
      <w:r>
        <w:rPr>
          <w:rFonts w:hint="eastAsia"/>
        </w:rPr>
        <w:t xml:space="preserve">　　</w:t>
      </w:r>
      <w:r>
        <w:rPr>
          <w:rFonts w:ascii="HGP明朝E" w:eastAsia="HGP明朝E" w:hAnsi="HGP明朝E" w:hint="eastAsia"/>
        </w:rPr>
        <w:t xml:space="preserve">コメント　</w:t>
      </w:r>
      <w:r w:rsidRPr="005A5018">
        <w:rPr>
          <w:rFonts w:ascii="HGP明朝E" w:eastAsia="HGP明朝E" w:hAnsi="HGP明朝E" w:hint="eastAsia"/>
        </w:rPr>
        <w:t>第</w:t>
      </w:r>
      <w:r w:rsidRPr="005A5018">
        <w:rPr>
          <w:rFonts w:ascii="HGP明朝E" w:eastAsia="HGP明朝E" w:hAnsi="HGP明朝E"/>
        </w:rPr>
        <w:t xml:space="preserve">27条関係 </w:t>
      </w:r>
    </w:p>
    <w:p w:rsidR="00100C16" w:rsidRDefault="005A5018" w:rsidP="000E4EEF">
      <w:pPr>
        <w:ind w:left="240" w:hangingChars="100" w:hanging="240"/>
        <w:rPr>
          <w:rFonts w:ascii="HGP明朝E" w:eastAsia="HGP明朝E" w:hAnsi="HGP明朝E"/>
        </w:rPr>
      </w:pPr>
      <w:r w:rsidRPr="005A5018">
        <w:rPr>
          <w:rFonts w:ascii="HGP明朝E" w:eastAsia="HGP明朝E" w:hAnsi="HGP明朝E"/>
        </w:rPr>
        <w:t>① 管理組合の運営に要する費用には役員活動費も含まれ、これについては一般の人件費等を勘案して定めるものとするが、役員は区分所有者全員の利益のために活動することに</w:t>
      </w:r>
      <w:r w:rsidRPr="00100C16">
        <w:rPr>
          <w:rFonts w:ascii="HGP明朝E" w:eastAsia="HGP明朝E" w:hAnsi="HGP明朝E"/>
          <w:color w:val="FF0000"/>
          <w:u w:val="single"/>
        </w:rPr>
        <w:t>鑑み</w:t>
      </w:r>
      <w:r w:rsidR="00100C16" w:rsidRPr="00100C16">
        <w:rPr>
          <w:rFonts w:ascii="HGP明朝E" w:eastAsia="HGP明朝E" w:hAnsi="HGP明朝E" w:hint="eastAsia"/>
          <w:dstrike/>
          <w:color w:val="FF0000"/>
        </w:rPr>
        <w:t>かんがみ</w:t>
      </w:r>
      <w:r w:rsidRPr="005A5018">
        <w:rPr>
          <w:rFonts w:ascii="HGP明朝E" w:eastAsia="HGP明朝E" w:hAnsi="HGP明朝E"/>
        </w:rPr>
        <w:t>、適正な水準に設定することとする。</w:t>
      </w:r>
    </w:p>
    <w:p w:rsidR="001B718D" w:rsidRDefault="005A5018" w:rsidP="00100C16">
      <w:pPr>
        <w:ind w:leftChars="100" w:left="240" w:firstLineChars="100" w:firstLine="240"/>
        <w:rPr>
          <w:rFonts w:ascii="HGP明朝E" w:eastAsia="HGP明朝E" w:hAnsi="HGP明朝E"/>
          <w:color w:val="FF0000"/>
          <w:u w:val="single"/>
        </w:rPr>
      </w:pPr>
      <w:r w:rsidRPr="00100C16">
        <w:rPr>
          <w:rFonts w:ascii="HGP明朝E" w:eastAsia="HGP明朝E" w:hAnsi="HGP明朝E"/>
          <w:color w:val="FF0000"/>
          <w:u w:val="single"/>
        </w:rPr>
        <w:t>なお、コメント第３７条関係②を参照のこと。</w:t>
      </w:r>
    </w:p>
    <w:p w:rsidR="00100C16" w:rsidRPr="00100C16" w:rsidRDefault="00100C16" w:rsidP="00100C16">
      <w:pPr>
        <w:ind w:left="240" w:hangingChars="100" w:hanging="240"/>
        <w:rPr>
          <w:rFonts w:ascii="HGP明朝E" w:eastAsia="HGP明朝E" w:hAnsi="HGP明朝E"/>
          <w:dstrike/>
          <w:color w:val="FF0000"/>
        </w:rPr>
      </w:pPr>
      <w:r w:rsidRPr="00100C16">
        <w:rPr>
          <w:rFonts w:ascii="HGP明朝E" w:eastAsia="HGP明朝E" w:hAnsi="HGP明朝E" w:hint="eastAsia"/>
          <w:dstrike/>
          <w:color w:val="FF0000"/>
        </w:rPr>
        <w:t>②</w:t>
      </w:r>
      <w:r w:rsidRPr="00100C16">
        <w:rPr>
          <w:rFonts w:ascii="HGP明朝E" w:eastAsia="HGP明朝E" w:hAnsi="HGP明朝E"/>
          <w:dstrike/>
          <w:color w:val="FF0000"/>
        </w:rPr>
        <w:t xml:space="preserve"> コミュニティ形成は、日常的なトラブルの未然防止や大規模修繕工事等の</w:t>
      </w:r>
      <w:r w:rsidRPr="00100C16">
        <w:rPr>
          <w:rFonts w:ascii="HGP明朝E" w:eastAsia="HGP明朝E" w:hAnsi="HGP明朝E" w:hint="eastAsia"/>
          <w:dstrike/>
          <w:color w:val="FF0000"/>
        </w:rPr>
        <w:t>円滑な実施などに資するものであり、マンションの適正管理を主体的に実施する管理組合にとって、必要な業務である。</w:t>
      </w:r>
      <w:r w:rsidRPr="00100C16">
        <w:rPr>
          <w:rFonts w:ascii="HGP明朝E" w:eastAsia="HGP明朝E" w:hAnsi="HGP明朝E"/>
          <w:dstrike/>
          <w:color w:val="FF0000"/>
        </w:rPr>
        <w:t xml:space="preserve"> </w:t>
      </w:r>
    </w:p>
    <w:p w:rsidR="00100C16" w:rsidRPr="00100C16" w:rsidRDefault="00100C16" w:rsidP="00100C16">
      <w:pPr>
        <w:ind w:leftChars="100" w:left="240" w:firstLineChars="100" w:firstLine="240"/>
        <w:rPr>
          <w:rFonts w:ascii="HGP明朝E" w:eastAsia="HGP明朝E" w:hAnsi="HGP明朝E"/>
          <w:dstrike/>
          <w:color w:val="FF0000"/>
        </w:rPr>
      </w:pPr>
      <w:r w:rsidRPr="00100C16">
        <w:rPr>
          <w:rFonts w:ascii="HGP明朝E" w:eastAsia="HGP明朝E" w:hAnsi="HGP明朝E" w:hint="eastAsia"/>
          <w:dstrike/>
          <w:color w:val="FF0000"/>
        </w:rPr>
        <w:t>管理費からの支出が認められるのは、管理組合が居住者間のコミュニティ形成のために実施する催事の開催費用等居住者間のコミュニティ形成や、管理組合役員が地域の町内会に出席する際に支出する経費等の地域コミュニティにも配慮した管理組合活動である。</w:t>
      </w:r>
      <w:r w:rsidRPr="00100C16">
        <w:rPr>
          <w:rFonts w:ascii="HGP明朝E" w:eastAsia="HGP明朝E" w:hAnsi="HGP明朝E"/>
          <w:dstrike/>
          <w:color w:val="FF0000"/>
        </w:rPr>
        <w:t xml:space="preserve"> </w:t>
      </w:r>
    </w:p>
    <w:p w:rsidR="00100C16" w:rsidRPr="00100C16" w:rsidRDefault="00100C16" w:rsidP="00100C16">
      <w:pPr>
        <w:ind w:leftChars="100" w:left="240" w:firstLineChars="100" w:firstLine="240"/>
        <w:rPr>
          <w:rFonts w:ascii="HGP明朝E" w:eastAsia="HGP明朝E" w:hAnsi="HGP明朝E"/>
          <w:dstrike/>
          <w:color w:val="FF0000"/>
        </w:rPr>
      </w:pPr>
      <w:r w:rsidRPr="00100C16">
        <w:rPr>
          <w:rFonts w:ascii="HGP明朝E" w:eastAsia="HGP明朝E" w:hAnsi="HGP明朝E" w:hint="eastAsia"/>
          <w:dstrike/>
          <w:color w:val="FF0000"/>
        </w:rPr>
        <w:t>他方、各居住者が各自の判断で自治会、町内会等に加入する場合に支払うこととなる自治会費、町内会費等は地域コミュニティの維持・育成のため居住者が任意に負担するものであり、マンションという共有財産を維持・管理していくための費用である管理費等とは別のものである。</w:t>
      </w:r>
    </w:p>
    <w:p w:rsidR="000E4EEF" w:rsidRPr="00100C16" w:rsidRDefault="005A5018" w:rsidP="000E4EEF">
      <w:pPr>
        <w:ind w:left="240" w:hangingChars="100" w:hanging="240"/>
        <w:rPr>
          <w:rFonts w:ascii="HGP明朝E" w:eastAsia="HGP明朝E" w:hAnsi="HGP明朝E"/>
          <w:color w:val="FF0000"/>
          <w:u w:val="single"/>
        </w:rPr>
      </w:pPr>
      <w:r w:rsidRPr="00100C16">
        <w:rPr>
          <w:rFonts w:ascii="HGP明朝E" w:eastAsia="HGP明朝E" w:hAnsi="HGP明朝E" w:hint="eastAsia"/>
          <w:color w:val="FF0000"/>
          <w:u w:val="single"/>
        </w:rPr>
        <w:t>②</w:t>
      </w:r>
      <w:r w:rsidRPr="00100C16">
        <w:rPr>
          <w:rFonts w:ascii="HGP明朝E" w:eastAsia="HGP明朝E" w:hAnsi="HGP明朝E"/>
          <w:color w:val="FF0000"/>
          <w:u w:val="single"/>
        </w:rPr>
        <w:t xml:space="preserve"> 従来、本条第十号に掲げる管理費の使途及び第３２条の管理組合の業務として、「地域コミュニティにも配慮した居住者間のコミュニティ形成（に要する費用）」が掲げられていた。これは、日常的なトラブルの未然防止や大規模修繕工事等の円滑な実施などに資するコミュニティ形成について、マンションの管理という管理組合の目的の範囲内で行われることを前提に規定していたものである。しかしながら、「地域コミュニティにも配慮した居住者間のコミュニティ形成」との表現には、定義のあいまいさから拡大解釈の懸念があり、とりわけ、</w:t>
      </w:r>
      <w:r w:rsidRPr="00100C16">
        <w:rPr>
          <w:rFonts w:ascii="HGP明朝E" w:eastAsia="HGP明朝E" w:hAnsi="HGP明朝E" w:hint="eastAsia"/>
          <w:color w:val="FF0000"/>
          <w:u w:val="single"/>
        </w:rPr>
        <w:t>管理組合と自治会、町内会等とを</w:t>
      </w:r>
      <w:r w:rsidRPr="00100C16">
        <w:rPr>
          <w:rFonts w:ascii="HGP明朝E" w:eastAsia="HGP明朝E" w:hAnsi="HGP明朝E"/>
          <w:color w:val="FF0000"/>
          <w:u w:val="single"/>
        </w:rPr>
        <w:t>混同することにより、自治会費を管理費として一体で徴収し自治会費を払っている事例や、自治会的な活動への管理費の支出をめぐる意見対立やトラブル等が生じている実態もあった。一方、管理組合による従来の活動の中でいわゆるコミュニティ活動と称して行われていたもののうち、例えば、マンションやその周辺における美化や清掃、景観形成、防災・防犯活動、生活ルールの調整等で、その経費に見合ったマンションの資産価値の向上がもたらされる活動は、それが区分所有法第３条に定める管理組合の目的で</w:t>
      </w:r>
      <w:r w:rsidRPr="00100C16">
        <w:rPr>
          <w:rFonts w:ascii="HGP明朝E" w:eastAsia="HGP明朝E" w:hAnsi="HGP明朝E" w:hint="eastAsia"/>
          <w:color w:val="FF0000"/>
          <w:u w:val="single"/>
        </w:rPr>
        <w:t>ある「建物並びにその敷地及び附属施設の管理」の範囲内で行われ</w:t>
      </w:r>
      <w:r w:rsidRPr="00100C16">
        <w:rPr>
          <w:rFonts w:ascii="HGP明朝E" w:eastAsia="HGP明朝E" w:hAnsi="HGP明朝E"/>
          <w:color w:val="FF0000"/>
          <w:u w:val="single"/>
        </w:rPr>
        <w:t xml:space="preserve">る限りにおいて可能である。 </w:t>
      </w:r>
    </w:p>
    <w:p w:rsidR="000E4EEF" w:rsidRPr="00100C16" w:rsidRDefault="005A5018" w:rsidP="000E4EEF">
      <w:pPr>
        <w:ind w:leftChars="100" w:left="240" w:firstLineChars="100" w:firstLine="240"/>
        <w:rPr>
          <w:rFonts w:ascii="HGP明朝E" w:eastAsia="HGP明朝E" w:hAnsi="HGP明朝E"/>
          <w:color w:val="FF0000"/>
          <w:u w:val="single"/>
        </w:rPr>
      </w:pPr>
      <w:r w:rsidRPr="00100C16">
        <w:rPr>
          <w:rFonts w:ascii="HGP明朝E" w:eastAsia="HGP明朝E" w:hAnsi="HGP明朝E"/>
          <w:color w:val="FF0000"/>
          <w:u w:val="single"/>
        </w:rPr>
        <w:t xml:space="preserve">以上を明確にするため、第十号及び第３２条第十五号を削除するとともに、第３２条第十二号を「マンション及び周辺の風紀、秩序及び安全の維持、防災並びに居住環境の維持及び向上に関する業務」と改めることとした。 </w:t>
      </w:r>
    </w:p>
    <w:p w:rsidR="000E4EEF" w:rsidRDefault="005A5018" w:rsidP="000E4EEF">
      <w:pPr>
        <w:ind w:leftChars="100" w:left="240" w:firstLineChars="100" w:firstLine="240"/>
        <w:rPr>
          <w:rFonts w:ascii="HGP明朝E" w:eastAsia="HGP明朝E" w:hAnsi="HGP明朝E"/>
        </w:rPr>
      </w:pPr>
      <w:r w:rsidRPr="00100C16">
        <w:rPr>
          <w:rFonts w:ascii="HGP明朝E" w:eastAsia="HGP明朝E" w:hAnsi="HGP明朝E"/>
          <w:color w:val="FF0000"/>
          <w:u w:val="single"/>
        </w:rPr>
        <w:t>また、従来、第十二号に「その他敷地及び共用部分等の通常の管理に要する費用」が掲げられていたが、第３２条に定める業務との関連が不明確であったことから、「その他第３２条に定める業務に要する費用（次条に規定する経費</w:t>
      </w:r>
      <w:r w:rsidRPr="00100C16">
        <w:rPr>
          <w:rFonts w:ascii="HGP明朝E" w:eastAsia="HGP明朝E" w:hAnsi="HGP明朝E" w:hint="eastAsia"/>
          <w:color w:val="FF0000"/>
          <w:u w:val="single"/>
        </w:rPr>
        <w:t>を除く。）」と改めることとした。上述の第３２条第十二号</w:t>
      </w:r>
      <w:r w:rsidRPr="00100C16">
        <w:rPr>
          <w:rFonts w:ascii="HGP明朝E" w:eastAsia="HGP明朝E" w:hAnsi="HGP明朝E"/>
          <w:color w:val="FF0000"/>
          <w:u w:val="single"/>
        </w:rPr>
        <w:t>の業務に要する費用は、本号あるいは別の号の経費として支出することが可能である。</w:t>
      </w:r>
      <w:r w:rsidRPr="005A5018">
        <w:rPr>
          <w:rFonts w:ascii="HGP明朝E" w:eastAsia="HGP明朝E" w:hAnsi="HGP明朝E"/>
        </w:rPr>
        <w:t xml:space="preserve"> </w:t>
      </w:r>
    </w:p>
    <w:p w:rsidR="000E4EEF" w:rsidRPr="00100C16" w:rsidRDefault="005A5018" w:rsidP="000E4EEF">
      <w:pPr>
        <w:ind w:left="240" w:hangingChars="100" w:hanging="240"/>
        <w:rPr>
          <w:rFonts w:ascii="HGP明朝E" w:eastAsia="HGP明朝E" w:hAnsi="HGP明朝E"/>
          <w:color w:val="FF0000"/>
          <w:u w:val="single"/>
        </w:rPr>
      </w:pPr>
      <w:r w:rsidRPr="00100C16">
        <w:rPr>
          <w:rFonts w:ascii="HGP明朝E" w:eastAsia="HGP明朝E" w:hAnsi="HGP明朝E"/>
          <w:color w:val="FF0000"/>
          <w:u w:val="single"/>
        </w:rPr>
        <w:t>③ 管理組合は、区分所有法第３条に基づき、区分所有者全員で構成される</w:t>
      </w:r>
      <w:r w:rsidRPr="00100C16">
        <w:rPr>
          <w:rFonts w:ascii="HGP明朝E" w:eastAsia="HGP明朝E" w:hAnsi="HGP明朝E" w:hint="eastAsia"/>
          <w:color w:val="FF0000"/>
          <w:u w:val="single"/>
        </w:rPr>
        <w:t>強制加入の団体であり、居住者が任意加入する地縁団体である自治会、町</w:t>
      </w:r>
      <w:r w:rsidRPr="00100C16">
        <w:rPr>
          <w:rFonts w:ascii="HGP明朝E" w:eastAsia="HGP明朝E" w:hAnsi="HGP明朝E"/>
          <w:color w:val="FF0000"/>
          <w:u w:val="single"/>
        </w:rPr>
        <w:t xml:space="preserve">内会等とは異なる性格の団体であることから、管理組合と自治会、町内会等との活動を混同することのないよう注意する必要がある。 </w:t>
      </w:r>
    </w:p>
    <w:p w:rsidR="000E4EEF" w:rsidRPr="00100C16" w:rsidRDefault="005A5018" w:rsidP="000E4EEF">
      <w:pPr>
        <w:ind w:leftChars="100" w:left="240" w:firstLineChars="100" w:firstLine="240"/>
        <w:rPr>
          <w:rFonts w:ascii="HGP明朝E" w:eastAsia="HGP明朝E" w:hAnsi="HGP明朝E"/>
          <w:color w:val="FF0000"/>
          <w:u w:val="single"/>
        </w:rPr>
      </w:pPr>
      <w:r w:rsidRPr="00100C16">
        <w:rPr>
          <w:rFonts w:ascii="HGP明朝E" w:eastAsia="HGP明朝E" w:hAnsi="HGP明朝E"/>
          <w:color w:val="FF0000"/>
          <w:u w:val="single"/>
        </w:rPr>
        <w:lastRenderedPageBreak/>
        <w:t xml:space="preserve">各居住者が各自の判断で自治会又は町内会等に加入する場合に支払うこととなる自治会費又は町内会費等は、地域住民相互の親睦や福祉、助け合い等を図るために居住者が任意に負担するものであり、マンションを維持・管理していくための費用である管理費等とは別のものである。 </w:t>
      </w:r>
    </w:p>
    <w:p w:rsidR="000E4EEF" w:rsidRPr="00100C16" w:rsidRDefault="005A5018" w:rsidP="000E4EEF">
      <w:pPr>
        <w:ind w:firstLineChars="200" w:firstLine="480"/>
        <w:rPr>
          <w:rFonts w:ascii="HGP明朝E" w:eastAsia="HGP明朝E" w:hAnsi="HGP明朝E"/>
          <w:color w:val="FF0000"/>
          <w:u w:val="single"/>
        </w:rPr>
      </w:pPr>
      <w:r w:rsidRPr="00100C16">
        <w:rPr>
          <w:rFonts w:ascii="HGP明朝E" w:eastAsia="HGP明朝E" w:hAnsi="HGP明朝E"/>
          <w:color w:val="FF0000"/>
          <w:u w:val="single"/>
        </w:rPr>
        <w:t>自治会費又は町内会費等を管理費等と一体で徴収している場合に</w:t>
      </w:r>
      <w:r w:rsidRPr="00100C16">
        <w:rPr>
          <w:rFonts w:ascii="HGP明朝E" w:eastAsia="HGP明朝E" w:hAnsi="HGP明朝E" w:hint="eastAsia"/>
          <w:color w:val="FF0000"/>
          <w:u w:val="single"/>
        </w:rPr>
        <w:t>は、以</w:t>
      </w:r>
      <w:r w:rsidRPr="00100C16">
        <w:rPr>
          <w:rFonts w:ascii="HGP明朝E" w:eastAsia="HGP明朝E" w:hAnsi="HGP明朝E"/>
          <w:color w:val="FF0000"/>
          <w:u w:val="single"/>
        </w:rPr>
        <w:t xml:space="preserve">下の点に留意すべきである。 </w:t>
      </w:r>
    </w:p>
    <w:p w:rsidR="000E4EEF" w:rsidRPr="00100C16" w:rsidRDefault="005A5018" w:rsidP="000E4EEF">
      <w:pPr>
        <w:ind w:firstLineChars="200" w:firstLine="480"/>
        <w:rPr>
          <w:rFonts w:ascii="HGP明朝E" w:eastAsia="HGP明朝E" w:hAnsi="HGP明朝E"/>
          <w:color w:val="FF0000"/>
          <w:u w:val="single"/>
        </w:rPr>
      </w:pPr>
      <w:r w:rsidRPr="00100C16">
        <w:rPr>
          <w:rFonts w:ascii="HGP明朝E" w:eastAsia="HGP明朝E" w:hAnsi="HGP明朝E"/>
          <w:color w:val="FF0000"/>
          <w:u w:val="single"/>
        </w:rPr>
        <w:t xml:space="preserve">ア 自治会又は町内会等への加入を強制するものとならないようにすること。 </w:t>
      </w:r>
    </w:p>
    <w:p w:rsidR="000E4EEF" w:rsidRPr="00100C16" w:rsidRDefault="005A5018" w:rsidP="000E4EEF">
      <w:pPr>
        <w:ind w:firstLineChars="200" w:firstLine="480"/>
        <w:rPr>
          <w:rFonts w:ascii="HGP明朝E" w:eastAsia="HGP明朝E" w:hAnsi="HGP明朝E"/>
          <w:color w:val="FF0000"/>
          <w:u w:val="single"/>
        </w:rPr>
      </w:pPr>
      <w:r w:rsidRPr="00100C16">
        <w:rPr>
          <w:rFonts w:ascii="HGP明朝E" w:eastAsia="HGP明朝E" w:hAnsi="HGP明朝E"/>
          <w:color w:val="FF0000"/>
          <w:u w:val="single"/>
        </w:rPr>
        <w:t>イ 自治会又は町内会等への加入を希望しない者から自治会費又は町内会費等の徴収を行わないこと。</w:t>
      </w:r>
    </w:p>
    <w:p w:rsidR="000E4EEF" w:rsidRPr="00100C16" w:rsidRDefault="005A5018" w:rsidP="000E4EEF">
      <w:pPr>
        <w:ind w:firstLineChars="200" w:firstLine="480"/>
        <w:rPr>
          <w:rFonts w:ascii="HGP明朝E" w:eastAsia="HGP明朝E" w:hAnsi="HGP明朝E"/>
          <w:color w:val="FF0000"/>
          <w:u w:val="single"/>
        </w:rPr>
      </w:pPr>
      <w:r w:rsidRPr="00100C16">
        <w:rPr>
          <w:rFonts w:ascii="HGP明朝E" w:eastAsia="HGP明朝E" w:hAnsi="HGP明朝E"/>
          <w:color w:val="FF0000"/>
          <w:u w:val="single"/>
        </w:rPr>
        <w:t xml:space="preserve">ウ 自治会費又は町内会費等を管理費とは区分経理すること。 </w:t>
      </w:r>
    </w:p>
    <w:p w:rsidR="000E4EEF" w:rsidRPr="00100C16" w:rsidRDefault="005A5018" w:rsidP="000E4EEF">
      <w:pPr>
        <w:ind w:firstLineChars="200" w:firstLine="480"/>
        <w:rPr>
          <w:rFonts w:ascii="HGP明朝E" w:eastAsia="HGP明朝E" w:hAnsi="HGP明朝E"/>
          <w:color w:val="FF0000"/>
          <w:u w:val="single"/>
        </w:rPr>
      </w:pPr>
      <w:r w:rsidRPr="00100C16">
        <w:rPr>
          <w:rFonts w:ascii="HGP明朝E" w:eastAsia="HGP明朝E" w:hAnsi="HGP明朝E"/>
          <w:color w:val="FF0000"/>
          <w:u w:val="single"/>
        </w:rPr>
        <w:t xml:space="preserve">エ 管理組合による自治会費又は町内会費等の代行徴収に係る負担について整理すること。 </w:t>
      </w:r>
    </w:p>
    <w:p w:rsidR="00FD3A85" w:rsidRPr="0086454D" w:rsidRDefault="005A5018" w:rsidP="000E4EEF">
      <w:pPr>
        <w:ind w:left="240" w:hangingChars="100" w:hanging="240"/>
        <w:rPr>
          <w:rFonts w:ascii="HGP明朝E" w:eastAsia="HGP明朝E" w:hAnsi="HGP明朝E"/>
          <w:color w:val="FF0000"/>
          <w:u w:val="single"/>
        </w:rPr>
      </w:pPr>
      <w:r w:rsidRPr="0086454D">
        <w:rPr>
          <w:rFonts w:ascii="HGP明朝E" w:eastAsia="HGP明朝E" w:hAnsi="HGP明朝E"/>
          <w:color w:val="FF0000"/>
          <w:u w:val="single"/>
        </w:rPr>
        <w:t>④ 上述のような管理組合の法的性質からすれば、マンションの管理に関わりのない活動を行うことは適切ではない。例えば、一部の者のみに対象が限定されるクラブやサーク</w:t>
      </w:r>
      <w:r w:rsidRPr="0086454D">
        <w:rPr>
          <w:rFonts w:ascii="HGP明朝E" w:eastAsia="HGP明朝E" w:hAnsi="HGP明朝E" w:hint="eastAsia"/>
          <w:color w:val="FF0000"/>
          <w:u w:val="single"/>
        </w:rPr>
        <w:t>ル活動経費、主として親睦を目的とする飲食の</w:t>
      </w:r>
      <w:r w:rsidRPr="0086454D">
        <w:rPr>
          <w:rFonts w:ascii="HGP明朝E" w:eastAsia="HGP明朝E" w:hAnsi="HGP明朝E"/>
          <w:color w:val="FF0000"/>
          <w:u w:val="single"/>
        </w:rPr>
        <w:t>経費などは、マンションの管理業務の範囲を超え、マンション全体の資産価値向上等に資するとも言い難いため、区分所有者全員から強制徴収する管理費をそれらの費用に充てることは適切ではなく、管理費とは別に、参加者からの直接の支払や積立て等によって費用を賄うべきである。</w:t>
      </w:r>
    </w:p>
    <w:p w:rsidR="00773405" w:rsidRDefault="00773405" w:rsidP="000E4EEF">
      <w:pPr>
        <w:ind w:left="240" w:hangingChars="100" w:hanging="240"/>
        <w:rPr>
          <w:rFonts w:ascii="HGP明朝E" w:eastAsia="HGP明朝E" w:hAnsi="HGP明朝E"/>
        </w:rPr>
      </w:pPr>
    </w:p>
    <w:p w:rsidR="001356AA" w:rsidRDefault="001356AA" w:rsidP="00773405">
      <w:pPr>
        <w:snapToGrid w:val="0"/>
      </w:pPr>
    </w:p>
    <w:p w:rsidR="001B718D" w:rsidRDefault="00575761" w:rsidP="00773405">
      <w:pPr>
        <w:snapToGrid w:val="0"/>
      </w:pPr>
      <w:r>
        <w:rPr>
          <w:rFonts w:hint="eastAsia"/>
        </w:rPr>
        <w:t>（修繕積立金）</w:t>
      </w:r>
      <w:r>
        <w:t xml:space="preserve"> </w:t>
      </w:r>
    </w:p>
    <w:p w:rsidR="001B718D" w:rsidRDefault="00575761" w:rsidP="00773405">
      <w:pPr>
        <w:snapToGrid w:val="0"/>
        <w:ind w:left="720" w:hangingChars="300" w:hanging="720"/>
      </w:pPr>
      <w:r>
        <w:t>第２８条</w:t>
      </w:r>
      <w:r w:rsidR="00432DDA">
        <w:rPr>
          <w:rFonts w:hint="eastAsia"/>
        </w:rPr>
        <w:t xml:space="preserve">　</w:t>
      </w:r>
      <w:r>
        <w:t xml:space="preserve"> 管理組合は、各区分所有者が納入する修繕積立金を積み立てるものとし、積み立てた修繕積立金は、次の各号に掲げる特別の管理に要する経費に充当する場合に限って取り崩すことができる。</w:t>
      </w:r>
    </w:p>
    <w:p w:rsidR="001B718D" w:rsidRDefault="00575761" w:rsidP="00773405">
      <w:pPr>
        <w:snapToGrid w:val="0"/>
        <w:ind w:firstLineChars="400" w:firstLine="960"/>
      </w:pPr>
      <w:r>
        <w:t xml:space="preserve"> 一</w:t>
      </w:r>
      <w:r w:rsidR="00432DDA">
        <w:rPr>
          <w:rFonts w:hint="eastAsia"/>
        </w:rPr>
        <w:t xml:space="preserve">　</w:t>
      </w:r>
      <w:r>
        <w:t xml:space="preserve"> 一定年数の経過ごとに計画的に行う修繕</w:t>
      </w:r>
    </w:p>
    <w:p w:rsidR="001B718D" w:rsidRDefault="00575761" w:rsidP="00773405">
      <w:pPr>
        <w:snapToGrid w:val="0"/>
        <w:ind w:firstLineChars="400" w:firstLine="960"/>
      </w:pPr>
      <w:r>
        <w:t xml:space="preserve"> 二</w:t>
      </w:r>
      <w:r w:rsidR="00432DDA">
        <w:rPr>
          <w:rFonts w:hint="eastAsia"/>
        </w:rPr>
        <w:t xml:space="preserve">　</w:t>
      </w:r>
      <w:r>
        <w:t xml:space="preserve"> 不測の事故その他特別の事由により必要となる修繕</w:t>
      </w:r>
    </w:p>
    <w:p w:rsidR="001B718D" w:rsidRDefault="00575761" w:rsidP="00773405">
      <w:pPr>
        <w:snapToGrid w:val="0"/>
        <w:ind w:firstLineChars="400" w:firstLine="960"/>
      </w:pPr>
      <w:r>
        <w:t xml:space="preserve"> 三</w:t>
      </w:r>
      <w:r w:rsidR="00432DDA">
        <w:rPr>
          <w:rFonts w:hint="eastAsia"/>
        </w:rPr>
        <w:t xml:space="preserve">　</w:t>
      </w:r>
      <w:r>
        <w:t xml:space="preserve"> 敷地及び共用部分等の変更</w:t>
      </w:r>
    </w:p>
    <w:p w:rsidR="001B718D" w:rsidRDefault="00575761" w:rsidP="00773405">
      <w:pPr>
        <w:snapToGrid w:val="0"/>
        <w:ind w:leftChars="400" w:left="1680" w:hangingChars="300" w:hanging="720"/>
      </w:pPr>
      <w:r>
        <w:t xml:space="preserve"> 四</w:t>
      </w:r>
      <w:r w:rsidR="00432DDA">
        <w:rPr>
          <w:rFonts w:hint="eastAsia"/>
        </w:rPr>
        <w:t xml:space="preserve">　</w:t>
      </w:r>
      <w:r>
        <w:t xml:space="preserve"> 建物の建替え</w:t>
      </w:r>
      <w:r w:rsidRPr="0086454D">
        <w:rPr>
          <w:color w:val="FF0000"/>
          <w:u w:val="single"/>
        </w:rPr>
        <w:t>及びマンション敷地売却（以下「建替え等」という。）</w:t>
      </w:r>
      <w:r>
        <w:t>に係る合意形成に必要となる事項の調査</w:t>
      </w:r>
    </w:p>
    <w:p w:rsidR="001B718D" w:rsidRDefault="00575761" w:rsidP="00773405">
      <w:pPr>
        <w:snapToGrid w:val="0"/>
        <w:ind w:leftChars="400" w:left="1680" w:hangingChars="300" w:hanging="720"/>
      </w:pPr>
      <w:r>
        <w:t xml:space="preserve"> 五</w:t>
      </w:r>
      <w:r w:rsidR="00432DDA">
        <w:rPr>
          <w:rFonts w:hint="eastAsia"/>
        </w:rPr>
        <w:t xml:space="preserve">　</w:t>
      </w:r>
      <w:r>
        <w:t xml:space="preserve"> その他敷地及び共用部分等の管理に関し、区分所有者全体の利益のために特別に</w:t>
      </w:r>
      <w:r>
        <w:rPr>
          <w:rFonts w:hint="eastAsia"/>
        </w:rPr>
        <w:t>必要となる管理</w:t>
      </w:r>
    </w:p>
    <w:p w:rsidR="001B718D" w:rsidRDefault="00575761" w:rsidP="00773405">
      <w:pPr>
        <w:snapToGrid w:val="0"/>
        <w:ind w:left="720" w:hangingChars="300" w:hanging="720"/>
      </w:pPr>
      <w:r>
        <w:t xml:space="preserve"> ２</w:t>
      </w:r>
      <w:r w:rsidR="00432DDA">
        <w:rPr>
          <w:rFonts w:hint="eastAsia"/>
        </w:rPr>
        <w:t xml:space="preserve">　</w:t>
      </w:r>
      <w:r>
        <w:t xml:space="preserve"> 前項にかかわらず、区分所有法第６２条第１項の建替え決議（以下「建替え決議」という。）又は建替えに関する区分所有者全員の合意の後であっても、マンションの建替え</w:t>
      </w:r>
      <w:r w:rsidRPr="0086454D">
        <w:rPr>
          <w:color w:val="FF0000"/>
          <w:u w:val="single"/>
        </w:rPr>
        <w:t>等</w:t>
      </w:r>
      <w:r>
        <w:t>の円滑化</w:t>
      </w:r>
      <w:r w:rsidR="0086454D" w:rsidRPr="0086454D">
        <w:rPr>
          <w:rFonts w:hint="eastAsia"/>
          <w:dstrike/>
          <w:color w:val="FF0000"/>
        </w:rPr>
        <w:t>等</w:t>
      </w:r>
      <w:r>
        <w:t>に関する法律（</w:t>
      </w:r>
      <w:r w:rsidRPr="0086454D">
        <w:rPr>
          <w:color w:val="FF0000"/>
          <w:u w:val="single"/>
        </w:rPr>
        <w:t>平成１４年法律第 ７８号。</w:t>
      </w:r>
      <w:r>
        <w:t>以下</w:t>
      </w:r>
      <w:r w:rsidR="0086454D" w:rsidRPr="0086454D">
        <w:rPr>
          <w:rFonts w:hint="eastAsia"/>
          <w:dstrike/>
          <w:color w:val="FF0000"/>
        </w:rPr>
        <w:t>本項において</w:t>
      </w:r>
      <w:r>
        <w:t>「円滑化法」という。）第９条のマンション建替組合</w:t>
      </w:r>
      <w:r w:rsidR="0086454D" w:rsidRPr="0086454D">
        <w:rPr>
          <w:rFonts w:hint="eastAsia"/>
          <w:dstrike/>
          <w:color w:val="FF0000"/>
        </w:rPr>
        <w:t>（以下「建替組合」という。）</w:t>
      </w:r>
      <w:r>
        <w:t>の設立の認可又は円滑化法第４５条のマンション建替事業の認可までの間において、建物の建替えに係る計画又は設計等に必要がある場合には、その経費に充当するため、管理組合は、修繕積立金から管理組合の消滅時に建替え不参加</w:t>
      </w:r>
      <w:r>
        <w:lastRenderedPageBreak/>
        <w:t>者に帰属する</w:t>
      </w:r>
      <w:r>
        <w:rPr>
          <w:rFonts w:hint="eastAsia"/>
        </w:rPr>
        <w:t>修繕積立金相当額を除いた金額を限度として、修繕積</w:t>
      </w:r>
      <w:r>
        <w:t>立金を取り崩すことができる。</w:t>
      </w:r>
    </w:p>
    <w:p w:rsidR="001B718D" w:rsidRPr="0086454D" w:rsidRDefault="00575761" w:rsidP="00773405">
      <w:pPr>
        <w:snapToGrid w:val="0"/>
        <w:ind w:left="720" w:hangingChars="300" w:hanging="720"/>
        <w:rPr>
          <w:color w:val="FF0000"/>
          <w:u w:val="single"/>
        </w:rPr>
      </w:pPr>
      <w:r w:rsidRPr="0086454D">
        <w:rPr>
          <w:color w:val="FF0000"/>
          <w:u w:val="single"/>
        </w:rPr>
        <w:t xml:space="preserve"> ３</w:t>
      </w:r>
      <w:r w:rsidR="00432DDA" w:rsidRPr="0086454D">
        <w:rPr>
          <w:rFonts w:hint="eastAsia"/>
          <w:color w:val="FF0000"/>
          <w:u w:val="single"/>
        </w:rPr>
        <w:t xml:space="preserve">　</w:t>
      </w:r>
      <w:r w:rsidRPr="0086454D">
        <w:rPr>
          <w:color w:val="FF0000"/>
          <w:u w:val="single"/>
        </w:rPr>
        <w:t xml:space="preserve"> 第１項にかかわらず、円滑化法第１０８条第１項のマンション敷地売却決議（以下「マンション敷地売却決議」という。）の後であっても、円滑化法第１２０条のマンション敷地売却組合の設立の認可までの間において、マンション敷地売却に係る計画等に必要がある場合には、その経費に充当するため、管理組合は、修繕積立金から管理組合の消滅時にマンション敷地売却不参加者に帰属する修繕積立金相当額を除いた金額を限度として、修繕積立金を取り崩す</w:t>
      </w:r>
      <w:r w:rsidRPr="0086454D">
        <w:rPr>
          <w:rFonts w:hint="eastAsia"/>
          <w:color w:val="FF0000"/>
          <w:u w:val="single"/>
        </w:rPr>
        <w:t>ことができる。</w:t>
      </w:r>
    </w:p>
    <w:p w:rsidR="001B718D" w:rsidRDefault="00575761" w:rsidP="00773405">
      <w:pPr>
        <w:snapToGrid w:val="0"/>
        <w:ind w:left="720" w:hangingChars="300" w:hanging="720"/>
      </w:pPr>
      <w:r w:rsidRPr="0086454D">
        <w:rPr>
          <w:color w:val="FF0000"/>
        </w:rPr>
        <w:t xml:space="preserve"> </w:t>
      </w:r>
      <w:r w:rsidRPr="0086454D">
        <w:rPr>
          <w:color w:val="FF0000"/>
          <w:u w:val="single"/>
        </w:rPr>
        <w:t>４</w:t>
      </w:r>
      <w:r w:rsidR="00432DDA" w:rsidRPr="0086454D">
        <w:rPr>
          <w:rFonts w:hint="eastAsia"/>
          <w:color w:val="FF0000"/>
        </w:rPr>
        <w:t xml:space="preserve">　</w:t>
      </w:r>
      <w:r w:rsidR="0086454D" w:rsidRPr="0086454D">
        <w:rPr>
          <w:rFonts w:hint="eastAsia"/>
          <w:dstrike/>
          <w:color w:val="FF0000"/>
        </w:rPr>
        <w:t>３</w:t>
      </w:r>
      <w:r>
        <w:t xml:space="preserve"> 管理組合は、第１項各号の経費に充てるため借入れをしたときは、修繕</w:t>
      </w:r>
      <w:r>
        <w:rPr>
          <w:rFonts w:hint="eastAsia"/>
        </w:rPr>
        <w:t>積立金をもってその償還に充てることができる。</w:t>
      </w:r>
    </w:p>
    <w:p w:rsidR="006816D4" w:rsidRDefault="00575761" w:rsidP="00773405">
      <w:pPr>
        <w:snapToGrid w:val="0"/>
      </w:pPr>
      <w:r w:rsidRPr="0086454D">
        <w:rPr>
          <w:color w:val="FF0000"/>
        </w:rPr>
        <w:t xml:space="preserve"> </w:t>
      </w:r>
      <w:r w:rsidRPr="0086454D">
        <w:rPr>
          <w:color w:val="FF0000"/>
          <w:u w:val="single"/>
        </w:rPr>
        <w:t>５</w:t>
      </w:r>
      <w:r w:rsidR="00432DDA" w:rsidRPr="0086454D">
        <w:rPr>
          <w:rFonts w:hint="eastAsia"/>
          <w:color w:val="FF0000"/>
        </w:rPr>
        <w:t xml:space="preserve">　</w:t>
      </w:r>
      <w:r w:rsidR="0086454D" w:rsidRPr="0086454D">
        <w:rPr>
          <w:rFonts w:hint="eastAsia"/>
          <w:dstrike/>
          <w:color w:val="FF0000"/>
        </w:rPr>
        <w:t>４</w:t>
      </w:r>
      <w:r>
        <w:t xml:space="preserve"> 修繕積立金については、管理費とは区分して経理しなければならない。  </w:t>
      </w:r>
    </w:p>
    <w:p w:rsidR="00773405" w:rsidRPr="0027601C" w:rsidRDefault="00773405" w:rsidP="00432DDA">
      <w:pPr>
        <w:rPr>
          <w:sz w:val="20"/>
          <w:szCs w:val="20"/>
        </w:rPr>
      </w:pPr>
    </w:p>
    <w:p w:rsidR="00EA3DD0" w:rsidRDefault="00EA3DD0" w:rsidP="00575761">
      <w:pPr>
        <w:rPr>
          <w:rFonts w:ascii="HGP明朝E" w:eastAsia="HGP明朝E" w:hAnsi="HGP明朝E"/>
        </w:rPr>
      </w:pPr>
      <w:r>
        <w:rPr>
          <w:rFonts w:hint="eastAsia"/>
        </w:rPr>
        <w:t xml:space="preserve">　　</w:t>
      </w:r>
      <w:r>
        <w:rPr>
          <w:rFonts w:ascii="HGP明朝E" w:eastAsia="HGP明朝E" w:hAnsi="HGP明朝E" w:hint="eastAsia"/>
        </w:rPr>
        <w:t xml:space="preserve">コメント　</w:t>
      </w:r>
      <w:r w:rsidRPr="00EA3DD0">
        <w:rPr>
          <w:rFonts w:ascii="HGP明朝E" w:eastAsia="HGP明朝E" w:hAnsi="HGP明朝E" w:hint="eastAsia"/>
        </w:rPr>
        <w:t>第</w:t>
      </w:r>
      <w:r w:rsidRPr="00EA3DD0">
        <w:rPr>
          <w:rFonts w:ascii="HGP明朝E" w:eastAsia="HGP明朝E" w:hAnsi="HGP明朝E"/>
        </w:rPr>
        <w:t xml:space="preserve">28条関係 </w:t>
      </w:r>
    </w:p>
    <w:p w:rsidR="00EA3DD0" w:rsidRDefault="00EA3DD0" w:rsidP="00775D87">
      <w:pPr>
        <w:ind w:left="240" w:hangingChars="100" w:hanging="240"/>
        <w:rPr>
          <w:rFonts w:ascii="HGP明朝E" w:eastAsia="HGP明朝E" w:hAnsi="HGP明朝E"/>
        </w:rPr>
      </w:pPr>
      <w:r w:rsidRPr="00EA3DD0">
        <w:rPr>
          <w:rFonts w:ascii="HGP明朝E" w:eastAsia="HGP明朝E" w:hAnsi="HGP明朝E"/>
        </w:rPr>
        <w:t xml:space="preserve">① 対象物件の経済的価値を適正に維持するためには、一定期間ごとに行う計画的な維持修繕工事が重要であるので、修繕積立金を必ず積み立てることとしたものである。 </w:t>
      </w:r>
    </w:p>
    <w:p w:rsidR="00EA3DD0" w:rsidRDefault="00EA3DD0" w:rsidP="00775D87">
      <w:pPr>
        <w:ind w:left="240" w:hangingChars="100" w:hanging="240"/>
        <w:rPr>
          <w:rFonts w:ascii="HGP明朝E" w:eastAsia="HGP明朝E" w:hAnsi="HGP明朝E"/>
        </w:rPr>
      </w:pPr>
      <w:r w:rsidRPr="00EA3DD0">
        <w:rPr>
          <w:rFonts w:ascii="HGP明朝E" w:eastAsia="HGP明朝E" w:hAnsi="HGP明朝E"/>
        </w:rPr>
        <w:t xml:space="preserve">② 分譲会社が分譲時において将来の計画修繕に要する経費に充当していくため、一括して購入者より修繕積立基金として徴収している場合や、修繕時に、既存の修繕積立金の額が修繕費用に不足すること等から、一時負担金が区分所有者から徴収される場合があるが、これらについても修繕積立金として積み立てられ、区分経理されるべきものである。 </w:t>
      </w:r>
    </w:p>
    <w:p w:rsidR="00EA3DD0" w:rsidRDefault="00EA3DD0" w:rsidP="00775D87">
      <w:pPr>
        <w:ind w:left="240" w:hangingChars="100" w:hanging="240"/>
        <w:rPr>
          <w:rFonts w:ascii="HGP明朝E" w:eastAsia="HGP明朝E" w:hAnsi="HGP明朝E"/>
        </w:rPr>
      </w:pPr>
      <w:r w:rsidRPr="00EA3DD0">
        <w:rPr>
          <w:rFonts w:ascii="HGP明朝E" w:eastAsia="HGP明朝E" w:hAnsi="HGP明朝E"/>
        </w:rPr>
        <w:t>③ 円滑化</w:t>
      </w:r>
      <w:r w:rsidRPr="00EA3DD0">
        <w:rPr>
          <w:rFonts w:ascii="HGP明朝E" w:eastAsia="HGP明朝E" w:hAnsi="HGP明朝E" w:hint="eastAsia"/>
        </w:rPr>
        <w:t>法に基づく建替組合によるマンション建替事業における建替えま</w:t>
      </w:r>
      <w:r w:rsidRPr="00EA3DD0">
        <w:rPr>
          <w:rFonts w:ascii="HGP明朝E" w:eastAsia="HGP明朝E" w:hAnsi="HGP明朝E"/>
        </w:rPr>
        <w:t xml:space="preserve">でのプロセスの概要は、円滑化法の制定を踏まえ作成された「マンションの建替えに向けた合意形成に関するマニュアル」（平成15年１月国土交通省公表）によれば、次のとおりである。 </w:t>
      </w:r>
    </w:p>
    <w:p w:rsidR="00EA3DD0" w:rsidRDefault="00EA3DD0" w:rsidP="00EA3DD0">
      <w:pPr>
        <w:ind w:firstLineChars="200" w:firstLine="480"/>
        <w:rPr>
          <w:rFonts w:ascii="HGP明朝E" w:eastAsia="HGP明朝E" w:hAnsi="HGP明朝E"/>
        </w:rPr>
      </w:pPr>
      <w:r w:rsidRPr="00EA3DD0">
        <w:rPr>
          <w:rFonts w:ascii="HGP明朝E" w:eastAsia="HGP明朝E" w:hAnsi="HGP明朝E"/>
        </w:rPr>
        <w:t>Ａ．建替え決議までのプロセス</w:t>
      </w:r>
    </w:p>
    <w:p w:rsidR="00775D87" w:rsidRDefault="00EA3DD0" w:rsidP="00775D87">
      <w:pPr>
        <w:ind w:leftChars="300" w:left="960" w:hangingChars="100" w:hanging="240"/>
        <w:rPr>
          <w:rFonts w:ascii="HGP明朝E" w:eastAsia="HGP明朝E" w:hAnsi="HGP明朝E"/>
        </w:rPr>
      </w:pPr>
      <w:r w:rsidRPr="00EA3DD0">
        <w:rPr>
          <w:rFonts w:ascii="HGP明朝E" w:eastAsia="HGP明朝E" w:hAnsi="HGP明朝E"/>
        </w:rPr>
        <w:t xml:space="preserve">(ア)準備段階：一部の区分所有者から建替えの発意がなされ、それに賛同する有志により、建替えを提起するための基礎的な検討が行われる段階であり、「管理組合として建替えの検討を行うことの合意を得ること」を目標とする。 </w:t>
      </w:r>
    </w:p>
    <w:p w:rsidR="00775D87" w:rsidRDefault="00EA3DD0" w:rsidP="00775D87">
      <w:pPr>
        <w:ind w:leftChars="300" w:left="960" w:hangingChars="100" w:hanging="240"/>
        <w:rPr>
          <w:rFonts w:ascii="HGP明朝E" w:eastAsia="HGP明朝E" w:hAnsi="HGP明朝E"/>
        </w:rPr>
      </w:pPr>
      <w:r w:rsidRPr="00EA3DD0">
        <w:rPr>
          <w:rFonts w:ascii="HGP明朝E" w:eastAsia="HGP明朝E" w:hAnsi="HGP明朝E"/>
        </w:rPr>
        <w:t xml:space="preserve">(イ)検討段階：管理組合として、修繕・改修との比較等による建替えの必要性、建替えの構想について検討する段階であり、「管理組合として、建替えを必要として計画することの合意を得ること」を目標とする。 </w:t>
      </w:r>
    </w:p>
    <w:p w:rsidR="00775D87" w:rsidRDefault="00EA3DD0" w:rsidP="00775D87">
      <w:pPr>
        <w:ind w:leftChars="300" w:left="960" w:hangingChars="100" w:hanging="240"/>
        <w:rPr>
          <w:rFonts w:ascii="HGP明朝E" w:eastAsia="HGP明朝E" w:hAnsi="HGP明朝E"/>
        </w:rPr>
      </w:pPr>
      <w:r w:rsidRPr="00EA3DD0">
        <w:rPr>
          <w:rFonts w:ascii="HGP明朝E" w:eastAsia="HGP明朝E" w:hAnsi="HGP明朝E"/>
        </w:rPr>
        <w:t>(ウ)計画段階：管理組合として、各区分所有者の合意形成を図りながら、建替えの計画を本格的に</w:t>
      </w:r>
      <w:r w:rsidRPr="00EA3DD0">
        <w:rPr>
          <w:rFonts w:ascii="HGP明朝E" w:eastAsia="HGP明朝E" w:hAnsi="HGP明朝E" w:hint="eastAsia"/>
        </w:rPr>
        <w:t>検討する段階であり、「建替え計画を策</w:t>
      </w:r>
      <w:r w:rsidRPr="00EA3DD0">
        <w:rPr>
          <w:rFonts w:ascii="HGP明朝E" w:eastAsia="HGP明朝E" w:hAnsi="HGP明朝E"/>
        </w:rPr>
        <w:t xml:space="preserve">定するともに、それを前提とした建替え決議を得ること」を目標とする。 </w:t>
      </w:r>
    </w:p>
    <w:p w:rsidR="00775D87" w:rsidRDefault="00EA3DD0" w:rsidP="00775D87">
      <w:pPr>
        <w:ind w:firstLineChars="200" w:firstLine="480"/>
        <w:rPr>
          <w:rFonts w:ascii="HGP明朝E" w:eastAsia="HGP明朝E" w:hAnsi="HGP明朝E"/>
        </w:rPr>
      </w:pPr>
      <w:r w:rsidRPr="00EA3DD0">
        <w:rPr>
          <w:rFonts w:ascii="HGP明朝E" w:eastAsia="HGP明朝E" w:hAnsi="HGP明朝E"/>
        </w:rPr>
        <w:t xml:space="preserve">Ｂ．建替え決議後のプロセス </w:t>
      </w:r>
    </w:p>
    <w:p w:rsidR="00775D87" w:rsidRDefault="00EA3DD0" w:rsidP="00775D87">
      <w:pPr>
        <w:ind w:leftChars="300" w:left="960" w:hangingChars="100" w:hanging="240"/>
        <w:rPr>
          <w:rFonts w:ascii="HGP明朝E" w:eastAsia="HGP明朝E" w:hAnsi="HGP明朝E"/>
        </w:rPr>
      </w:pPr>
      <w:r w:rsidRPr="00EA3DD0">
        <w:rPr>
          <w:rFonts w:ascii="HGP明朝E" w:eastAsia="HGP明朝E" w:hAnsi="HGP明朝E"/>
        </w:rPr>
        <w:t xml:space="preserve">(ア)建替組合の設立段階：定款及び事業計画を定め、都道府県知事等の認可を受けて建替組合を設立する段階。 </w:t>
      </w:r>
    </w:p>
    <w:p w:rsidR="00775D87" w:rsidRDefault="00EA3DD0" w:rsidP="00775D87">
      <w:pPr>
        <w:ind w:leftChars="300" w:left="960" w:hangingChars="100" w:hanging="240"/>
        <w:rPr>
          <w:rFonts w:ascii="HGP明朝E" w:eastAsia="HGP明朝E" w:hAnsi="HGP明朝E"/>
        </w:rPr>
      </w:pPr>
      <w:r w:rsidRPr="00EA3DD0">
        <w:rPr>
          <w:rFonts w:ascii="HGP明朝E" w:eastAsia="HGP明朝E" w:hAnsi="HGP明朝E"/>
        </w:rPr>
        <w:lastRenderedPageBreak/>
        <w:t xml:space="preserve">(イ)権利変換段階：権利変換計画を策定し、同計画に関し都道府県知事等の認可を受け、権利変換を行う段階。 </w:t>
      </w:r>
    </w:p>
    <w:p w:rsidR="00775D87" w:rsidRDefault="00EA3DD0" w:rsidP="00775D87">
      <w:pPr>
        <w:ind w:firstLineChars="300" w:firstLine="720"/>
        <w:rPr>
          <w:rFonts w:ascii="HGP明朝E" w:eastAsia="HGP明朝E" w:hAnsi="HGP明朝E"/>
        </w:rPr>
      </w:pPr>
      <w:r w:rsidRPr="00EA3DD0">
        <w:rPr>
          <w:rFonts w:ascii="HGP明朝E" w:eastAsia="HGP明朝E" w:hAnsi="HGP明朝E"/>
        </w:rPr>
        <w:t xml:space="preserve">(ウ)工事実施段階：建替え工事を施工し、工事完了時にマンション建替事業に係る清算を行う段階。 </w:t>
      </w:r>
    </w:p>
    <w:p w:rsidR="00775D87" w:rsidRDefault="00EA3DD0" w:rsidP="00775D87">
      <w:pPr>
        <w:ind w:leftChars="300" w:left="960" w:hangingChars="100" w:hanging="240"/>
        <w:rPr>
          <w:rFonts w:ascii="HGP明朝E" w:eastAsia="HGP明朝E" w:hAnsi="HGP明朝E"/>
        </w:rPr>
      </w:pPr>
      <w:r w:rsidRPr="00EA3DD0">
        <w:rPr>
          <w:rFonts w:ascii="HGP明朝E" w:eastAsia="HGP明朝E" w:hAnsi="HGP明朝E"/>
        </w:rPr>
        <w:t>(エ)再入居と新管理組合の設立段階：新マンションに入居し、新マンシ</w:t>
      </w:r>
      <w:r w:rsidRPr="00EA3DD0">
        <w:rPr>
          <w:rFonts w:ascii="HGP明朝E" w:eastAsia="HGP明朝E" w:hAnsi="HGP明朝E" w:hint="eastAsia"/>
        </w:rPr>
        <w:t>ョンの管理組合が発足する段階。</w:t>
      </w:r>
      <w:r w:rsidRPr="00EA3DD0">
        <w:rPr>
          <w:rFonts w:ascii="HGP明朝E" w:eastAsia="HGP明朝E" w:hAnsi="HGP明朝E"/>
        </w:rPr>
        <w:t xml:space="preserve"> </w:t>
      </w:r>
    </w:p>
    <w:p w:rsidR="00775D87" w:rsidRDefault="00EA3DD0" w:rsidP="00775D87">
      <w:pPr>
        <w:ind w:left="240" w:hangingChars="100" w:hanging="240"/>
        <w:rPr>
          <w:rFonts w:ascii="HGP明朝E" w:eastAsia="HGP明朝E" w:hAnsi="HGP明朝E"/>
        </w:rPr>
      </w:pPr>
      <w:r w:rsidRPr="00EA3DD0">
        <w:rPr>
          <w:rFonts w:ascii="HGP明朝E" w:eastAsia="HGP明朝E" w:hAnsi="HGP明朝E"/>
        </w:rPr>
        <w:t xml:space="preserve">④ ③のプロセスのうち、③のＡ(イ)及び(ウ)の段階においては、管理組合が建替えの検討のため、調査を実施する。調査の主な内容は、再建マンションの設計概要、マンションの取壊し及び再建マンションの建築に要する費用の概算額やその費用分担、再建マンションの区分所有権の帰属に関する事項等である。 </w:t>
      </w:r>
    </w:p>
    <w:p w:rsidR="00775D87" w:rsidRDefault="00EA3DD0" w:rsidP="00775D87">
      <w:pPr>
        <w:ind w:left="240" w:hangingChars="100" w:hanging="240"/>
        <w:rPr>
          <w:rFonts w:ascii="HGP明朝E" w:eastAsia="HGP明朝E" w:hAnsi="HGP明朝E"/>
        </w:rPr>
      </w:pPr>
      <w:r w:rsidRPr="00EA3DD0">
        <w:rPr>
          <w:rFonts w:ascii="HGP明朝E" w:eastAsia="HGP明朝E" w:hAnsi="HGP明朝E"/>
        </w:rPr>
        <w:t xml:space="preserve">⑤ ③のプロセスのうち、③のＢ(ア)の段階においても、修繕積立金を取り崩すことのできる場合があることを定めたのが第２項である。 </w:t>
      </w:r>
    </w:p>
    <w:p w:rsidR="00775D87" w:rsidRDefault="00EA3DD0" w:rsidP="00775D87">
      <w:pPr>
        <w:ind w:left="240" w:hangingChars="100" w:hanging="240"/>
        <w:rPr>
          <w:rFonts w:ascii="HGP明朝E" w:eastAsia="HGP明朝E" w:hAnsi="HGP明朝E"/>
        </w:rPr>
      </w:pPr>
      <w:r w:rsidRPr="00EA3DD0">
        <w:rPr>
          <w:rFonts w:ascii="HGP明朝E" w:eastAsia="HGP明朝E" w:hAnsi="HGP明朝E"/>
        </w:rPr>
        <w:t>⑥ ③のプロセスによらず、円滑化法第４５条のマンション</w:t>
      </w:r>
      <w:r w:rsidRPr="00EA3DD0">
        <w:rPr>
          <w:rFonts w:ascii="HGP明朝E" w:eastAsia="HGP明朝E" w:hAnsi="HGP明朝E" w:hint="eastAsia"/>
        </w:rPr>
        <w:t>建替事業の認可</w:t>
      </w:r>
      <w:r w:rsidRPr="00EA3DD0">
        <w:rPr>
          <w:rFonts w:ascii="HGP明朝E" w:eastAsia="HGP明朝E" w:hAnsi="HGP明朝E"/>
        </w:rPr>
        <w:t xml:space="preserve">に基づく建替え、又は区分所有者の全員合意に基づく任意の建替えを推進する場合であっても、必要に応じて、第１項及び第２項、又は第２項と同様の方法により、修繕積立金を取り崩すことは可能である。ただし、任意の組織に関しては、その設立時期について管理組合内で共通認識を得ておくことが必要である。 </w:t>
      </w:r>
    </w:p>
    <w:p w:rsidR="00775D87" w:rsidRPr="0086454D" w:rsidRDefault="00EA3DD0" w:rsidP="00775D87">
      <w:pPr>
        <w:ind w:left="240" w:hangingChars="100" w:hanging="240"/>
        <w:rPr>
          <w:rFonts w:ascii="HGP明朝E" w:eastAsia="HGP明朝E" w:hAnsi="HGP明朝E"/>
          <w:u w:val="single"/>
        </w:rPr>
      </w:pPr>
      <w:r w:rsidRPr="0086454D">
        <w:rPr>
          <w:rFonts w:ascii="HGP明朝E" w:eastAsia="HGP明朝E" w:hAnsi="HGP明朝E"/>
          <w:color w:val="FF0000"/>
          <w:u w:val="single"/>
        </w:rPr>
        <w:t>⑦ 円滑化法に基づくマンション敷地売却組合によるマンション敷地売却事業のプロセスの概要は、平成２６年の円滑化法の改正を踏まえ作成された「耐震性不足のマンションに係るマンション敷地売却ガイドライン」（</w:t>
      </w:r>
      <w:r w:rsidRPr="0086454D">
        <w:rPr>
          <w:rFonts w:ascii="HGP明朝E" w:eastAsia="HGP明朝E" w:hAnsi="HGP明朝E" w:hint="eastAsia"/>
          <w:color w:val="FF0000"/>
          <w:u w:val="single"/>
        </w:rPr>
        <w:t>平</w:t>
      </w:r>
      <w:r w:rsidRPr="0086454D">
        <w:rPr>
          <w:rFonts w:ascii="HGP明朝E" w:eastAsia="HGP明朝E" w:hAnsi="HGP明朝E"/>
          <w:color w:val="FF0000"/>
          <w:u w:val="single"/>
        </w:rPr>
        <w:t>成２６年１２月国土交通省公表）を参考とされたい。この場合にも、建替</w:t>
      </w:r>
      <w:r w:rsidRPr="0086454D">
        <w:rPr>
          <w:rFonts w:ascii="HGP明朝E" w:eastAsia="HGP明朝E" w:hAnsi="HGP明朝E" w:hint="eastAsia"/>
          <w:color w:val="FF0000"/>
          <w:u w:val="single"/>
        </w:rPr>
        <w:t>えの場合と同様に、第１項及び第３項に基づき、必要に応じて、修繕積立</w:t>
      </w:r>
      <w:r w:rsidRPr="0086454D">
        <w:rPr>
          <w:rFonts w:ascii="HGP明朝E" w:eastAsia="HGP明朝E" w:hAnsi="HGP明朝E"/>
          <w:color w:val="FF0000"/>
          <w:u w:val="single"/>
        </w:rPr>
        <w:t>金を取り崩すことは可能である。</w:t>
      </w:r>
      <w:r w:rsidRPr="0086454D">
        <w:rPr>
          <w:rFonts w:ascii="HGP明朝E" w:eastAsia="HGP明朝E" w:hAnsi="HGP明朝E"/>
          <w:u w:val="single"/>
        </w:rPr>
        <w:t xml:space="preserve"> </w:t>
      </w:r>
    </w:p>
    <w:p w:rsidR="00FD3A85" w:rsidRDefault="00EA3DD0" w:rsidP="00775D87">
      <w:pPr>
        <w:ind w:left="240" w:hangingChars="100" w:hanging="240"/>
        <w:rPr>
          <w:rFonts w:ascii="HGP明朝E" w:eastAsia="HGP明朝E" w:hAnsi="HGP明朝E"/>
        </w:rPr>
      </w:pPr>
      <w:r w:rsidRPr="0086454D">
        <w:rPr>
          <w:rFonts w:ascii="HGP明朝E" w:eastAsia="HGP明朝E" w:hAnsi="HGP明朝E"/>
          <w:color w:val="FF0000"/>
          <w:u w:val="single"/>
        </w:rPr>
        <w:t>⑧</w:t>
      </w:r>
      <w:r w:rsidR="00C675FD">
        <w:rPr>
          <w:rFonts w:ascii="HGP明朝E" w:eastAsia="HGP明朝E" w:hAnsi="HGP明朝E"/>
          <w:color w:val="FF0000"/>
          <w:u w:val="single"/>
        </w:rPr>
        <w:t xml:space="preserve"> </w:t>
      </w:r>
      <w:r w:rsidR="0086454D" w:rsidRPr="0086454D">
        <w:rPr>
          <w:rFonts w:ascii="HGP明朝E" w:eastAsia="HGP明朝E" w:hAnsi="HGP明朝E" w:hint="eastAsia"/>
          <w:dstrike/>
          <w:color w:val="FF0000"/>
        </w:rPr>
        <w:t>⑦</w:t>
      </w:r>
      <w:r w:rsidRPr="00EA3DD0">
        <w:rPr>
          <w:rFonts w:ascii="HGP明朝E" w:eastAsia="HGP明朝E" w:hAnsi="HGP明朝E"/>
        </w:rPr>
        <w:t xml:space="preserve"> 建替え</w:t>
      </w:r>
      <w:r w:rsidRPr="0086454D">
        <w:rPr>
          <w:rFonts w:ascii="HGP明朝E" w:eastAsia="HGP明朝E" w:hAnsi="HGP明朝E"/>
          <w:color w:val="FF0000"/>
          <w:u w:val="single"/>
        </w:rPr>
        <w:t>等</w:t>
      </w:r>
      <w:r w:rsidRPr="00EA3DD0">
        <w:rPr>
          <w:rFonts w:ascii="HGP明朝E" w:eastAsia="HGP明朝E" w:hAnsi="HGP明朝E"/>
        </w:rPr>
        <w:t>に係る調査に必要な経費の支出は、各マンションの実態に応じて、管理費から支出する旨管理規約に規定することもできる。</w:t>
      </w:r>
    </w:p>
    <w:p w:rsidR="00773405" w:rsidRDefault="00773405" w:rsidP="00775D87">
      <w:pPr>
        <w:ind w:left="200" w:hangingChars="100" w:hanging="200"/>
        <w:rPr>
          <w:rFonts w:ascii="HGP明朝E" w:eastAsia="HGP明朝E" w:hAnsi="HGP明朝E"/>
          <w:sz w:val="20"/>
          <w:szCs w:val="20"/>
        </w:rPr>
      </w:pPr>
    </w:p>
    <w:p w:rsidR="001B718D" w:rsidRDefault="00575761" w:rsidP="00773405">
      <w:pPr>
        <w:snapToGrid w:val="0"/>
      </w:pPr>
      <w:r>
        <w:rPr>
          <w:rFonts w:hint="eastAsia"/>
        </w:rPr>
        <w:t>（使用料）</w:t>
      </w:r>
      <w:r>
        <w:t xml:space="preserve"> </w:t>
      </w:r>
    </w:p>
    <w:p w:rsidR="00FD3A85" w:rsidRDefault="00575761" w:rsidP="00773405">
      <w:pPr>
        <w:snapToGrid w:val="0"/>
        <w:ind w:left="720" w:hangingChars="300" w:hanging="720"/>
      </w:pPr>
      <w:r>
        <w:t>第２９条</w:t>
      </w:r>
      <w:r w:rsidR="00432DDA">
        <w:rPr>
          <w:rFonts w:hint="eastAsia"/>
        </w:rPr>
        <w:t xml:space="preserve">　</w:t>
      </w:r>
      <w:r>
        <w:t xml:space="preserve"> 駐車場使用料その他の敷地及び共用部分等に係る使用料（以下「使用料」という。）は、それらの管理に要する費用に充てるほか、修繕積立金として積み立てる。  </w:t>
      </w:r>
    </w:p>
    <w:p w:rsidR="00773405" w:rsidRPr="0027601C" w:rsidRDefault="00773405" w:rsidP="00432DDA">
      <w:pPr>
        <w:ind w:left="600" w:hangingChars="300" w:hanging="600"/>
        <w:rPr>
          <w:sz w:val="20"/>
          <w:szCs w:val="20"/>
        </w:rPr>
      </w:pPr>
    </w:p>
    <w:p w:rsidR="00CF68CF" w:rsidRDefault="00CF68CF" w:rsidP="00575761">
      <w:pPr>
        <w:rPr>
          <w:rFonts w:ascii="HGP明朝E" w:eastAsia="HGP明朝E" w:hAnsi="HGP明朝E"/>
        </w:rPr>
      </w:pPr>
      <w:r>
        <w:rPr>
          <w:rFonts w:hint="eastAsia"/>
        </w:rPr>
        <w:t xml:space="preserve">　　</w:t>
      </w:r>
      <w:r>
        <w:rPr>
          <w:rFonts w:ascii="HGP明朝E" w:eastAsia="HGP明朝E" w:hAnsi="HGP明朝E" w:hint="eastAsia"/>
        </w:rPr>
        <w:t xml:space="preserve">コメント　</w:t>
      </w:r>
      <w:r w:rsidRPr="00CF68CF">
        <w:rPr>
          <w:rFonts w:ascii="HGP明朝E" w:eastAsia="HGP明朝E" w:hAnsi="HGP明朝E" w:hint="eastAsia"/>
        </w:rPr>
        <w:t>第</w:t>
      </w:r>
      <w:r w:rsidRPr="00CF68CF">
        <w:rPr>
          <w:rFonts w:ascii="HGP明朝E" w:eastAsia="HGP明朝E" w:hAnsi="HGP明朝E"/>
        </w:rPr>
        <w:t xml:space="preserve">29条関係 </w:t>
      </w:r>
    </w:p>
    <w:p w:rsidR="00FD3A85" w:rsidRDefault="00CF68CF" w:rsidP="00773405">
      <w:pPr>
        <w:ind w:firstLineChars="100" w:firstLine="240"/>
        <w:rPr>
          <w:rFonts w:ascii="HGP明朝E" w:eastAsia="HGP明朝E" w:hAnsi="HGP明朝E"/>
        </w:rPr>
      </w:pPr>
      <w:r w:rsidRPr="00CF68CF">
        <w:rPr>
          <w:rFonts w:ascii="HGP明朝E" w:eastAsia="HGP明朝E" w:hAnsi="HGP明朝E"/>
        </w:rPr>
        <w:t>機械式駐車場を有する場合は、その維持及び修繕に多額の費用を要することから、管理費及び修繕積立金とは区分して経理することもできる。</w:t>
      </w:r>
    </w:p>
    <w:p w:rsidR="00773405" w:rsidRDefault="00773405" w:rsidP="00773405">
      <w:pPr>
        <w:ind w:firstLineChars="100" w:firstLine="240"/>
        <w:rPr>
          <w:rFonts w:ascii="HGP明朝E" w:eastAsia="HGP明朝E" w:hAnsi="HGP明朝E"/>
        </w:rPr>
      </w:pPr>
    </w:p>
    <w:p w:rsidR="00C675FD" w:rsidRDefault="00C675FD" w:rsidP="00575761"/>
    <w:p w:rsidR="00D334D7" w:rsidRDefault="00D334D7" w:rsidP="00575761"/>
    <w:p w:rsidR="00D334D7" w:rsidRDefault="00D334D7" w:rsidP="00575761"/>
    <w:p w:rsidR="00D334D7" w:rsidRDefault="00D334D7" w:rsidP="00575761"/>
    <w:p w:rsidR="00575761" w:rsidRDefault="00575761" w:rsidP="00575761">
      <w:r>
        <w:rPr>
          <w:rFonts w:hint="eastAsia"/>
        </w:rPr>
        <w:lastRenderedPageBreak/>
        <w:t>第６章</w:t>
      </w:r>
      <w:r w:rsidR="00432DDA">
        <w:rPr>
          <w:rFonts w:hint="eastAsia"/>
        </w:rPr>
        <w:t xml:space="preserve">　</w:t>
      </w:r>
      <w:r>
        <w:t xml:space="preserve"> 管理組合  </w:t>
      </w:r>
    </w:p>
    <w:p w:rsidR="00575761" w:rsidRDefault="00575761" w:rsidP="00575761">
      <w:r>
        <w:rPr>
          <w:rFonts w:hint="eastAsia"/>
        </w:rPr>
        <w:t>第１節</w:t>
      </w:r>
      <w:r w:rsidR="00432DDA">
        <w:rPr>
          <w:rFonts w:hint="eastAsia"/>
        </w:rPr>
        <w:t xml:space="preserve">　</w:t>
      </w:r>
      <w:r>
        <w:t xml:space="preserve"> 組合員  </w:t>
      </w:r>
    </w:p>
    <w:p w:rsidR="001B718D" w:rsidRDefault="00575761" w:rsidP="00773405">
      <w:pPr>
        <w:snapToGrid w:val="0"/>
      </w:pPr>
      <w:r>
        <w:rPr>
          <w:rFonts w:hint="eastAsia"/>
        </w:rPr>
        <w:t>（組合員の資格）</w:t>
      </w:r>
      <w:r>
        <w:t xml:space="preserve"> </w:t>
      </w:r>
    </w:p>
    <w:p w:rsidR="00FD3A85" w:rsidRDefault="00575761" w:rsidP="00773405">
      <w:pPr>
        <w:snapToGrid w:val="0"/>
        <w:ind w:left="720" w:hangingChars="300" w:hanging="720"/>
      </w:pPr>
      <w:r>
        <w:t>第３０条</w:t>
      </w:r>
      <w:r w:rsidR="00432DDA">
        <w:rPr>
          <w:rFonts w:hint="eastAsia"/>
        </w:rPr>
        <w:t xml:space="preserve">　</w:t>
      </w:r>
      <w:r>
        <w:t xml:space="preserve"> 組合員の資格は、区分所有者となったときに取得し、区分所有者でなくなったときに喪失する。  </w:t>
      </w:r>
    </w:p>
    <w:p w:rsidR="00773405" w:rsidRPr="00963488" w:rsidRDefault="00773405" w:rsidP="00773405">
      <w:pPr>
        <w:snapToGrid w:val="0"/>
        <w:ind w:left="600" w:hangingChars="300" w:hanging="600"/>
        <w:rPr>
          <w:sz w:val="20"/>
          <w:szCs w:val="20"/>
        </w:rPr>
      </w:pPr>
    </w:p>
    <w:p w:rsidR="001B718D" w:rsidRDefault="00575761" w:rsidP="00E97F2F">
      <w:pPr>
        <w:snapToGrid w:val="0"/>
      </w:pPr>
      <w:r>
        <w:rPr>
          <w:rFonts w:hint="eastAsia"/>
        </w:rPr>
        <w:t>（届出義務）</w:t>
      </w:r>
      <w:r>
        <w:t xml:space="preserve"> </w:t>
      </w:r>
    </w:p>
    <w:p w:rsidR="00FD3A85" w:rsidRDefault="00575761" w:rsidP="00E97F2F">
      <w:pPr>
        <w:snapToGrid w:val="0"/>
        <w:ind w:left="720" w:hangingChars="300" w:hanging="720"/>
      </w:pPr>
      <w:r>
        <w:t>第３１条</w:t>
      </w:r>
      <w:r w:rsidR="00432DDA">
        <w:rPr>
          <w:rFonts w:hint="eastAsia"/>
        </w:rPr>
        <w:t xml:space="preserve">　</w:t>
      </w:r>
      <w:r>
        <w:t xml:space="preserve"> 新たに組合員の資格を取得し又は喪失した者は、直ちにその旨を書面により管理組合に届け出なければならない。  </w:t>
      </w:r>
    </w:p>
    <w:p w:rsidR="00773405" w:rsidRPr="00963488" w:rsidRDefault="00773405" w:rsidP="00432DDA">
      <w:pPr>
        <w:ind w:left="600" w:hangingChars="300" w:hanging="600"/>
        <w:rPr>
          <w:sz w:val="20"/>
          <w:szCs w:val="20"/>
        </w:rPr>
      </w:pPr>
    </w:p>
    <w:p w:rsidR="00CF68CF" w:rsidRDefault="00CF68CF" w:rsidP="00575761">
      <w:pPr>
        <w:rPr>
          <w:rFonts w:ascii="HGP明朝E" w:eastAsia="HGP明朝E" w:hAnsi="HGP明朝E"/>
        </w:rPr>
      </w:pPr>
      <w:r>
        <w:rPr>
          <w:rFonts w:hint="eastAsia"/>
        </w:rPr>
        <w:t xml:space="preserve">　　</w:t>
      </w:r>
      <w:r>
        <w:rPr>
          <w:rFonts w:ascii="HGP明朝E" w:eastAsia="HGP明朝E" w:hAnsi="HGP明朝E" w:hint="eastAsia"/>
        </w:rPr>
        <w:t xml:space="preserve">コメント　</w:t>
      </w:r>
      <w:r w:rsidRPr="00CF68CF">
        <w:rPr>
          <w:rFonts w:ascii="HGP明朝E" w:eastAsia="HGP明朝E" w:hAnsi="HGP明朝E" w:hint="eastAsia"/>
        </w:rPr>
        <w:t>第</w:t>
      </w:r>
      <w:r w:rsidRPr="00CF68CF">
        <w:rPr>
          <w:rFonts w:ascii="HGP明朝E" w:eastAsia="HGP明朝E" w:hAnsi="HGP明朝E"/>
        </w:rPr>
        <w:t xml:space="preserve">31条関係 </w:t>
      </w:r>
    </w:p>
    <w:p w:rsidR="00CF68CF" w:rsidRDefault="00CF68CF" w:rsidP="00575761">
      <w:pPr>
        <w:rPr>
          <w:rFonts w:ascii="HGP明朝E" w:eastAsia="HGP明朝E" w:hAnsi="HGP明朝E"/>
        </w:rPr>
      </w:pPr>
      <w:r w:rsidRPr="00CF68CF">
        <w:rPr>
          <w:rFonts w:ascii="HGP明朝E" w:eastAsia="HGP明朝E" w:hAnsi="HGP明朝E"/>
        </w:rPr>
        <w:t>届出書の様式は、次のとおりとする。</w:t>
      </w:r>
    </w:p>
    <w:p w:rsidR="002B569C" w:rsidRDefault="002B569C" w:rsidP="002B569C">
      <w:pPr>
        <w:rPr>
          <w:rFonts w:ascii="HGP明朝E" w:eastAsia="HGP明朝E" w:hAnsi="HGP明朝E"/>
        </w:rPr>
      </w:pPr>
      <w:r>
        <w:rPr>
          <w:rFonts w:ascii="HGP明朝E" w:eastAsia="HGP明朝E" w:hAnsi="HGP明朝E" w:hint="eastAsia"/>
        </w:rPr>
        <w:t xml:space="preserve">　　　---------------------------------------------------------------------</w:t>
      </w:r>
    </w:p>
    <w:p w:rsidR="002B569C" w:rsidRPr="002B569C" w:rsidRDefault="002B569C" w:rsidP="002B569C">
      <w:pPr>
        <w:ind w:firstLineChars="200" w:firstLine="480"/>
        <w:rPr>
          <w:rFonts w:ascii="HGP明朝E" w:eastAsia="HGP明朝E" w:hAnsi="HGP明朝E"/>
        </w:rPr>
      </w:pPr>
      <w:r w:rsidRPr="002B569C">
        <w:rPr>
          <w:rFonts w:ascii="HGP明朝E" w:eastAsia="HGP明朝E" w:hAnsi="HGP明朝E" w:hint="eastAsia"/>
        </w:rPr>
        <w:t>届</w:t>
      </w:r>
      <w:r w:rsidRPr="002B569C">
        <w:rPr>
          <w:rFonts w:ascii="HGP明朝E" w:eastAsia="HGP明朝E" w:hAnsi="HGP明朝E"/>
        </w:rPr>
        <w:t xml:space="preserve">  出  書 </w:t>
      </w:r>
    </w:p>
    <w:p w:rsidR="002B569C" w:rsidRPr="002B569C" w:rsidRDefault="002B569C" w:rsidP="002B569C">
      <w:pPr>
        <w:ind w:firstLineChars="2600" w:firstLine="6240"/>
        <w:rPr>
          <w:rFonts w:ascii="HGP明朝E" w:eastAsia="HGP明朝E" w:hAnsi="HGP明朝E"/>
        </w:rPr>
      </w:pPr>
      <w:r w:rsidRPr="002B569C">
        <w:rPr>
          <w:rFonts w:ascii="HGP明朝E" w:eastAsia="HGP明朝E" w:hAnsi="HGP明朝E" w:hint="eastAsia"/>
        </w:rPr>
        <w:t>平成</w:t>
      </w:r>
      <w:r w:rsidRPr="002B569C">
        <w:rPr>
          <w:rFonts w:ascii="HGP明朝E" w:eastAsia="HGP明朝E" w:hAnsi="HGP明朝E"/>
        </w:rPr>
        <w:t xml:space="preserve"> </w:t>
      </w:r>
      <w:r w:rsidR="00C675FD">
        <w:rPr>
          <w:rFonts w:ascii="HGP明朝E" w:eastAsia="HGP明朝E" w:hAnsi="HGP明朝E"/>
        </w:rPr>
        <w:t xml:space="preserve"> </w:t>
      </w:r>
      <w:r w:rsidRPr="002B569C">
        <w:rPr>
          <w:rFonts w:ascii="HGP明朝E" w:eastAsia="HGP明朝E" w:hAnsi="HGP明朝E"/>
        </w:rPr>
        <w:t xml:space="preserve">年 </w:t>
      </w:r>
      <w:r w:rsidR="00C675FD">
        <w:rPr>
          <w:rFonts w:ascii="HGP明朝E" w:eastAsia="HGP明朝E" w:hAnsi="HGP明朝E"/>
        </w:rPr>
        <w:t xml:space="preserve"> </w:t>
      </w:r>
      <w:r w:rsidRPr="002B569C">
        <w:rPr>
          <w:rFonts w:ascii="HGP明朝E" w:eastAsia="HGP明朝E" w:hAnsi="HGP明朝E"/>
        </w:rPr>
        <w:t xml:space="preserve">月 </w:t>
      </w:r>
      <w:r w:rsidR="00C675FD">
        <w:rPr>
          <w:rFonts w:ascii="HGP明朝E" w:eastAsia="HGP明朝E" w:hAnsi="HGP明朝E"/>
        </w:rPr>
        <w:t xml:space="preserve"> </w:t>
      </w:r>
      <w:r w:rsidRPr="002B569C">
        <w:rPr>
          <w:rFonts w:ascii="HGP明朝E" w:eastAsia="HGP明朝E" w:hAnsi="HGP明朝E"/>
        </w:rPr>
        <w:t xml:space="preserve">日 </w:t>
      </w:r>
    </w:p>
    <w:p w:rsidR="002B569C" w:rsidRDefault="002B569C" w:rsidP="002B569C">
      <w:pPr>
        <w:ind w:firstLineChars="200" w:firstLine="480"/>
        <w:rPr>
          <w:rFonts w:ascii="HGP明朝E" w:eastAsia="HGP明朝E" w:hAnsi="HGP明朝E"/>
        </w:rPr>
      </w:pPr>
      <w:r w:rsidRPr="002B569C">
        <w:rPr>
          <w:rFonts w:ascii="HGP明朝E" w:eastAsia="HGP明朝E" w:hAnsi="HGP明朝E"/>
        </w:rPr>
        <w:t xml:space="preserve"> ○○マンション管理組合   </w:t>
      </w:r>
    </w:p>
    <w:p w:rsidR="002B569C" w:rsidRPr="002B569C" w:rsidRDefault="002B569C" w:rsidP="002B569C">
      <w:pPr>
        <w:ind w:firstLineChars="200" w:firstLine="480"/>
        <w:rPr>
          <w:rFonts w:ascii="HGP明朝E" w:eastAsia="HGP明朝E" w:hAnsi="HGP明朝E"/>
        </w:rPr>
      </w:pPr>
      <w:r w:rsidRPr="002B569C">
        <w:rPr>
          <w:rFonts w:ascii="HGP明朝E" w:eastAsia="HGP明朝E" w:hAnsi="HGP明朝E"/>
        </w:rPr>
        <w:t xml:space="preserve">理事長 ○○○○ 殿  </w:t>
      </w:r>
    </w:p>
    <w:p w:rsidR="002B569C" w:rsidRDefault="002B569C" w:rsidP="002B569C">
      <w:pPr>
        <w:rPr>
          <w:rFonts w:ascii="HGP明朝E" w:eastAsia="HGP明朝E" w:hAnsi="HGP明朝E"/>
        </w:rPr>
      </w:pPr>
      <w:r w:rsidRPr="002B569C">
        <w:rPr>
          <w:rFonts w:ascii="HGP明朝E" w:eastAsia="HGP明朝E" w:hAnsi="HGP明朝E"/>
        </w:rPr>
        <w:t xml:space="preserve"> </w:t>
      </w:r>
      <w:r>
        <w:rPr>
          <w:rFonts w:ascii="HGP明朝E" w:eastAsia="HGP明朝E" w:hAnsi="HGP明朝E" w:hint="eastAsia"/>
        </w:rPr>
        <w:t xml:space="preserve">　</w:t>
      </w:r>
      <w:r w:rsidRPr="002B569C">
        <w:rPr>
          <w:rFonts w:ascii="HGP明朝E" w:eastAsia="HGP明朝E" w:hAnsi="HGP明朝E"/>
        </w:rPr>
        <w:t xml:space="preserve"> </w:t>
      </w:r>
      <w:r>
        <w:rPr>
          <w:rFonts w:ascii="HGP明朝E" w:eastAsia="HGP明朝E" w:hAnsi="HGP明朝E" w:hint="eastAsia"/>
        </w:rPr>
        <w:t xml:space="preserve">　　　</w:t>
      </w:r>
      <w:r w:rsidRPr="002B569C">
        <w:rPr>
          <w:rFonts w:ascii="HGP明朝E" w:eastAsia="HGP明朝E" w:hAnsi="HGP明朝E"/>
        </w:rPr>
        <w:t xml:space="preserve">○○マンションにおける区分所有権の取得及び喪失について、下記のとおり届け出ます。 </w:t>
      </w:r>
    </w:p>
    <w:p w:rsidR="002B569C" w:rsidRDefault="002B569C" w:rsidP="002B569C">
      <w:pPr>
        <w:pStyle w:val="a9"/>
      </w:pPr>
      <w:r w:rsidRPr="002B569C">
        <w:t xml:space="preserve">記  </w:t>
      </w:r>
    </w:p>
    <w:p w:rsidR="002B569C" w:rsidRDefault="002B569C" w:rsidP="002B569C">
      <w:pPr>
        <w:rPr>
          <w:rFonts w:ascii="HGP明朝E" w:eastAsia="HGP明朝E" w:hAnsi="HGP明朝E"/>
        </w:rPr>
      </w:pPr>
      <w:r>
        <w:rPr>
          <w:rFonts w:ascii="HGP明朝E" w:eastAsia="HGP明朝E" w:hAnsi="HGP明朝E" w:hint="eastAsia"/>
        </w:rPr>
        <w:t xml:space="preserve">　　　</w:t>
      </w:r>
      <w:r w:rsidR="002C133F">
        <w:rPr>
          <w:rFonts w:ascii="HGP明朝E" w:eastAsia="HGP明朝E" w:hAnsi="HGP明朝E" w:hint="eastAsia"/>
        </w:rPr>
        <w:t xml:space="preserve">　</w:t>
      </w:r>
      <w:r w:rsidR="001356AA">
        <w:rPr>
          <w:rFonts w:ascii="HGP明朝E" w:eastAsia="HGP明朝E" w:hAnsi="HGP明朝E" w:hint="eastAsia"/>
        </w:rPr>
        <w:t xml:space="preserve"> </w:t>
      </w:r>
      <w:r w:rsidRPr="002B569C">
        <w:rPr>
          <w:rFonts w:ascii="HGP明朝E" w:eastAsia="HGP明朝E" w:hAnsi="HGP明朝E"/>
        </w:rPr>
        <w:t xml:space="preserve">１ 対象住戸           ○○号室  </w:t>
      </w:r>
    </w:p>
    <w:p w:rsidR="002B569C" w:rsidRDefault="002B569C" w:rsidP="002B569C">
      <w:pPr>
        <w:ind w:firstLineChars="300" w:firstLine="720"/>
        <w:rPr>
          <w:rFonts w:ascii="HGP明朝E" w:eastAsia="HGP明朝E" w:hAnsi="HGP明朝E"/>
        </w:rPr>
      </w:pPr>
      <w:r w:rsidRPr="002B569C">
        <w:rPr>
          <w:rFonts w:ascii="HGP明朝E" w:eastAsia="HGP明朝E" w:hAnsi="HGP明朝E"/>
        </w:rPr>
        <w:t xml:space="preserve">２ 区分所有権を取得した者    氏名  </w:t>
      </w:r>
    </w:p>
    <w:p w:rsidR="00160893" w:rsidRDefault="002B569C" w:rsidP="002B569C">
      <w:pPr>
        <w:ind w:firstLineChars="300" w:firstLine="720"/>
        <w:rPr>
          <w:rFonts w:ascii="HGP明朝E" w:eastAsia="HGP明朝E" w:hAnsi="HGP明朝E"/>
        </w:rPr>
      </w:pPr>
      <w:r w:rsidRPr="002B569C">
        <w:rPr>
          <w:rFonts w:ascii="HGP明朝E" w:eastAsia="HGP明朝E" w:hAnsi="HGP明朝E"/>
        </w:rPr>
        <w:t xml:space="preserve">３ 区分所有権を喪失した者    氏名                   </w:t>
      </w:r>
    </w:p>
    <w:p w:rsidR="002B569C" w:rsidRDefault="002B569C" w:rsidP="00160893">
      <w:pPr>
        <w:ind w:firstLineChars="1650" w:firstLine="3960"/>
        <w:rPr>
          <w:rFonts w:ascii="HGP明朝E" w:eastAsia="HGP明朝E" w:hAnsi="HGP明朝E"/>
        </w:rPr>
      </w:pPr>
      <w:r w:rsidRPr="002B569C">
        <w:rPr>
          <w:rFonts w:ascii="HGP明朝E" w:eastAsia="HGP明朝E" w:hAnsi="HGP明朝E"/>
        </w:rPr>
        <w:t xml:space="preserve">住所（移転先）  </w:t>
      </w:r>
    </w:p>
    <w:p w:rsidR="002B569C" w:rsidRDefault="002B569C" w:rsidP="002B569C">
      <w:pPr>
        <w:ind w:firstLineChars="300" w:firstLine="720"/>
        <w:rPr>
          <w:rFonts w:ascii="HGP明朝E" w:eastAsia="HGP明朝E" w:hAnsi="HGP明朝E"/>
        </w:rPr>
      </w:pPr>
      <w:r w:rsidRPr="002B569C">
        <w:rPr>
          <w:rFonts w:ascii="HGP明朝E" w:eastAsia="HGP明朝E" w:hAnsi="HGP明朝E"/>
        </w:rPr>
        <w:t xml:space="preserve">４ 区分所有権の変動の年月日   平成 </w:t>
      </w:r>
      <w:r w:rsidR="00C675FD">
        <w:rPr>
          <w:rFonts w:ascii="HGP明朝E" w:eastAsia="HGP明朝E" w:hAnsi="HGP明朝E"/>
        </w:rPr>
        <w:t xml:space="preserve"> </w:t>
      </w:r>
      <w:r w:rsidRPr="002B569C">
        <w:rPr>
          <w:rFonts w:ascii="HGP明朝E" w:eastAsia="HGP明朝E" w:hAnsi="HGP明朝E"/>
        </w:rPr>
        <w:t xml:space="preserve">年 </w:t>
      </w:r>
      <w:r w:rsidR="00C675FD">
        <w:rPr>
          <w:rFonts w:ascii="HGP明朝E" w:eastAsia="HGP明朝E" w:hAnsi="HGP明朝E"/>
        </w:rPr>
        <w:t xml:space="preserve"> </w:t>
      </w:r>
      <w:r w:rsidRPr="002B569C">
        <w:rPr>
          <w:rFonts w:ascii="HGP明朝E" w:eastAsia="HGP明朝E" w:hAnsi="HGP明朝E"/>
        </w:rPr>
        <w:t xml:space="preserve">月 </w:t>
      </w:r>
      <w:r w:rsidR="00C675FD">
        <w:rPr>
          <w:rFonts w:ascii="HGP明朝E" w:eastAsia="HGP明朝E" w:hAnsi="HGP明朝E"/>
        </w:rPr>
        <w:t xml:space="preserve"> </w:t>
      </w:r>
      <w:r w:rsidRPr="002B569C">
        <w:rPr>
          <w:rFonts w:ascii="HGP明朝E" w:eastAsia="HGP明朝E" w:hAnsi="HGP明朝E"/>
        </w:rPr>
        <w:t xml:space="preserve">日  </w:t>
      </w:r>
    </w:p>
    <w:p w:rsidR="002B569C" w:rsidRPr="002B569C" w:rsidRDefault="002B569C" w:rsidP="002B569C">
      <w:pPr>
        <w:ind w:firstLineChars="300" w:firstLine="720"/>
        <w:rPr>
          <w:rFonts w:ascii="HGP明朝E" w:eastAsia="HGP明朝E" w:hAnsi="HGP明朝E"/>
        </w:rPr>
      </w:pPr>
      <w:r w:rsidRPr="002B569C">
        <w:rPr>
          <w:rFonts w:ascii="HGP明朝E" w:eastAsia="HGP明朝E" w:hAnsi="HGP明朝E"/>
        </w:rPr>
        <w:t>５ 区分所有権の変動の原因</w:t>
      </w:r>
    </w:p>
    <w:p w:rsidR="002B569C" w:rsidRDefault="002B569C" w:rsidP="00160893">
      <w:pPr>
        <w:pStyle w:val="ab"/>
      </w:pPr>
      <w:r>
        <w:rPr>
          <w:rFonts w:hint="eastAsia"/>
        </w:rPr>
        <w:t>以上</w:t>
      </w:r>
    </w:p>
    <w:p w:rsidR="00160893" w:rsidRDefault="00160893" w:rsidP="00160893">
      <w:pPr>
        <w:rPr>
          <w:rFonts w:ascii="HGP明朝E" w:eastAsia="HGP明朝E" w:hAnsi="HGP明朝E"/>
        </w:rPr>
      </w:pPr>
      <w:r>
        <w:rPr>
          <w:rFonts w:ascii="HGP明朝E" w:eastAsia="HGP明朝E" w:hAnsi="HGP明朝E" w:hint="eastAsia"/>
        </w:rPr>
        <w:t xml:space="preserve">　　　---------------------------------------------------------------------</w:t>
      </w:r>
    </w:p>
    <w:p w:rsidR="00160893" w:rsidRPr="00160893" w:rsidRDefault="00160893" w:rsidP="00160893">
      <w:pPr>
        <w:pStyle w:val="ab"/>
        <w:ind w:right="960"/>
        <w:jc w:val="both"/>
        <w:rPr>
          <w:sz w:val="20"/>
          <w:szCs w:val="20"/>
        </w:rPr>
      </w:pPr>
    </w:p>
    <w:p w:rsidR="00C675FD" w:rsidRDefault="00C675FD" w:rsidP="00575761"/>
    <w:p w:rsidR="00D334D7" w:rsidRDefault="00D334D7" w:rsidP="00575761"/>
    <w:p w:rsidR="00575761" w:rsidRDefault="00575761" w:rsidP="00575761">
      <w:r>
        <w:rPr>
          <w:rFonts w:hint="eastAsia"/>
        </w:rPr>
        <w:lastRenderedPageBreak/>
        <w:t>第２節</w:t>
      </w:r>
      <w:r w:rsidR="00432DDA">
        <w:rPr>
          <w:rFonts w:hint="eastAsia"/>
        </w:rPr>
        <w:t xml:space="preserve">　</w:t>
      </w:r>
      <w:r>
        <w:t xml:space="preserve"> 管理組合の業務  </w:t>
      </w:r>
    </w:p>
    <w:p w:rsidR="001B718D" w:rsidRDefault="00575761" w:rsidP="00773405">
      <w:pPr>
        <w:snapToGrid w:val="0"/>
      </w:pPr>
      <w:r>
        <w:rPr>
          <w:rFonts w:hint="eastAsia"/>
        </w:rPr>
        <w:t>（業務）</w:t>
      </w:r>
      <w:r>
        <w:t xml:space="preserve"> </w:t>
      </w:r>
    </w:p>
    <w:p w:rsidR="001B718D" w:rsidRDefault="00575761" w:rsidP="00773405">
      <w:pPr>
        <w:snapToGrid w:val="0"/>
        <w:ind w:left="720" w:hangingChars="300" w:hanging="720"/>
      </w:pPr>
      <w:r>
        <w:t>第３２条</w:t>
      </w:r>
      <w:r w:rsidR="00432DDA">
        <w:rPr>
          <w:rFonts w:hint="eastAsia"/>
        </w:rPr>
        <w:t xml:space="preserve">　</w:t>
      </w:r>
      <w:r>
        <w:t xml:space="preserve"> 管理組合は、</w:t>
      </w:r>
      <w:r w:rsidRPr="0086454D">
        <w:rPr>
          <w:color w:val="FF0000"/>
          <w:u w:val="single"/>
        </w:rPr>
        <w:t>建物並びにその敷地及び附属施設の管理のため、</w:t>
      </w:r>
      <w:r>
        <w:t>次の各号に掲げる業務を行う。</w:t>
      </w:r>
    </w:p>
    <w:p w:rsidR="001B718D" w:rsidRDefault="00575761" w:rsidP="00773405">
      <w:pPr>
        <w:snapToGrid w:val="0"/>
        <w:ind w:leftChars="400" w:left="1680" w:hangingChars="300" w:hanging="720"/>
      </w:pPr>
      <w:r>
        <w:t xml:space="preserve"> 一</w:t>
      </w:r>
      <w:r w:rsidR="00432DDA">
        <w:rPr>
          <w:rFonts w:hint="eastAsia"/>
        </w:rPr>
        <w:t xml:space="preserve">　</w:t>
      </w:r>
      <w:r>
        <w:t xml:space="preserve"> 管理組合が管理する敷地及び共用部分等（以下本条及び第４８条において「組合管理部分」という。）の保安、保全、保守、清掃、消毒及びごみ処理</w:t>
      </w:r>
    </w:p>
    <w:p w:rsidR="001B718D" w:rsidRDefault="00575761" w:rsidP="00773405">
      <w:pPr>
        <w:snapToGrid w:val="0"/>
        <w:ind w:firstLineChars="400" w:firstLine="960"/>
      </w:pPr>
      <w:r>
        <w:t xml:space="preserve"> 二</w:t>
      </w:r>
      <w:r w:rsidR="00432DDA">
        <w:rPr>
          <w:rFonts w:hint="eastAsia"/>
        </w:rPr>
        <w:t xml:space="preserve">　</w:t>
      </w:r>
      <w:r>
        <w:t xml:space="preserve"> 組合管理部分の修繕</w:t>
      </w:r>
    </w:p>
    <w:p w:rsidR="001B718D" w:rsidRDefault="00575761" w:rsidP="00773405">
      <w:pPr>
        <w:snapToGrid w:val="0"/>
        <w:ind w:firstLineChars="400" w:firstLine="960"/>
      </w:pPr>
      <w:r>
        <w:t xml:space="preserve"> 三</w:t>
      </w:r>
      <w:r w:rsidR="00432DDA">
        <w:rPr>
          <w:rFonts w:hint="eastAsia"/>
        </w:rPr>
        <w:t xml:space="preserve">　</w:t>
      </w:r>
      <w:r>
        <w:t xml:space="preserve"> 長期修繕計画の作成又は変更に関する業務及び長期修繕計画書の管理</w:t>
      </w:r>
    </w:p>
    <w:p w:rsidR="001B718D" w:rsidRDefault="00575761" w:rsidP="00773405">
      <w:pPr>
        <w:snapToGrid w:val="0"/>
        <w:ind w:firstLineChars="400" w:firstLine="960"/>
      </w:pPr>
      <w:r>
        <w:t xml:space="preserve"> 四</w:t>
      </w:r>
      <w:r w:rsidR="00432DDA">
        <w:rPr>
          <w:rFonts w:hint="eastAsia"/>
        </w:rPr>
        <w:t xml:space="preserve">　</w:t>
      </w:r>
      <w:r>
        <w:t xml:space="preserve"> </w:t>
      </w:r>
      <w:r w:rsidR="0086454D" w:rsidRPr="0086454D">
        <w:rPr>
          <w:rFonts w:hint="eastAsia"/>
          <w:dstrike/>
          <w:color w:val="FF0000"/>
        </w:rPr>
        <w:t>建物の</w:t>
      </w:r>
      <w:r>
        <w:t>建替え</w:t>
      </w:r>
      <w:r w:rsidRPr="0086454D">
        <w:rPr>
          <w:color w:val="FF0000"/>
          <w:u w:val="single"/>
        </w:rPr>
        <w:t>等</w:t>
      </w:r>
      <w:r>
        <w:t>に係る合意形成に必要となる事項の調査に関する業務</w:t>
      </w:r>
    </w:p>
    <w:p w:rsidR="002C133F" w:rsidRDefault="00575761" w:rsidP="00773405">
      <w:pPr>
        <w:snapToGrid w:val="0"/>
        <w:ind w:leftChars="400" w:left="1800" w:hangingChars="350" w:hanging="840"/>
      </w:pPr>
      <w:r>
        <w:t xml:space="preserve"> 五</w:t>
      </w:r>
      <w:r w:rsidR="00432DDA">
        <w:rPr>
          <w:rFonts w:hint="eastAsia"/>
        </w:rPr>
        <w:t xml:space="preserve">　</w:t>
      </w:r>
      <w:r>
        <w:t xml:space="preserve"> 適正化法第１０３条</w:t>
      </w:r>
      <w:r w:rsidRPr="0086454D">
        <w:rPr>
          <w:color w:val="FF0000"/>
          <w:u w:val="single"/>
        </w:rPr>
        <w:t>第１項</w:t>
      </w:r>
      <w:r w:rsidR="002C133F">
        <w:t>に定める、宅地建物取引業者から交付を受けた設計図書</w:t>
      </w:r>
    </w:p>
    <w:p w:rsidR="001B718D" w:rsidRDefault="002C133F" w:rsidP="002C133F">
      <w:pPr>
        <w:snapToGrid w:val="0"/>
        <w:ind w:leftChars="700" w:left="1800" w:hangingChars="50" w:hanging="120"/>
      </w:pPr>
      <w:r>
        <w:rPr>
          <w:rFonts w:hint="eastAsia"/>
        </w:rPr>
        <w:t>の</w:t>
      </w:r>
      <w:r w:rsidR="00432DDA">
        <w:rPr>
          <w:rFonts w:hint="eastAsia"/>
        </w:rPr>
        <w:t>管理</w:t>
      </w:r>
    </w:p>
    <w:p w:rsidR="001B718D" w:rsidRDefault="00575761" w:rsidP="00773405">
      <w:pPr>
        <w:snapToGrid w:val="0"/>
        <w:ind w:firstLineChars="400" w:firstLine="960"/>
      </w:pPr>
      <w:r>
        <w:t xml:space="preserve"> 六</w:t>
      </w:r>
      <w:r w:rsidR="00432DDA">
        <w:rPr>
          <w:rFonts w:hint="eastAsia"/>
        </w:rPr>
        <w:t xml:space="preserve">　</w:t>
      </w:r>
      <w:r>
        <w:t xml:space="preserve"> 修繕等の履歴情</w:t>
      </w:r>
      <w:r>
        <w:rPr>
          <w:rFonts w:hint="eastAsia"/>
        </w:rPr>
        <w:t>報の整理及び管理等</w:t>
      </w:r>
    </w:p>
    <w:p w:rsidR="001B718D" w:rsidRDefault="00575761" w:rsidP="00773405">
      <w:pPr>
        <w:snapToGrid w:val="0"/>
        <w:ind w:firstLineChars="400" w:firstLine="960"/>
      </w:pPr>
      <w:r>
        <w:t xml:space="preserve"> 七</w:t>
      </w:r>
      <w:r w:rsidR="00432DDA">
        <w:rPr>
          <w:rFonts w:hint="eastAsia"/>
        </w:rPr>
        <w:t xml:space="preserve">　</w:t>
      </w:r>
      <w:r>
        <w:t xml:space="preserve"> 共用部分等に係る火災保険、</w:t>
      </w:r>
      <w:r w:rsidRPr="0086454D">
        <w:rPr>
          <w:color w:val="FF0000"/>
          <w:u w:val="single"/>
        </w:rPr>
        <w:t>地震保険</w:t>
      </w:r>
      <w:r>
        <w:t>その他の損害保険に関する業務</w:t>
      </w:r>
    </w:p>
    <w:p w:rsidR="001B718D" w:rsidRDefault="00575761" w:rsidP="00773405">
      <w:pPr>
        <w:snapToGrid w:val="0"/>
        <w:ind w:leftChars="400" w:left="1680" w:hangingChars="300" w:hanging="720"/>
      </w:pPr>
      <w:r>
        <w:t xml:space="preserve"> 八 </w:t>
      </w:r>
      <w:r w:rsidR="00432DDA">
        <w:rPr>
          <w:rFonts w:hint="eastAsia"/>
        </w:rPr>
        <w:t xml:space="preserve">　</w:t>
      </w:r>
      <w:r>
        <w:t>区分所有者が管理する専用使用部分について管理組合が行うことが適当であると認められる管理行為</w:t>
      </w:r>
    </w:p>
    <w:p w:rsidR="00575761" w:rsidRDefault="00575761" w:rsidP="00773405">
      <w:pPr>
        <w:snapToGrid w:val="0"/>
        <w:ind w:firstLineChars="400" w:firstLine="960"/>
      </w:pPr>
      <w:r>
        <w:t xml:space="preserve"> 九</w:t>
      </w:r>
      <w:r w:rsidR="00432DDA">
        <w:rPr>
          <w:rFonts w:hint="eastAsia"/>
        </w:rPr>
        <w:t xml:space="preserve">　</w:t>
      </w:r>
      <w:r>
        <w:t xml:space="preserve"> 敷地及び共用部分等の変更及び運営</w:t>
      </w:r>
    </w:p>
    <w:p w:rsidR="001B718D" w:rsidRDefault="00575761" w:rsidP="00773405">
      <w:pPr>
        <w:snapToGrid w:val="0"/>
        <w:ind w:firstLineChars="450" w:firstLine="1080"/>
      </w:pPr>
      <w:r>
        <w:rPr>
          <w:rFonts w:hint="eastAsia"/>
        </w:rPr>
        <w:t>十</w:t>
      </w:r>
      <w:r w:rsidR="00432DDA">
        <w:rPr>
          <w:rFonts w:hint="eastAsia"/>
        </w:rPr>
        <w:t xml:space="preserve">　</w:t>
      </w:r>
      <w:r>
        <w:t xml:space="preserve"> 修繕積立金の運用</w:t>
      </w:r>
    </w:p>
    <w:p w:rsidR="001B718D" w:rsidRDefault="00575761" w:rsidP="00773405">
      <w:pPr>
        <w:snapToGrid w:val="0"/>
        <w:ind w:firstLineChars="450" w:firstLine="1080"/>
      </w:pPr>
      <w:r>
        <w:t>十一</w:t>
      </w:r>
      <w:r w:rsidR="00432DDA">
        <w:rPr>
          <w:rFonts w:hint="eastAsia"/>
        </w:rPr>
        <w:t xml:space="preserve">　</w:t>
      </w:r>
      <w:r>
        <w:t xml:space="preserve"> 官公署、町内会等との渉外業務</w:t>
      </w:r>
    </w:p>
    <w:p w:rsidR="001B718D" w:rsidRDefault="00575761" w:rsidP="00773405">
      <w:pPr>
        <w:snapToGrid w:val="0"/>
        <w:ind w:leftChars="450" w:left="1920" w:hangingChars="350" w:hanging="840"/>
      </w:pPr>
      <w:r>
        <w:t>十二</w:t>
      </w:r>
      <w:r w:rsidR="00432DDA">
        <w:rPr>
          <w:rFonts w:hint="eastAsia"/>
        </w:rPr>
        <w:t xml:space="preserve">　</w:t>
      </w:r>
      <w:r>
        <w:t xml:space="preserve"> </w:t>
      </w:r>
      <w:r w:rsidRPr="0086454D">
        <w:rPr>
          <w:color w:val="FF0000"/>
          <w:u w:val="single"/>
        </w:rPr>
        <w:t>マンション及び</w:t>
      </w:r>
      <w:r>
        <w:t>周辺の風紀、秩序及び安全の維持、</w:t>
      </w:r>
      <w:r w:rsidRPr="00A81664">
        <w:rPr>
          <w:color w:val="FF0000"/>
          <w:u w:val="single"/>
        </w:rPr>
        <w:t>防災並びに居住環境の維持及び向上</w:t>
      </w:r>
      <w:r>
        <w:t>に関する業務</w:t>
      </w:r>
    </w:p>
    <w:p w:rsidR="00A81664" w:rsidRPr="00A81664" w:rsidRDefault="00A81664" w:rsidP="00773405">
      <w:pPr>
        <w:snapToGrid w:val="0"/>
        <w:ind w:leftChars="450" w:left="1920" w:hangingChars="350" w:hanging="840"/>
        <w:rPr>
          <w:dstrike/>
          <w:color w:val="FF0000"/>
        </w:rPr>
      </w:pPr>
      <w:r w:rsidRPr="00A81664">
        <w:rPr>
          <w:rFonts w:hint="eastAsia"/>
          <w:dstrike/>
          <w:color w:val="FF0000"/>
        </w:rPr>
        <w:t xml:space="preserve">十三　</w:t>
      </w:r>
      <w:r w:rsidRPr="00A81664">
        <w:rPr>
          <w:dstrike/>
          <w:color w:val="FF0000"/>
        </w:rPr>
        <w:t xml:space="preserve"> 防災に関する業務</w:t>
      </w:r>
    </w:p>
    <w:p w:rsidR="001B718D" w:rsidRDefault="00575761" w:rsidP="00773405">
      <w:pPr>
        <w:snapToGrid w:val="0"/>
        <w:ind w:firstLineChars="400" w:firstLine="960"/>
      </w:pPr>
      <w:r>
        <w:t xml:space="preserve"> 十</w:t>
      </w:r>
      <w:r w:rsidRPr="00A81664">
        <w:rPr>
          <w:color w:val="FF0000"/>
          <w:u w:val="single"/>
        </w:rPr>
        <w:t>三</w:t>
      </w:r>
      <w:r w:rsidR="00432DDA" w:rsidRPr="00A81664">
        <w:rPr>
          <w:rFonts w:hint="eastAsia"/>
          <w:color w:val="FF0000"/>
        </w:rPr>
        <w:t xml:space="preserve">　</w:t>
      </w:r>
      <w:r w:rsidR="00A81664" w:rsidRPr="00A81664">
        <w:rPr>
          <w:rFonts w:hint="eastAsia"/>
          <w:dstrike/>
          <w:color w:val="FF0000"/>
        </w:rPr>
        <w:t>四</w:t>
      </w:r>
      <w:r>
        <w:t xml:space="preserve"> 広報及び連絡業務</w:t>
      </w:r>
    </w:p>
    <w:p w:rsidR="00A81664" w:rsidRPr="00A81664" w:rsidRDefault="00A81664" w:rsidP="00A81664">
      <w:pPr>
        <w:snapToGrid w:val="0"/>
        <w:ind w:firstLineChars="450" w:firstLine="1080"/>
        <w:rPr>
          <w:dstrike/>
          <w:color w:val="FF0000"/>
        </w:rPr>
      </w:pPr>
      <w:r w:rsidRPr="00A81664">
        <w:rPr>
          <w:rFonts w:hint="eastAsia"/>
          <w:dstrike/>
          <w:color w:val="FF0000"/>
        </w:rPr>
        <w:t xml:space="preserve">十五 　</w:t>
      </w:r>
      <w:r w:rsidRPr="00A81664">
        <w:rPr>
          <w:dstrike/>
          <w:color w:val="FF0000"/>
        </w:rPr>
        <w:t>地域コミュニティにも配慮した居住者間のコミュニティ形成</w:t>
      </w:r>
    </w:p>
    <w:p w:rsidR="001B718D" w:rsidRDefault="00575761" w:rsidP="00773405">
      <w:pPr>
        <w:snapToGrid w:val="0"/>
        <w:ind w:firstLineChars="400" w:firstLine="960"/>
      </w:pPr>
      <w:r>
        <w:t xml:space="preserve"> 十</w:t>
      </w:r>
      <w:r w:rsidRPr="00A81664">
        <w:rPr>
          <w:color w:val="FF0000"/>
          <w:u w:val="single"/>
        </w:rPr>
        <w:t>四</w:t>
      </w:r>
      <w:r w:rsidR="00432DDA" w:rsidRPr="00A81664">
        <w:rPr>
          <w:rFonts w:hint="eastAsia"/>
          <w:color w:val="FF0000"/>
        </w:rPr>
        <w:t xml:space="preserve">　</w:t>
      </w:r>
      <w:r w:rsidR="00A81664" w:rsidRPr="00A81664">
        <w:rPr>
          <w:rFonts w:hint="eastAsia"/>
          <w:dstrike/>
          <w:color w:val="FF0000"/>
        </w:rPr>
        <w:t>六</w:t>
      </w:r>
      <w:r>
        <w:t xml:space="preserve"> 管理組合の消滅時における残余財産の清算</w:t>
      </w:r>
    </w:p>
    <w:p w:rsidR="00FD3A85" w:rsidRPr="00A81664" w:rsidRDefault="00575761" w:rsidP="00A81664">
      <w:pPr>
        <w:snapToGrid w:val="0"/>
        <w:ind w:leftChars="400" w:left="1920" w:hangingChars="400" w:hanging="960"/>
        <w:rPr>
          <w:dstrike/>
          <w:color w:val="FF0000"/>
        </w:rPr>
      </w:pPr>
      <w:r>
        <w:t xml:space="preserve"> 十</w:t>
      </w:r>
      <w:r w:rsidRPr="00A81664">
        <w:rPr>
          <w:color w:val="FF0000"/>
          <w:u w:val="single"/>
        </w:rPr>
        <w:t>五</w:t>
      </w:r>
      <w:r w:rsidR="00432DDA" w:rsidRPr="00A81664">
        <w:rPr>
          <w:rFonts w:hint="eastAsia"/>
          <w:color w:val="FF0000"/>
        </w:rPr>
        <w:t xml:space="preserve">　</w:t>
      </w:r>
      <w:r w:rsidR="00A81664" w:rsidRPr="00A81664">
        <w:rPr>
          <w:rFonts w:hint="eastAsia"/>
          <w:dstrike/>
          <w:color w:val="FF0000"/>
        </w:rPr>
        <w:t>七</w:t>
      </w:r>
      <w:r>
        <w:t xml:space="preserve"> </w:t>
      </w:r>
      <w:r w:rsidRPr="00A81664">
        <w:rPr>
          <w:color w:val="FF0000"/>
          <w:u w:val="single"/>
        </w:rPr>
        <w:t>その他建物並びにその敷地及び附属施設の管理に関する業務</w:t>
      </w:r>
      <w:r w:rsidR="00A81664">
        <w:rPr>
          <w:rFonts w:hint="eastAsia"/>
          <w:color w:val="FF0000"/>
          <w:u w:val="single"/>
        </w:rPr>
        <w:t xml:space="preserve">　</w:t>
      </w:r>
      <w:r w:rsidR="00A81664" w:rsidRPr="00A81664">
        <w:rPr>
          <w:rFonts w:hint="eastAsia"/>
          <w:dstrike/>
          <w:color w:val="FF0000"/>
        </w:rPr>
        <w:t>その他組合員の共同の利益を増進し、良好な住環境を確保するために必要な業務</w:t>
      </w:r>
    </w:p>
    <w:p w:rsidR="00773405" w:rsidRPr="00963488" w:rsidRDefault="00773405" w:rsidP="00963488">
      <w:pPr>
        <w:rPr>
          <w:sz w:val="20"/>
          <w:szCs w:val="20"/>
        </w:rPr>
      </w:pPr>
    </w:p>
    <w:p w:rsidR="00AD4426" w:rsidRDefault="00CF68CF" w:rsidP="00CF68CF">
      <w:pPr>
        <w:rPr>
          <w:rFonts w:ascii="HGP明朝E" w:eastAsia="HGP明朝E" w:hAnsi="HGP明朝E"/>
        </w:rPr>
      </w:pPr>
      <w:r>
        <w:rPr>
          <w:rFonts w:hint="eastAsia"/>
        </w:rPr>
        <w:lastRenderedPageBreak/>
        <w:t xml:space="preserve">　　</w:t>
      </w:r>
      <w:r>
        <w:rPr>
          <w:rFonts w:ascii="HGP明朝E" w:eastAsia="HGP明朝E" w:hAnsi="HGP明朝E" w:hint="eastAsia"/>
        </w:rPr>
        <w:t xml:space="preserve">コメント　</w:t>
      </w:r>
      <w:r w:rsidRPr="00CF68CF">
        <w:rPr>
          <w:rFonts w:ascii="HGP明朝E" w:eastAsia="HGP明朝E" w:hAnsi="HGP明朝E" w:hint="eastAsia"/>
        </w:rPr>
        <w:t>第</w:t>
      </w:r>
      <w:r w:rsidRPr="00CF68CF">
        <w:rPr>
          <w:rFonts w:ascii="HGP明朝E" w:eastAsia="HGP明朝E" w:hAnsi="HGP明朝E"/>
        </w:rPr>
        <w:t xml:space="preserve">32条関係 </w:t>
      </w:r>
    </w:p>
    <w:p w:rsidR="00AD4426" w:rsidRDefault="00CF68CF" w:rsidP="00AD4426">
      <w:pPr>
        <w:ind w:left="240" w:hangingChars="100" w:hanging="240"/>
        <w:rPr>
          <w:rFonts w:ascii="HGP明朝E" w:eastAsia="HGP明朝E" w:hAnsi="HGP明朝E"/>
        </w:rPr>
      </w:pPr>
      <w:r w:rsidRPr="00CF68CF">
        <w:rPr>
          <w:rFonts w:ascii="HGP明朝E" w:eastAsia="HGP明朝E" w:hAnsi="HGP明朝E"/>
        </w:rPr>
        <w:t xml:space="preserve">① 建物を長期にわたって良好に維持・管理していくためには、一定の年数の経過ごとに計画的に修繕を行っていくことが必要であり、その対象となる建物の部分、修繕時期、必要となる費用等について、あらかじめ長期修繕計画として定め、区分所有者の間で合意しておくことは、円滑な修繕の実施のために重要である。 </w:t>
      </w:r>
    </w:p>
    <w:p w:rsidR="00AD4426" w:rsidRDefault="00CF68CF" w:rsidP="00CF68CF">
      <w:pPr>
        <w:rPr>
          <w:rFonts w:ascii="HGP明朝E" w:eastAsia="HGP明朝E" w:hAnsi="HGP明朝E"/>
        </w:rPr>
      </w:pPr>
      <w:r w:rsidRPr="00CF68CF">
        <w:rPr>
          <w:rFonts w:ascii="HGP明朝E" w:eastAsia="HGP明朝E" w:hAnsi="HGP明朝E"/>
        </w:rPr>
        <w:t xml:space="preserve">② 長期修繕計画の内容としては次のようなものが最低限必要である。 </w:t>
      </w:r>
    </w:p>
    <w:p w:rsidR="00AD4426" w:rsidRDefault="00CF68CF" w:rsidP="001E5D46">
      <w:pPr>
        <w:ind w:leftChars="200" w:left="720" w:hangingChars="100" w:hanging="240"/>
        <w:rPr>
          <w:rFonts w:ascii="HGP明朝E" w:eastAsia="HGP明朝E" w:hAnsi="HGP明朝E"/>
        </w:rPr>
      </w:pPr>
      <w:r w:rsidRPr="00CF68CF">
        <w:rPr>
          <w:rFonts w:ascii="HGP明朝E" w:eastAsia="HGP明朝E" w:hAnsi="HGP明朝E"/>
        </w:rPr>
        <w:t>１ 計画期間が２５年程度以上であること。なお、新築時においては、計</w:t>
      </w:r>
      <w:r w:rsidRPr="00CF68CF">
        <w:rPr>
          <w:rFonts w:ascii="HGP明朝E" w:eastAsia="HGP明朝E" w:hAnsi="HGP明朝E" w:hint="eastAsia"/>
        </w:rPr>
        <w:t>画期間を３０年程度にすると、修繕のために必要な工事をほぼ網羅でき</w:t>
      </w:r>
      <w:r w:rsidRPr="00CF68CF">
        <w:rPr>
          <w:rFonts w:ascii="HGP明朝E" w:eastAsia="HGP明朝E" w:hAnsi="HGP明朝E"/>
        </w:rPr>
        <w:t xml:space="preserve">ることとなる。 </w:t>
      </w:r>
    </w:p>
    <w:p w:rsidR="00AD4426" w:rsidRDefault="00CF68CF" w:rsidP="001E5D46">
      <w:pPr>
        <w:ind w:leftChars="200" w:left="720" w:hangingChars="100" w:hanging="240"/>
        <w:rPr>
          <w:rFonts w:ascii="HGP明朝E" w:eastAsia="HGP明朝E" w:hAnsi="HGP明朝E"/>
        </w:rPr>
      </w:pPr>
      <w:r w:rsidRPr="00CF68CF">
        <w:rPr>
          <w:rFonts w:ascii="HGP明朝E" w:eastAsia="HGP明朝E" w:hAnsi="HGP明朝E"/>
        </w:rPr>
        <w:t xml:space="preserve">２ 計画修繕の対象となる工事として外壁補修、屋上防水、給排水管取替え、窓及び玄関扉等の開口部の改良等が掲げられ、各部位ごとに修繕周期、工事金額等が定められているものであること。 </w:t>
      </w:r>
    </w:p>
    <w:p w:rsidR="00AD4426" w:rsidRDefault="00CF68CF" w:rsidP="00AD4426">
      <w:pPr>
        <w:ind w:firstLineChars="200" w:firstLine="480"/>
        <w:rPr>
          <w:rFonts w:ascii="HGP明朝E" w:eastAsia="HGP明朝E" w:hAnsi="HGP明朝E"/>
        </w:rPr>
      </w:pPr>
      <w:r w:rsidRPr="00CF68CF">
        <w:rPr>
          <w:rFonts w:ascii="HGP明朝E" w:eastAsia="HGP明朝E" w:hAnsi="HGP明朝E"/>
        </w:rPr>
        <w:t xml:space="preserve">３ 全体の工事金額が定められたものであること。 </w:t>
      </w:r>
    </w:p>
    <w:p w:rsidR="00AD4426" w:rsidRDefault="00CF68CF" w:rsidP="0044311F">
      <w:pPr>
        <w:ind w:leftChars="250" w:left="600" w:firstLineChars="50" w:firstLine="120"/>
        <w:rPr>
          <w:rFonts w:ascii="HGP明朝E" w:eastAsia="HGP明朝E" w:hAnsi="HGP明朝E"/>
        </w:rPr>
      </w:pPr>
      <w:r w:rsidRPr="00CF68CF">
        <w:rPr>
          <w:rFonts w:ascii="HGP明朝E" w:eastAsia="HGP明朝E" w:hAnsi="HGP明朝E"/>
        </w:rPr>
        <w:t xml:space="preserve">また、長期修繕計画の内容については定期的な（おおむね５年程度ごとに）見直しをすることが必要である。 </w:t>
      </w:r>
    </w:p>
    <w:p w:rsidR="00AD4426" w:rsidRDefault="00CF68CF" w:rsidP="001E5D46">
      <w:pPr>
        <w:ind w:left="240" w:hangingChars="100" w:hanging="240"/>
        <w:rPr>
          <w:rFonts w:ascii="HGP明朝E" w:eastAsia="HGP明朝E" w:hAnsi="HGP明朝E"/>
        </w:rPr>
      </w:pPr>
      <w:r w:rsidRPr="00CF68CF">
        <w:rPr>
          <w:rFonts w:ascii="HGP明朝E" w:eastAsia="HGP明朝E" w:hAnsi="HGP明朝E"/>
        </w:rPr>
        <w:t>③ 長期修繕計画の作成又は変更及び修繕工事の実施の前提として、劣化診断（建物診断）を管理組合とし</w:t>
      </w:r>
      <w:r w:rsidRPr="00CF68CF">
        <w:rPr>
          <w:rFonts w:ascii="HGP明朝E" w:eastAsia="HGP明朝E" w:hAnsi="HGP明朝E" w:hint="eastAsia"/>
        </w:rPr>
        <w:t>て併せて行う必要がある。</w:t>
      </w:r>
      <w:r w:rsidRPr="00CF68CF">
        <w:rPr>
          <w:rFonts w:ascii="HGP明朝E" w:eastAsia="HGP明朝E" w:hAnsi="HGP明朝E"/>
        </w:rPr>
        <w:t xml:space="preserve"> </w:t>
      </w:r>
    </w:p>
    <w:p w:rsidR="00AD4426" w:rsidRDefault="00CF68CF" w:rsidP="001E5D46">
      <w:pPr>
        <w:ind w:left="240" w:hangingChars="100" w:hanging="240"/>
        <w:rPr>
          <w:rFonts w:ascii="HGP明朝E" w:eastAsia="HGP明朝E" w:hAnsi="HGP明朝E"/>
        </w:rPr>
      </w:pPr>
      <w:r w:rsidRPr="00CF68CF">
        <w:rPr>
          <w:rFonts w:ascii="HGP明朝E" w:eastAsia="HGP明朝E" w:hAnsi="HGP明朝E"/>
        </w:rPr>
        <w:t xml:space="preserve">④ 長期修繕計画の作成又は変更に要する経費及び長期修繕計画の作成等のための劣化診断（建物診断）に要する経費の充当については、管理組合の財産状態等に応じて管理費又は修繕積立金のどちらからでもできる。 </w:t>
      </w:r>
    </w:p>
    <w:p w:rsidR="00AD4426" w:rsidRDefault="00CF68CF" w:rsidP="001E5D46">
      <w:pPr>
        <w:ind w:leftChars="100" w:left="240"/>
        <w:rPr>
          <w:rFonts w:ascii="HGP明朝E" w:eastAsia="HGP明朝E" w:hAnsi="HGP明朝E"/>
        </w:rPr>
      </w:pPr>
      <w:r w:rsidRPr="00CF68CF">
        <w:rPr>
          <w:rFonts w:ascii="HGP明朝E" w:eastAsia="HGP明朝E" w:hAnsi="HGP明朝E"/>
        </w:rPr>
        <w:t xml:space="preserve">ただし、修繕工事の前提としての劣化診断（建物診断）に要する経費の充当については、修繕工事の一環としての経費であることから、原則として修繕積立金から取り崩すこととなる。 </w:t>
      </w:r>
    </w:p>
    <w:p w:rsidR="00AD4426" w:rsidRDefault="00CF68CF" w:rsidP="001E5D46">
      <w:pPr>
        <w:ind w:left="240" w:hangingChars="100" w:hanging="240"/>
        <w:rPr>
          <w:rFonts w:ascii="HGP明朝E" w:eastAsia="HGP明朝E" w:hAnsi="HGP明朝E"/>
        </w:rPr>
      </w:pPr>
      <w:r w:rsidRPr="00CF68CF">
        <w:rPr>
          <w:rFonts w:ascii="HGP明朝E" w:eastAsia="HGP明朝E" w:hAnsi="HGP明朝E"/>
        </w:rPr>
        <w:t>⑤ 管理組合が管理すべき設計図書は、適正化法第１０３条</w:t>
      </w:r>
      <w:r w:rsidRPr="00A81664">
        <w:rPr>
          <w:rFonts w:ascii="HGP明朝E" w:eastAsia="HGP明朝E" w:hAnsi="HGP明朝E"/>
          <w:color w:val="FF0000"/>
          <w:u w:val="single"/>
        </w:rPr>
        <w:t>第１項</w:t>
      </w:r>
      <w:r w:rsidRPr="00CF68CF">
        <w:rPr>
          <w:rFonts w:ascii="HGP明朝E" w:eastAsia="HGP明朝E" w:hAnsi="HGP明朝E"/>
        </w:rPr>
        <w:t>に基づいて宅地建物取引業者から交付される</w:t>
      </w:r>
    </w:p>
    <w:p w:rsidR="00AD4426" w:rsidRDefault="00CF68CF" w:rsidP="00AD4426">
      <w:pPr>
        <w:ind w:firstLineChars="200" w:firstLine="480"/>
        <w:rPr>
          <w:rFonts w:ascii="HGP明朝E" w:eastAsia="HGP明朝E" w:hAnsi="HGP明朝E"/>
        </w:rPr>
      </w:pPr>
      <w:r w:rsidRPr="00CF68CF">
        <w:rPr>
          <w:rFonts w:ascii="HGP明朝E" w:eastAsia="HGP明朝E" w:hAnsi="HGP明朝E"/>
        </w:rPr>
        <w:t>竣工時の付</w:t>
      </w:r>
      <w:r w:rsidRPr="00CF68CF">
        <w:rPr>
          <w:rFonts w:ascii="HGP明朝E" w:eastAsia="HGP明朝E" w:hAnsi="HGP明朝E" w:hint="eastAsia"/>
        </w:rPr>
        <w:t>近見取図、</w:t>
      </w:r>
    </w:p>
    <w:p w:rsidR="00AD4426" w:rsidRDefault="00CF68CF" w:rsidP="00AD4426">
      <w:pPr>
        <w:ind w:firstLineChars="200" w:firstLine="480"/>
        <w:rPr>
          <w:rFonts w:ascii="HGP明朝E" w:eastAsia="HGP明朝E" w:hAnsi="HGP明朝E"/>
        </w:rPr>
      </w:pPr>
      <w:r w:rsidRPr="00CF68CF">
        <w:rPr>
          <w:rFonts w:ascii="HGP明朝E" w:eastAsia="HGP明朝E" w:hAnsi="HGP明朝E" w:hint="eastAsia"/>
        </w:rPr>
        <w:t>配置図、</w:t>
      </w:r>
    </w:p>
    <w:p w:rsidR="00AD4426" w:rsidRDefault="00CF68CF" w:rsidP="00AD4426">
      <w:pPr>
        <w:ind w:firstLineChars="200" w:firstLine="480"/>
        <w:rPr>
          <w:rFonts w:ascii="HGP明朝E" w:eastAsia="HGP明朝E" w:hAnsi="HGP明朝E"/>
        </w:rPr>
      </w:pPr>
      <w:r w:rsidRPr="00CF68CF">
        <w:rPr>
          <w:rFonts w:ascii="HGP明朝E" w:eastAsia="HGP明朝E" w:hAnsi="HGP明朝E" w:hint="eastAsia"/>
        </w:rPr>
        <w:t>仕様書</w:t>
      </w:r>
      <w:r w:rsidRPr="00CF68CF">
        <w:rPr>
          <w:rFonts w:ascii="HGP明朝E" w:eastAsia="HGP明朝E" w:hAnsi="HGP明朝E"/>
        </w:rPr>
        <w:t>（仕上げ表を含む。）、</w:t>
      </w:r>
    </w:p>
    <w:p w:rsidR="00AD4426" w:rsidRDefault="00CF68CF" w:rsidP="00AD4426">
      <w:pPr>
        <w:ind w:firstLineChars="200" w:firstLine="480"/>
        <w:rPr>
          <w:rFonts w:ascii="HGP明朝E" w:eastAsia="HGP明朝E" w:hAnsi="HGP明朝E"/>
        </w:rPr>
      </w:pPr>
      <w:r w:rsidRPr="00CF68CF">
        <w:rPr>
          <w:rFonts w:ascii="HGP明朝E" w:eastAsia="HGP明朝E" w:hAnsi="HGP明朝E"/>
        </w:rPr>
        <w:t>各階平面図、</w:t>
      </w:r>
    </w:p>
    <w:p w:rsidR="00AD4426" w:rsidRDefault="00CF68CF" w:rsidP="00AD4426">
      <w:pPr>
        <w:ind w:firstLineChars="200" w:firstLine="480"/>
        <w:rPr>
          <w:rFonts w:ascii="HGP明朝E" w:eastAsia="HGP明朝E" w:hAnsi="HGP明朝E"/>
        </w:rPr>
      </w:pPr>
      <w:r w:rsidRPr="00CF68CF">
        <w:rPr>
          <w:rFonts w:ascii="HGP明朝E" w:eastAsia="HGP明朝E" w:hAnsi="HGP明朝E"/>
        </w:rPr>
        <w:t>２面以上の立面図、</w:t>
      </w:r>
    </w:p>
    <w:p w:rsidR="00AD4426" w:rsidRDefault="00CF68CF" w:rsidP="00AD4426">
      <w:pPr>
        <w:ind w:firstLineChars="200" w:firstLine="480"/>
        <w:rPr>
          <w:rFonts w:ascii="HGP明朝E" w:eastAsia="HGP明朝E" w:hAnsi="HGP明朝E"/>
        </w:rPr>
      </w:pPr>
      <w:r w:rsidRPr="00CF68CF">
        <w:rPr>
          <w:rFonts w:ascii="HGP明朝E" w:eastAsia="HGP明朝E" w:hAnsi="HGP明朝E"/>
        </w:rPr>
        <w:t>断面図又は矩計図、</w:t>
      </w:r>
    </w:p>
    <w:p w:rsidR="00AD4426" w:rsidRDefault="00CF68CF" w:rsidP="00AD4426">
      <w:pPr>
        <w:ind w:firstLineChars="200" w:firstLine="480"/>
        <w:rPr>
          <w:rFonts w:ascii="HGP明朝E" w:eastAsia="HGP明朝E" w:hAnsi="HGP明朝E"/>
        </w:rPr>
      </w:pPr>
      <w:r w:rsidRPr="00CF68CF">
        <w:rPr>
          <w:rFonts w:ascii="HGP明朝E" w:eastAsia="HGP明朝E" w:hAnsi="HGP明朝E"/>
        </w:rPr>
        <w:t>基礎伏図、</w:t>
      </w:r>
    </w:p>
    <w:p w:rsidR="00AD4426" w:rsidRDefault="00CF68CF" w:rsidP="00AD4426">
      <w:pPr>
        <w:ind w:firstLineChars="200" w:firstLine="480"/>
        <w:rPr>
          <w:rFonts w:ascii="HGP明朝E" w:eastAsia="HGP明朝E" w:hAnsi="HGP明朝E"/>
        </w:rPr>
      </w:pPr>
      <w:r w:rsidRPr="00A81664">
        <w:rPr>
          <w:rFonts w:ascii="HGP明朝E" w:eastAsia="HGP明朝E" w:hAnsi="HGP明朝E"/>
          <w:color w:val="FF0000"/>
          <w:u w:val="single"/>
        </w:rPr>
        <w:t>各階床伏図</w:t>
      </w:r>
      <w:r w:rsidRPr="00CF68CF">
        <w:rPr>
          <w:rFonts w:ascii="HGP明朝E" w:eastAsia="HGP明朝E" w:hAnsi="HGP明朝E"/>
        </w:rPr>
        <w:t>、</w:t>
      </w:r>
    </w:p>
    <w:p w:rsidR="00AD4426" w:rsidRDefault="00CF68CF" w:rsidP="00AD4426">
      <w:pPr>
        <w:ind w:firstLineChars="200" w:firstLine="480"/>
        <w:rPr>
          <w:rFonts w:ascii="HGP明朝E" w:eastAsia="HGP明朝E" w:hAnsi="HGP明朝E"/>
        </w:rPr>
      </w:pPr>
      <w:r w:rsidRPr="00CF68CF">
        <w:rPr>
          <w:rFonts w:ascii="HGP明朝E" w:eastAsia="HGP明朝E" w:hAnsi="HGP明朝E"/>
        </w:rPr>
        <w:t>小屋伏図、</w:t>
      </w:r>
    </w:p>
    <w:p w:rsidR="00AD4426" w:rsidRDefault="00CF68CF" w:rsidP="00AD4426">
      <w:pPr>
        <w:ind w:firstLineChars="200" w:firstLine="480"/>
        <w:rPr>
          <w:rFonts w:ascii="HGP明朝E" w:eastAsia="HGP明朝E" w:hAnsi="HGP明朝E"/>
        </w:rPr>
      </w:pPr>
      <w:r w:rsidRPr="00CF68CF">
        <w:rPr>
          <w:rFonts w:ascii="HGP明朝E" w:eastAsia="HGP明朝E" w:hAnsi="HGP明朝E"/>
        </w:rPr>
        <w:t xml:space="preserve">構造詳細図及び構造計算書である。 </w:t>
      </w:r>
    </w:p>
    <w:p w:rsidR="00AD4426" w:rsidRDefault="00CF68CF" w:rsidP="001E5D46">
      <w:pPr>
        <w:ind w:leftChars="100" w:left="240" w:firstLineChars="100" w:firstLine="240"/>
        <w:rPr>
          <w:rFonts w:ascii="HGP明朝E" w:eastAsia="HGP明朝E" w:hAnsi="HGP明朝E"/>
        </w:rPr>
      </w:pPr>
      <w:r w:rsidRPr="00CF68CF">
        <w:rPr>
          <w:rFonts w:ascii="HGP明朝E" w:eastAsia="HGP明朝E" w:hAnsi="HGP明朝E"/>
        </w:rPr>
        <w:t>ただし、同条は、適正化法の施行（平成１３年８月１日）前に建設工事が完了した建物の分譲については適用されてないこととなっており、これに該当するマンションには上述の図書が交付されていない場合もある。</w:t>
      </w:r>
    </w:p>
    <w:p w:rsidR="00AD4426" w:rsidRDefault="00CF68CF" w:rsidP="001E5D46">
      <w:pPr>
        <w:ind w:leftChars="100" w:left="240" w:firstLineChars="100" w:firstLine="240"/>
        <w:rPr>
          <w:rFonts w:ascii="HGP明朝E" w:eastAsia="HGP明朝E" w:hAnsi="HGP明朝E"/>
        </w:rPr>
      </w:pPr>
      <w:r w:rsidRPr="00CF68CF">
        <w:rPr>
          <w:rFonts w:ascii="HGP明朝E" w:eastAsia="HGP明朝E" w:hAnsi="HGP明朝E"/>
        </w:rPr>
        <w:t>他方、建物の修繕に有用な書類としては、上述以外の設計関係書類（数量調書、竣工地積測量図等）、特定行政庁関係書類（建築確認通知書、日影協定書等）、</w:t>
      </w:r>
      <w:r w:rsidRPr="00CF68CF">
        <w:rPr>
          <w:rFonts w:ascii="HGP明朝E" w:eastAsia="HGP明朝E" w:hAnsi="HGP明朝E" w:hint="eastAsia"/>
        </w:rPr>
        <w:t>消防関係書類、機械関係設備施設の関係書類、売買契約書</w:t>
      </w:r>
      <w:r w:rsidRPr="00CF68CF">
        <w:rPr>
          <w:rFonts w:ascii="HGP明朝E" w:eastAsia="HGP明朝E" w:hAnsi="HGP明朝E"/>
        </w:rPr>
        <w:t xml:space="preserve">関係書類等がある。 このような各マンションの実態に応じて、具体的な図書を規約に記載することが望ましい。 </w:t>
      </w:r>
    </w:p>
    <w:p w:rsidR="00AD4426" w:rsidRDefault="00CF68CF" w:rsidP="001E5D46">
      <w:pPr>
        <w:ind w:left="240" w:hangingChars="100" w:hanging="240"/>
        <w:rPr>
          <w:rFonts w:ascii="HGP明朝E" w:eastAsia="HGP明朝E" w:hAnsi="HGP明朝E"/>
        </w:rPr>
      </w:pPr>
      <w:r w:rsidRPr="00CF68CF">
        <w:rPr>
          <w:rFonts w:ascii="HGP明朝E" w:eastAsia="HGP明朝E" w:hAnsi="HGP明朝E"/>
        </w:rPr>
        <w:t>⑥ 修繕等の履歴情報とは、大規模修繕工事、計画修繕工事及び設備改修工事等の修繕の時期、箇所、費用及び工事施工者等や、設備の保守点検、建築基準法第１２条第１項及び第</w:t>
      </w:r>
      <w:r w:rsidR="002C133F" w:rsidRPr="00A81664">
        <w:rPr>
          <w:rFonts w:ascii="HGP明朝E" w:eastAsia="HGP明朝E" w:hAnsi="HGP明朝E" w:hint="eastAsia"/>
          <w:color w:val="FF0000"/>
          <w:u w:val="single"/>
        </w:rPr>
        <w:t>３</w:t>
      </w:r>
      <w:r w:rsidR="002C133F">
        <w:rPr>
          <w:rFonts w:ascii="HGP明朝E" w:eastAsia="HGP明朝E" w:hAnsi="HGP明朝E" w:hint="eastAsia"/>
          <w:color w:val="FF0000"/>
          <w:u w:val="single"/>
        </w:rPr>
        <w:t xml:space="preserve">　</w:t>
      </w:r>
      <w:r w:rsidR="00A81664" w:rsidRPr="00A81664">
        <w:rPr>
          <w:rFonts w:ascii="HGP明朝E" w:eastAsia="HGP明朝E" w:hAnsi="HGP明朝E" w:hint="eastAsia"/>
          <w:dstrike/>
          <w:color w:val="FF0000"/>
        </w:rPr>
        <w:t>２</w:t>
      </w:r>
      <w:r w:rsidR="00A81664">
        <w:rPr>
          <w:rFonts w:ascii="HGP明朝E" w:eastAsia="HGP明朝E" w:hAnsi="HGP明朝E" w:hint="eastAsia"/>
          <w:dstrike/>
          <w:color w:val="FF0000"/>
        </w:rPr>
        <w:t xml:space="preserve">　</w:t>
      </w:r>
      <w:r w:rsidRPr="00CF68CF">
        <w:rPr>
          <w:rFonts w:ascii="HGP明朝E" w:eastAsia="HGP明朝E" w:hAnsi="HGP明朝E"/>
        </w:rPr>
        <w:t>項の特殊建築物等の</w:t>
      </w:r>
      <w:r w:rsidRPr="00CF68CF">
        <w:rPr>
          <w:rFonts w:ascii="HGP明朝E" w:eastAsia="HGP明朝E" w:hAnsi="HGP明朝E"/>
        </w:rPr>
        <w:lastRenderedPageBreak/>
        <w:t>定期調査報告及び建築設備（昇降機を含む。）の定期検査報告、消防法第８条の２の２の防火対象物定期点検報告等の法定点検、</w:t>
      </w:r>
      <w:r w:rsidRPr="00A81664">
        <w:rPr>
          <w:rFonts w:ascii="HGP明朝E" w:eastAsia="HGP明朝E" w:hAnsi="HGP明朝E"/>
          <w:color w:val="FF0000"/>
          <w:u w:val="single"/>
        </w:rPr>
        <w:t>耐震診断結果、石綿使用調査結果</w:t>
      </w:r>
      <w:r w:rsidRPr="00CF68CF">
        <w:rPr>
          <w:rFonts w:ascii="HGP明朝E" w:eastAsia="HGP明朝E" w:hAnsi="HGP明朝E"/>
        </w:rPr>
        <w:t>など、維持管理</w:t>
      </w:r>
      <w:r w:rsidRPr="00CF68CF">
        <w:rPr>
          <w:rFonts w:ascii="HGP明朝E" w:eastAsia="HGP明朝E" w:hAnsi="HGP明朝E" w:hint="eastAsia"/>
        </w:rPr>
        <w:t>の情報であり、整理して後に参照できるよう管理しておくことが</w:t>
      </w:r>
      <w:r w:rsidRPr="00CF68CF">
        <w:rPr>
          <w:rFonts w:ascii="HGP明朝E" w:eastAsia="HGP明朝E" w:hAnsi="HGP明朝E"/>
        </w:rPr>
        <w:t>今後の修繕等を適切に実施するために</w:t>
      </w:r>
      <w:r w:rsidRPr="00A81664">
        <w:rPr>
          <w:rFonts w:ascii="HGP明朝E" w:eastAsia="HGP明朝E" w:hAnsi="HGP明朝E"/>
          <w:color w:val="FF0000"/>
          <w:u w:val="single"/>
        </w:rPr>
        <w:t>も</w:t>
      </w:r>
      <w:r w:rsidRPr="00CF68CF">
        <w:rPr>
          <w:rFonts w:ascii="HGP明朝E" w:eastAsia="HGP明朝E" w:hAnsi="HGP明朝E"/>
        </w:rPr>
        <w:t xml:space="preserve">有効な情報である。 </w:t>
      </w:r>
    </w:p>
    <w:p w:rsidR="00AD4426" w:rsidRDefault="00CF68CF" w:rsidP="001E5D46">
      <w:pPr>
        <w:ind w:left="240" w:hangingChars="100" w:hanging="240"/>
        <w:rPr>
          <w:rFonts w:ascii="HGP明朝E" w:eastAsia="HGP明朝E" w:hAnsi="HGP明朝E"/>
        </w:rPr>
      </w:pPr>
      <w:r w:rsidRPr="00CF68CF">
        <w:rPr>
          <w:rFonts w:ascii="HGP明朝E" w:eastAsia="HGP明朝E" w:hAnsi="HGP明朝E"/>
        </w:rPr>
        <w:t>⑦ 管理組合が</w:t>
      </w:r>
      <w:r w:rsidR="002C133F" w:rsidRPr="00A81664">
        <w:rPr>
          <w:rFonts w:ascii="HGP明朝E" w:eastAsia="HGP明朝E" w:hAnsi="HGP明朝E"/>
          <w:color w:val="FF0000"/>
          <w:u w:val="single"/>
        </w:rPr>
        <w:t>管理</w:t>
      </w:r>
      <w:r w:rsidR="002C133F">
        <w:rPr>
          <w:rFonts w:ascii="HGP明朝E" w:eastAsia="HGP明朝E" w:hAnsi="HGP明朝E" w:hint="eastAsia"/>
          <w:color w:val="FF0000"/>
          <w:u w:val="single"/>
        </w:rPr>
        <w:t xml:space="preserve">　</w:t>
      </w:r>
      <w:r w:rsidR="00A81664" w:rsidRPr="00A81664">
        <w:rPr>
          <w:rFonts w:ascii="HGP明朝E" w:eastAsia="HGP明朝E" w:hAnsi="HGP明朝E" w:hint="eastAsia"/>
          <w:dstrike/>
          <w:color w:val="FF0000"/>
        </w:rPr>
        <w:t>保管</w:t>
      </w:r>
      <w:r w:rsidRPr="00CF68CF">
        <w:rPr>
          <w:rFonts w:ascii="HGP明朝E" w:eastAsia="HGP明朝E" w:hAnsi="HGP明朝E"/>
        </w:rPr>
        <w:t>する書類等として、第三号に掲げる長期修繕計画書、第五号及び⑤に掲げる設計図書等、第六号及び⑥に掲げる修繕等の履歴情報</w:t>
      </w:r>
      <w:r w:rsidRPr="00CF68CF">
        <w:rPr>
          <w:rFonts w:ascii="HGP明朝E" w:eastAsia="HGP明朝E" w:hAnsi="HGP明朝E" w:hint="eastAsia"/>
        </w:rPr>
        <w:t>が</w:t>
      </w:r>
      <w:r w:rsidRPr="00A04AE2">
        <w:rPr>
          <w:rFonts w:ascii="HGP明朝E" w:eastAsia="HGP明朝E" w:hAnsi="HGP明朝E" w:hint="eastAsia"/>
          <w:color w:val="FF0000"/>
          <w:u w:val="single"/>
        </w:rPr>
        <w:t>挙</w:t>
      </w:r>
      <w:r w:rsidR="00A04AE2" w:rsidRPr="00A04AE2">
        <w:rPr>
          <w:rFonts w:ascii="HGP明朝E" w:eastAsia="HGP明朝E" w:hAnsi="HGP明朝E" w:hint="eastAsia"/>
          <w:dstrike/>
          <w:color w:val="FF0000"/>
        </w:rPr>
        <w:t>あ</w:t>
      </w:r>
      <w:r w:rsidRPr="00CF68CF">
        <w:rPr>
          <w:rFonts w:ascii="HGP明朝E" w:eastAsia="HGP明朝E" w:hAnsi="HGP明朝E" w:hint="eastAsia"/>
        </w:rPr>
        <w:t>げられるが、</w:t>
      </w:r>
      <w:r w:rsidRPr="00A04AE2">
        <w:rPr>
          <w:rFonts w:ascii="HGP明朝E" w:eastAsia="HGP明朝E" w:hAnsi="HGP明朝E" w:hint="eastAsia"/>
          <w:color w:val="FF0000"/>
          <w:u w:val="single"/>
        </w:rPr>
        <w:t>具体的な保管や閲覧については、第６４条第２項で規定</w:t>
      </w:r>
      <w:r w:rsidRPr="00A04AE2">
        <w:rPr>
          <w:rFonts w:ascii="HGP明朝E" w:eastAsia="HGP明朝E" w:hAnsi="HGP明朝E"/>
          <w:color w:val="FF0000"/>
          <w:u w:val="single"/>
        </w:rPr>
        <w:t>するとおり、理事長の責任により行うこととする。</w:t>
      </w:r>
      <w:r w:rsidRPr="00CF68CF">
        <w:rPr>
          <w:rFonts w:ascii="HGP明朝E" w:eastAsia="HGP明朝E" w:hAnsi="HGP明朝E"/>
        </w:rPr>
        <w:t>その他に、理事長が保管する書類等としては、第４９条第３項で定める総会議事録、第５３条第</w:t>
      </w:r>
      <w:r w:rsidR="002C133F" w:rsidRPr="00A04AE2">
        <w:rPr>
          <w:rFonts w:ascii="HGP明朝E" w:eastAsia="HGP明朝E" w:hAnsi="HGP明朝E"/>
          <w:color w:val="FF0000"/>
          <w:u w:val="single"/>
        </w:rPr>
        <w:t>４</w:t>
      </w:r>
      <w:r w:rsidR="002C133F">
        <w:rPr>
          <w:rFonts w:ascii="HGP明朝E" w:eastAsia="HGP明朝E" w:hAnsi="HGP明朝E" w:hint="eastAsia"/>
          <w:color w:val="FF0000"/>
          <w:u w:val="single"/>
        </w:rPr>
        <w:t xml:space="preserve">　</w:t>
      </w:r>
      <w:r w:rsidR="00A04AE2" w:rsidRPr="00A04AE2">
        <w:rPr>
          <w:rFonts w:ascii="HGP明朝E" w:eastAsia="HGP明朝E" w:hAnsi="HGP明朝E" w:hint="eastAsia"/>
          <w:dstrike/>
          <w:color w:val="FF0000"/>
        </w:rPr>
        <w:t>２</w:t>
      </w:r>
      <w:r w:rsidR="00A04AE2">
        <w:rPr>
          <w:rFonts w:ascii="HGP明朝E" w:eastAsia="HGP明朝E" w:hAnsi="HGP明朝E" w:hint="eastAsia"/>
          <w:dstrike/>
          <w:color w:val="FF0000"/>
        </w:rPr>
        <w:t xml:space="preserve">　</w:t>
      </w:r>
      <w:r w:rsidRPr="00CF68CF">
        <w:rPr>
          <w:rFonts w:ascii="HGP明朝E" w:eastAsia="HGP明朝E" w:hAnsi="HGP明朝E"/>
        </w:rPr>
        <w:t>項の規定に基づき準用される第４９条第３項で定める理事会議事録、第６４条及び第６４条関係コメントに掲げる帳票類</w:t>
      </w:r>
      <w:r w:rsidRPr="00A04AE2">
        <w:rPr>
          <w:rFonts w:ascii="HGP明朝E" w:eastAsia="HGP明朝E" w:hAnsi="HGP明朝E"/>
          <w:color w:val="FF0000"/>
          <w:u w:val="single"/>
        </w:rPr>
        <w:t>等</w:t>
      </w:r>
      <w:r w:rsidRPr="00CF68CF">
        <w:rPr>
          <w:rFonts w:ascii="HGP明朝E" w:eastAsia="HGP明朝E" w:hAnsi="HGP明朝E"/>
        </w:rPr>
        <w:t>、第７２条で定める規約原本等が</w:t>
      </w:r>
      <w:r w:rsidRPr="00A81664">
        <w:rPr>
          <w:rFonts w:ascii="HGP明朝E" w:eastAsia="HGP明朝E" w:hAnsi="HGP明朝E"/>
          <w:color w:val="FF0000"/>
          <w:u w:val="single"/>
        </w:rPr>
        <w:t>挙</w:t>
      </w:r>
      <w:r w:rsidR="00A81664" w:rsidRPr="00A81664">
        <w:rPr>
          <w:rFonts w:ascii="HGP明朝E" w:eastAsia="HGP明朝E" w:hAnsi="HGP明朝E" w:hint="eastAsia"/>
          <w:dstrike/>
          <w:color w:val="FF0000"/>
        </w:rPr>
        <w:t>あ</w:t>
      </w:r>
      <w:r w:rsidRPr="00CF68CF">
        <w:rPr>
          <w:rFonts w:ascii="HGP明朝E" w:eastAsia="HGP明朝E" w:hAnsi="HGP明朝E"/>
        </w:rPr>
        <w:t xml:space="preserve">げられる。 </w:t>
      </w:r>
    </w:p>
    <w:p w:rsidR="00AD4426" w:rsidRDefault="00CF68CF" w:rsidP="001E5D46">
      <w:pPr>
        <w:ind w:leftChars="100" w:left="240"/>
        <w:rPr>
          <w:rFonts w:ascii="HGP明朝E" w:eastAsia="HGP明朝E" w:hAnsi="HGP明朝E"/>
        </w:rPr>
      </w:pPr>
      <w:r w:rsidRPr="00CF68CF">
        <w:rPr>
          <w:rFonts w:ascii="HGP明朝E" w:eastAsia="HGP明朝E" w:hAnsi="HGP明朝E"/>
        </w:rPr>
        <w:t>このうち、総会議事録及び規約原本の保管は、区分所有法により管理者が保管することとされているものであり、この標準管理規約では理事長を管理者としてい</w:t>
      </w:r>
      <w:r w:rsidRPr="00CF68CF">
        <w:rPr>
          <w:rFonts w:ascii="HGP明朝E" w:eastAsia="HGP明朝E" w:hAnsi="HGP明朝E" w:hint="eastAsia"/>
        </w:rPr>
        <w:t>ることから理事長が保管することとしている。</w:t>
      </w:r>
      <w:r w:rsidRPr="00CF68CF">
        <w:rPr>
          <w:rFonts w:ascii="HGP明朝E" w:eastAsia="HGP明朝E" w:hAnsi="HGP明朝E"/>
        </w:rPr>
        <w:t xml:space="preserve"> </w:t>
      </w:r>
    </w:p>
    <w:p w:rsidR="00A04AE2" w:rsidRPr="00A04AE2" w:rsidRDefault="00A04AE2" w:rsidP="00A04AE2">
      <w:pPr>
        <w:ind w:left="240" w:hangingChars="100" w:hanging="240"/>
        <w:rPr>
          <w:rFonts w:ascii="HGP明朝E" w:eastAsia="HGP明朝E" w:hAnsi="HGP明朝E"/>
          <w:dstrike/>
          <w:color w:val="FF0000"/>
        </w:rPr>
      </w:pPr>
      <w:r w:rsidRPr="00A04AE2">
        <w:rPr>
          <w:rFonts w:ascii="HGP明朝E" w:eastAsia="HGP明朝E" w:hAnsi="HGP明朝E" w:hint="eastAsia"/>
          <w:dstrike/>
          <w:color w:val="FF0000"/>
        </w:rPr>
        <w:t>⑧</w:t>
      </w:r>
      <w:r w:rsidRPr="00A04AE2">
        <w:rPr>
          <w:rFonts w:ascii="HGP明朝E" w:eastAsia="HGP明朝E" w:hAnsi="HGP明朝E"/>
          <w:dstrike/>
          <w:color w:val="FF0000"/>
        </w:rPr>
        <w:t xml:space="preserve"> 管理組合が保管する長期修繕計画書、設計図書等及び修繕等の履歴情報に</w:t>
      </w:r>
      <w:r w:rsidRPr="00A04AE2">
        <w:rPr>
          <w:rFonts w:ascii="HGP明朝E" w:eastAsia="HGP明朝E" w:hAnsi="HGP明朝E" w:hint="eastAsia"/>
          <w:dstrike/>
          <w:color w:val="FF0000"/>
        </w:rPr>
        <w:t>ついても、理事長が保管する書類等と同様に閲覧に関する規定を設置することが望ましい。また、保管方法についても、電磁的方法が利用可能な場合には、同方法によって保管することが考えられる。</w:t>
      </w:r>
    </w:p>
    <w:p w:rsidR="00AD4426" w:rsidRPr="00A04AE2" w:rsidRDefault="00CF68CF" w:rsidP="001E5D46">
      <w:pPr>
        <w:ind w:left="240" w:hangingChars="100" w:hanging="240"/>
        <w:rPr>
          <w:rFonts w:ascii="HGP明朝E" w:eastAsia="HGP明朝E" w:hAnsi="HGP明朝E"/>
          <w:color w:val="FF0000"/>
          <w:u w:val="single"/>
        </w:rPr>
      </w:pPr>
      <w:r w:rsidRPr="00A04AE2">
        <w:rPr>
          <w:rFonts w:ascii="HGP明朝E" w:eastAsia="HGP明朝E" w:hAnsi="HGP明朝E"/>
          <w:color w:val="FF0000"/>
          <w:u w:val="single"/>
        </w:rPr>
        <w:t>⑧ 従来、第十五号に定める管理組合の業務として、「地域コミュニティにも配慮した居住者間のコミュニティ形成」が掲げられていたが、「コミュニティ」という用語の概念のあいまいさから拡大解釈の懸念があり、とりわけ、管理組合と自治会、町内会等とを混同することにより、自治会的な活動への管理費の支出をめぐる意見対立やトラブル等が生じている実態もあった。一方、管理組合による従来の活動の中でいわゆるコミュニティ活動と称して行われていたもののうち、例えば、マンションやその</w:t>
      </w:r>
      <w:r w:rsidRPr="00A04AE2">
        <w:rPr>
          <w:rFonts w:ascii="HGP明朝E" w:eastAsia="HGP明朝E" w:hAnsi="HGP明朝E" w:hint="eastAsia"/>
          <w:color w:val="FF0000"/>
          <w:u w:val="single"/>
        </w:rPr>
        <w:t>周辺にお</w:t>
      </w:r>
      <w:r w:rsidRPr="00A04AE2">
        <w:rPr>
          <w:rFonts w:ascii="HGP明朝E" w:eastAsia="HGP明朝E" w:hAnsi="HGP明朝E"/>
          <w:color w:val="FF0000"/>
          <w:u w:val="single"/>
        </w:rPr>
        <w:t>ける美化や清掃、景観形成、防災・防犯活動、生活ルールの調整等で、その経費に見合ったマンションの資産価値の向上がもたらされる活動は、それが区分所有法第3条に定める管理組合の目的である「建物並びにその敷地及び附属施設の管理」の範囲内で行われる限りにおいて可能である。</w:t>
      </w:r>
    </w:p>
    <w:p w:rsidR="00AD4426" w:rsidRPr="00A04AE2" w:rsidRDefault="00AD4426" w:rsidP="001E5D46">
      <w:pPr>
        <w:ind w:leftChars="100" w:left="240"/>
        <w:rPr>
          <w:rFonts w:ascii="HGP明朝E" w:eastAsia="HGP明朝E" w:hAnsi="HGP明朝E"/>
          <w:color w:val="FF0000"/>
          <w:u w:val="single"/>
        </w:rPr>
      </w:pPr>
      <w:r w:rsidRPr="00A04AE2">
        <w:rPr>
          <w:rFonts w:ascii="HGP明朝E" w:eastAsia="HGP明朝E" w:hAnsi="HGP明朝E" w:hint="eastAsia"/>
          <w:color w:val="FF0000"/>
          <w:u w:val="single"/>
        </w:rPr>
        <w:t>な</w:t>
      </w:r>
      <w:r w:rsidR="00CF68CF" w:rsidRPr="00A04AE2">
        <w:rPr>
          <w:rFonts w:ascii="HGP明朝E" w:eastAsia="HGP明朝E" w:hAnsi="HGP明朝E"/>
          <w:color w:val="FF0000"/>
          <w:u w:val="single"/>
        </w:rPr>
        <w:t xml:space="preserve">お、これに該当しない活動であっても、管理組合の役員等である者が個人の資格で参画することは可能である。 </w:t>
      </w:r>
    </w:p>
    <w:p w:rsidR="00AD4426" w:rsidRPr="00A04AE2" w:rsidRDefault="00CF68CF" w:rsidP="00A04AE2">
      <w:pPr>
        <w:ind w:leftChars="100" w:left="240" w:firstLineChars="100" w:firstLine="240"/>
        <w:rPr>
          <w:rFonts w:ascii="HGP明朝E" w:eastAsia="HGP明朝E" w:hAnsi="HGP明朝E"/>
          <w:color w:val="FF0000"/>
          <w:u w:val="single"/>
        </w:rPr>
      </w:pPr>
      <w:r w:rsidRPr="00A04AE2">
        <w:rPr>
          <w:rFonts w:ascii="HGP明朝E" w:eastAsia="HGP明朝E" w:hAnsi="HGP明朝E"/>
          <w:color w:val="FF0000"/>
          <w:u w:val="single"/>
        </w:rPr>
        <w:t>以上を明確にするため、区分所有法第３条を引用し、第３２条本文に「建物並びにその敷地及び附属施設の管理のため」を加え、第十五号</w:t>
      </w:r>
      <w:r w:rsidRPr="00A04AE2">
        <w:rPr>
          <w:rFonts w:ascii="HGP明朝E" w:eastAsia="HGP明朝E" w:hAnsi="HGP明朝E" w:hint="eastAsia"/>
          <w:color w:val="FF0000"/>
          <w:u w:val="single"/>
        </w:rPr>
        <w:t>を削</w:t>
      </w:r>
      <w:r w:rsidRPr="00A04AE2">
        <w:rPr>
          <w:rFonts w:ascii="HGP明朝E" w:eastAsia="HGP明朝E" w:hAnsi="HGP明朝E"/>
          <w:color w:val="FF0000"/>
          <w:u w:val="single"/>
        </w:rPr>
        <w:t>除し、併せて、周辺と一体となって行われる各業務を再整理することとし、従来第十二号に掲げていた「風紀、秩序及び安全の維持に関する業務」、従来第十三号に掲げていた「防災に関する業務」及び「居住環境の維持及び向上に関する業務」を、新たに第十二号において「マンション及び周辺の風紀、秩序及び安全の維持、防災並びに居住環境の維持及び向上に関する業務」と規定することとした。</w:t>
      </w:r>
    </w:p>
    <w:p w:rsidR="00AD4426" w:rsidRPr="00A04AE2" w:rsidRDefault="00CF68CF" w:rsidP="00AD4426">
      <w:pPr>
        <w:ind w:firstLineChars="200" w:firstLine="480"/>
        <w:rPr>
          <w:rFonts w:ascii="HGP明朝E" w:eastAsia="HGP明朝E" w:hAnsi="HGP明朝E"/>
          <w:color w:val="FF0000"/>
          <w:u w:val="single"/>
        </w:rPr>
      </w:pPr>
      <w:r w:rsidRPr="00A04AE2">
        <w:rPr>
          <w:rFonts w:ascii="HGP明朝E" w:eastAsia="HGP明朝E" w:hAnsi="HGP明朝E"/>
          <w:color w:val="FF0000"/>
          <w:u w:val="single"/>
        </w:rPr>
        <w:t xml:space="preserve">なお、改正の趣旨等の詳細については、 第２７条関係②～④を参照のこと。 </w:t>
      </w:r>
    </w:p>
    <w:p w:rsidR="00FD3A85" w:rsidRDefault="00CF68CF" w:rsidP="001E5D46">
      <w:pPr>
        <w:ind w:left="240" w:hangingChars="100" w:hanging="240"/>
        <w:rPr>
          <w:rFonts w:ascii="HGP明朝E" w:eastAsia="HGP明朝E" w:hAnsi="HGP明朝E"/>
        </w:rPr>
      </w:pPr>
      <w:r w:rsidRPr="00CF68CF">
        <w:rPr>
          <w:rFonts w:ascii="HGP明朝E" w:eastAsia="HGP明朝E" w:hAnsi="HGP明朝E"/>
        </w:rPr>
        <w:t>⑨ 建替え等により消滅する管理組合は、管理費や修繕積立金等の残</w:t>
      </w:r>
      <w:r w:rsidRPr="00CF68CF">
        <w:rPr>
          <w:rFonts w:ascii="HGP明朝E" w:eastAsia="HGP明朝E" w:hAnsi="HGP明朝E" w:hint="eastAsia"/>
        </w:rPr>
        <w:t>余財産</w:t>
      </w:r>
      <w:r w:rsidRPr="00CF68CF">
        <w:rPr>
          <w:rFonts w:ascii="HGP明朝E" w:eastAsia="HGP明朝E" w:hAnsi="HGP明朝E"/>
        </w:rPr>
        <w:t>を清算する必要がある。なお、清算の方法については、各マンションの実態に応じて規定を整備しておくことが望ましい。</w:t>
      </w:r>
    </w:p>
    <w:p w:rsidR="00C675FD" w:rsidRDefault="00C675FD" w:rsidP="0044311F">
      <w:pPr>
        <w:snapToGrid w:val="0"/>
      </w:pPr>
    </w:p>
    <w:p w:rsidR="0051174B" w:rsidRDefault="00575761" w:rsidP="0044311F">
      <w:pPr>
        <w:snapToGrid w:val="0"/>
      </w:pPr>
      <w:r>
        <w:rPr>
          <w:rFonts w:hint="eastAsia"/>
        </w:rPr>
        <w:t>（業務の委託等）</w:t>
      </w:r>
      <w:r>
        <w:t xml:space="preserve"> </w:t>
      </w:r>
    </w:p>
    <w:p w:rsidR="00575761" w:rsidRDefault="00575761" w:rsidP="0044311F">
      <w:pPr>
        <w:snapToGrid w:val="0"/>
        <w:ind w:left="720" w:hangingChars="300" w:hanging="720"/>
      </w:pPr>
      <w:r>
        <w:t>第３３条</w:t>
      </w:r>
      <w:r w:rsidR="00455404">
        <w:rPr>
          <w:rFonts w:hint="eastAsia"/>
        </w:rPr>
        <w:t xml:space="preserve">　</w:t>
      </w:r>
      <w:r>
        <w:t xml:space="preserve"> 管理組合は、前条に定める業務の全部又は一部を、マンション管理業者（適正化法第２条第八号の「マンション管理業者」をいう。）等第三者に委託し、又は請け負わせて執行することができる。  </w:t>
      </w:r>
    </w:p>
    <w:p w:rsidR="0044311F" w:rsidRDefault="0044311F" w:rsidP="00455404">
      <w:pPr>
        <w:ind w:left="720" w:hangingChars="300" w:hanging="720"/>
      </w:pPr>
    </w:p>
    <w:p w:rsidR="00332AC1" w:rsidRDefault="00332AC1" w:rsidP="00575761">
      <w:pPr>
        <w:rPr>
          <w:rFonts w:ascii="HGP明朝E" w:eastAsia="HGP明朝E" w:hAnsi="HGP明朝E"/>
        </w:rPr>
      </w:pPr>
      <w:r>
        <w:rPr>
          <w:rFonts w:hint="eastAsia"/>
        </w:rPr>
        <w:t xml:space="preserve">　　</w:t>
      </w:r>
      <w:r>
        <w:rPr>
          <w:rFonts w:ascii="HGP明朝E" w:eastAsia="HGP明朝E" w:hAnsi="HGP明朝E" w:hint="eastAsia"/>
        </w:rPr>
        <w:t xml:space="preserve">コメント　</w:t>
      </w:r>
      <w:r w:rsidRPr="00332AC1">
        <w:rPr>
          <w:rFonts w:ascii="HGP明朝E" w:eastAsia="HGP明朝E" w:hAnsi="HGP明朝E" w:hint="eastAsia"/>
        </w:rPr>
        <w:t>第</w:t>
      </w:r>
      <w:r w:rsidRPr="00332AC1">
        <w:rPr>
          <w:rFonts w:ascii="HGP明朝E" w:eastAsia="HGP明朝E" w:hAnsi="HGP明朝E"/>
        </w:rPr>
        <w:t xml:space="preserve">33条関係 </w:t>
      </w:r>
    </w:p>
    <w:p w:rsidR="00FD3A85" w:rsidRDefault="00332AC1" w:rsidP="00575761">
      <w:pPr>
        <w:rPr>
          <w:rFonts w:ascii="HGP明朝E" w:eastAsia="HGP明朝E" w:hAnsi="HGP明朝E"/>
        </w:rPr>
      </w:pPr>
      <w:r w:rsidRPr="00332AC1">
        <w:rPr>
          <w:rFonts w:ascii="HGP明朝E" w:eastAsia="HGP明朝E" w:hAnsi="HGP明朝E"/>
        </w:rPr>
        <w:t>第三者に委託する場合は、マンション標準管理委託契約書による</w:t>
      </w:r>
      <w:r w:rsidR="00E97F2F">
        <w:rPr>
          <w:rFonts w:ascii="HGP明朝E" w:eastAsia="HGP明朝E" w:hAnsi="HGP明朝E" w:hint="eastAsia"/>
        </w:rPr>
        <w:t>。</w:t>
      </w:r>
    </w:p>
    <w:p w:rsidR="00E97F2F" w:rsidRDefault="00E97F2F" w:rsidP="00575761">
      <w:pPr>
        <w:rPr>
          <w:rFonts w:ascii="HGP明朝E" w:eastAsia="HGP明朝E" w:hAnsi="HGP明朝E"/>
        </w:rPr>
      </w:pPr>
    </w:p>
    <w:p w:rsidR="0051174B" w:rsidRDefault="00575761" w:rsidP="0044311F">
      <w:pPr>
        <w:snapToGrid w:val="0"/>
      </w:pPr>
      <w:r>
        <w:rPr>
          <w:rFonts w:hint="eastAsia"/>
        </w:rPr>
        <w:t>（専門的知識を有する者の活用）</w:t>
      </w:r>
      <w:r>
        <w:t xml:space="preserve"> </w:t>
      </w:r>
    </w:p>
    <w:p w:rsidR="00FD3A85" w:rsidRDefault="00575761" w:rsidP="0044311F">
      <w:pPr>
        <w:snapToGrid w:val="0"/>
        <w:ind w:left="720" w:hangingChars="300" w:hanging="720"/>
      </w:pPr>
      <w:r>
        <w:t>第３４条</w:t>
      </w:r>
      <w:r w:rsidR="00455404">
        <w:rPr>
          <w:rFonts w:hint="eastAsia"/>
        </w:rPr>
        <w:t xml:space="preserve">　</w:t>
      </w:r>
      <w:r>
        <w:t xml:space="preserve"> 管理組合は、マンション管理士（適正化法第２条第五号の「マンション管理士」をいう。）その他マンション管理に関する各分野の専門的知識を有する者に対し、管理組合の運営その他マンションの管理に関し、相談したり、助言、指導その他の援助を求めたりすることができる。  </w:t>
      </w:r>
    </w:p>
    <w:p w:rsidR="0044311F" w:rsidRPr="00963488" w:rsidRDefault="0044311F" w:rsidP="00575761">
      <w:pPr>
        <w:rPr>
          <w:sz w:val="20"/>
          <w:szCs w:val="20"/>
        </w:rPr>
      </w:pPr>
    </w:p>
    <w:p w:rsidR="00332AC1" w:rsidRDefault="00332AC1" w:rsidP="00575761">
      <w:pPr>
        <w:rPr>
          <w:rFonts w:ascii="HGP明朝E" w:eastAsia="HGP明朝E" w:hAnsi="HGP明朝E"/>
        </w:rPr>
      </w:pPr>
      <w:r>
        <w:rPr>
          <w:rFonts w:hint="eastAsia"/>
        </w:rPr>
        <w:t xml:space="preserve">　　</w:t>
      </w:r>
      <w:r>
        <w:rPr>
          <w:rFonts w:ascii="HGP明朝E" w:eastAsia="HGP明朝E" w:hAnsi="HGP明朝E" w:hint="eastAsia"/>
        </w:rPr>
        <w:t xml:space="preserve">コメント　</w:t>
      </w:r>
      <w:r w:rsidRPr="00332AC1">
        <w:rPr>
          <w:rFonts w:ascii="HGP明朝E" w:eastAsia="HGP明朝E" w:hAnsi="HGP明朝E" w:hint="eastAsia"/>
        </w:rPr>
        <w:t>第</w:t>
      </w:r>
      <w:r w:rsidRPr="00332AC1">
        <w:rPr>
          <w:rFonts w:ascii="HGP明朝E" w:eastAsia="HGP明朝E" w:hAnsi="HGP明朝E"/>
        </w:rPr>
        <w:t xml:space="preserve">33条及び第34条関係 </w:t>
      </w:r>
    </w:p>
    <w:p w:rsidR="00332AC1" w:rsidRDefault="00332AC1" w:rsidP="00332AC1">
      <w:pPr>
        <w:ind w:left="240" w:hangingChars="100" w:hanging="240"/>
        <w:rPr>
          <w:rFonts w:ascii="HGP明朝E" w:eastAsia="HGP明朝E" w:hAnsi="HGP明朝E"/>
        </w:rPr>
      </w:pPr>
      <w:r w:rsidRPr="00332AC1">
        <w:rPr>
          <w:rFonts w:ascii="HGP明朝E" w:eastAsia="HGP明朝E" w:hAnsi="HGP明朝E"/>
        </w:rPr>
        <w:t xml:space="preserve"> </w:t>
      </w:r>
      <w:r>
        <w:rPr>
          <w:rFonts w:ascii="HGP明朝E" w:eastAsia="HGP明朝E" w:hAnsi="HGP明朝E" w:hint="eastAsia"/>
        </w:rPr>
        <w:t xml:space="preserve">① </w:t>
      </w:r>
      <w:r w:rsidRPr="00332AC1">
        <w:rPr>
          <w:rFonts w:ascii="HGP明朝E" w:eastAsia="HGP明朝E" w:hAnsi="HGP明朝E"/>
        </w:rPr>
        <w:t xml:space="preserve">マンションは一つの建物を多くの人が区分して所有するという形態ゆえ、利用形態の混在による権利・利用関係の複雑さ、建物構造上の技術的判断の難しさなどを踏まえ、建物を維持していく上で区分所有者間の合意形成を進めることが必要である。 </w:t>
      </w:r>
    </w:p>
    <w:p w:rsidR="00332AC1" w:rsidRDefault="00332AC1" w:rsidP="00332AC1">
      <w:pPr>
        <w:ind w:leftChars="100" w:left="240" w:firstLineChars="100" w:firstLine="240"/>
        <w:rPr>
          <w:rFonts w:ascii="HGP明朝E" w:eastAsia="HGP明朝E" w:hAnsi="HGP明朝E"/>
        </w:rPr>
      </w:pPr>
      <w:r w:rsidRPr="00332AC1">
        <w:rPr>
          <w:rFonts w:ascii="HGP明朝E" w:eastAsia="HGP明朝E" w:hAnsi="HGP明朝E"/>
        </w:rPr>
        <w:t>このような中で、マンションを適切に維持、管理していくためには、法律や建築技術等の専門的知識が必要となることから、管理組合は、マンション管理業者等第三者に管理事務を委託したり、マンション管理士その他マンション管理に関する各分野の専門的知識を有する</w:t>
      </w:r>
      <w:r w:rsidRPr="00332AC1">
        <w:rPr>
          <w:rFonts w:ascii="HGP明朝E" w:eastAsia="HGP明朝E" w:hAnsi="HGP明朝E" w:hint="eastAsia"/>
        </w:rPr>
        <w:t>者に対し、管理組合</w:t>
      </w:r>
      <w:r w:rsidRPr="00332AC1">
        <w:rPr>
          <w:rFonts w:ascii="HGP明朝E" w:eastAsia="HGP明朝E" w:hAnsi="HGP明朝E"/>
        </w:rPr>
        <w:t xml:space="preserve">の運営その他マンションの管理に関し、相談したり、助言、指導その他の援助を求めたりするなど、専門的分野にも適切に対応しつつ、マンション管理を適正に進めることが求められる。 </w:t>
      </w:r>
    </w:p>
    <w:p w:rsidR="00332AC1" w:rsidRPr="00A04AE2" w:rsidRDefault="00332AC1" w:rsidP="00332AC1">
      <w:pPr>
        <w:ind w:leftChars="100" w:left="240" w:firstLineChars="100" w:firstLine="240"/>
        <w:rPr>
          <w:rFonts w:ascii="HGP明朝E" w:eastAsia="HGP明朝E" w:hAnsi="HGP明朝E"/>
          <w:u w:val="single"/>
        </w:rPr>
      </w:pPr>
      <w:r w:rsidRPr="00A04AE2">
        <w:rPr>
          <w:rFonts w:ascii="HGP明朝E" w:eastAsia="HGP明朝E" w:hAnsi="HGP明朝E"/>
          <w:color w:val="FF0000"/>
          <w:u w:val="single"/>
        </w:rPr>
        <w:t>なお、外部の専門家が直接管理組合の運営に携わる場合の考え方については、全般関係③、別添１等を参照のこと。</w:t>
      </w:r>
      <w:r w:rsidRPr="00A04AE2">
        <w:rPr>
          <w:rFonts w:ascii="HGP明朝E" w:eastAsia="HGP明朝E" w:hAnsi="HGP明朝E"/>
          <w:u w:val="single"/>
        </w:rPr>
        <w:t xml:space="preserve"> </w:t>
      </w:r>
    </w:p>
    <w:p w:rsidR="00332AC1" w:rsidRDefault="00332AC1" w:rsidP="00332AC1">
      <w:pPr>
        <w:ind w:left="240" w:hangingChars="100" w:hanging="240"/>
        <w:rPr>
          <w:rFonts w:ascii="HGP明朝E" w:eastAsia="HGP明朝E" w:hAnsi="HGP明朝E"/>
        </w:rPr>
      </w:pPr>
      <w:r w:rsidRPr="00332AC1">
        <w:rPr>
          <w:rFonts w:ascii="HGP明朝E" w:eastAsia="HGP明朝E" w:hAnsi="HGP明朝E"/>
        </w:rPr>
        <w:t>② 管理組合が支援を受けることが有用な専門的知識を有する者としては、マンション管理士のほか、マンションの権利・利用関係や建築技術に関する専門家である、弁護士、司法書士、建築士、行政書士、公認会計士、税理士</w:t>
      </w:r>
      <w:r w:rsidRPr="00332AC1">
        <w:rPr>
          <w:rFonts w:ascii="HGP明朝E" w:eastAsia="HGP明朝E" w:hAnsi="HGP明朝E" w:hint="eastAsia"/>
        </w:rPr>
        <w:t>等の国家資格取得者や、区分所有管理士、マンションリフォームマネ</w:t>
      </w:r>
      <w:r w:rsidRPr="00332AC1">
        <w:rPr>
          <w:rFonts w:ascii="HGP明朝E" w:eastAsia="HGP明朝E" w:hAnsi="HGP明朝E"/>
        </w:rPr>
        <w:t xml:space="preserve">ジャー等の民間資格取得者などが考えられる。 </w:t>
      </w:r>
    </w:p>
    <w:p w:rsidR="00FD3A85" w:rsidRDefault="00332AC1" w:rsidP="00332AC1">
      <w:pPr>
        <w:ind w:left="240" w:hangingChars="100" w:hanging="240"/>
        <w:rPr>
          <w:rFonts w:ascii="HGP明朝E" w:eastAsia="HGP明朝E" w:hAnsi="HGP明朝E"/>
        </w:rPr>
      </w:pPr>
      <w:r w:rsidRPr="00332AC1">
        <w:rPr>
          <w:rFonts w:ascii="HGP明朝E" w:eastAsia="HGP明朝E" w:hAnsi="HGP明朝E"/>
        </w:rPr>
        <w:t>③ 専門的知識を有する者の活用の具体例としては、管理組合は、専門的知識を有する者に、管理規約改正原案の作成、管理組合における合意形成の調整に対する援助、建物や設備の劣化診断、安全性診断の実施の必要性についての助言、診断項目、内容の整理等を依頼することが考えられる。</w:t>
      </w:r>
    </w:p>
    <w:p w:rsidR="0044311F" w:rsidRPr="00963488" w:rsidRDefault="0044311F" w:rsidP="00332AC1">
      <w:pPr>
        <w:ind w:left="200" w:hangingChars="100" w:hanging="200"/>
        <w:rPr>
          <w:rFonts w:ascii="HGP明朝E" w:eastAsia="HGP明朝E" w:hAnsi="HGP明朝E"/>
          <w:sz w:val="20"/>
          <w:szCs w:val="20"/>
        </w:rPr>
      </w:pPr>
    </w:p>
    <w:p w:rsidR="00C675FD" w:rsidRDefault="00C675FD" w:rsidP="00575761"/>
    <w:p w:rsidR="00D334D7" w:rsidRDefault="00D334D7" w:rsidP="00575761"/>
    <w:p w:rsidR="00D334D7" w:rsidRDefault="00D334D7" w:rsidP="00575761"/>
    <w:p w:rsidR="00D334D7" w:rsidRDefault="00D334D7" w:rsidP="00575761"/>
    <w:p w:rsidR="00575761" w:rsidRDefault="00575761" w:rsidP="00575761">
      <w:r>
        <w:rPr>
          <w:rFonts w:hint="eastAsia"/>
        </w:rPr>
        <w:lastRenderedPageBreak/>
        <w:t>第３節</w:t>
      </w:r>
      <w:r w:rsidR="00455404">
        <w:rPr>
          <w:rFonts w:hint="eastAsia"/>
        </w:rPr>
        <w:t xml:space="preserve">　</w:t>
      </w:r>
      <w:r>
        <w:t xml:space="preserve"> 役員  </w:t>
      </w:r>
    </w:p>
    <w:p w:rsidR="0051174B" w:rsidRDefault="00575761" w:rsidP="0044311F">
      <w:pPr>
        <w:snapToGrid w:val="0"/>
      </w:pPr>
      <w:r>
        <w:rPr>
          <w:rFonts w:hint="eastAsia"/>
        </w:rPr>
        <w:t>（役員）</w:t>
      </w:r>
      <w:r>
        <w:t xml:space="preserve"> </w:t>
      </w:r>
    </w:p>
    <w:p w:rsidR="0051174B" w:rsidRDefault="00575761" w:rsidP="0044311F">
      <w:pPr>
        <w:snapToGrid w:val="0"/>
      </w:pPr>
      <w:r>
        <w:t>第３５条</w:t>
      </w:r>
      <w:r w:rsidR="00455404">
        <w:rPr>
          <w:rFonts w:hint="eastAsia"/>
        </w:rPr>
        <w:t xml:space="preserve">　</w:t>
      </w:r>
      <w:r>
        <w:t xml:space="preserve"> 管理組合に次の役員を置く。</w:t>
      </w:r>
    </w:p>
    <w:p w:rsidR="0051174B" w:rsidRDefault="00575761" w:rsidP="0044311F">
      <w:pPr>
        <w:snapToGrid w:val="0"/>
        <w:ind w:firstLineChars="400" w:firstLine="960"/>
      </w:pPr>
      <w:r>
        <w:t xml:space="preserve"> 一</w:t>
      </w:r>
      <w:r w:rsidR="00455404">
        <w:rPr>
          <w:rFonts w:hint="eastAsia"/>
        </w:rPr>
        <w:t xml:space="preserve">　</w:t>
      </w:r>
      <w:r>
        <w:t xml:space="preserve"> 理事長</w:t>
      </w:r>
    </w:p>
    <w:p w:rsidR="0051174B" w:rsidRDefault="00575761" w:rsidP="0044311F">
      <w:pPr>
        <w:snapToGrid w:val="0"/>
        <w:ind w:firstLineChars="400" w:firstLine="960"/>
      </w:pPr>
      <w:r>
        <w:t xml:space="preserve"> 二</w:t>
      </w:r>
      <w:r w:rsidR="00455404">
        <w:rPr>
          <w:rFonts w:hint="eastAsia"/>
        </w:rPr>
        <w:t xml:space="preserve">　</w:t>
      </w:r>
      <w:r>
        <w:t xml:space="preserve"> 副理事長 ○名</w:t>
      </w:r>
    </w:p>
    <w:p w:rsidR="0051174B" w:rsidRDefault="00575761" w:rsidP="0044311F">
      <w:pPr>
        <w:snapToGrid w:val="0"/>
        <w:ind w:firstLineChars="400" w:firstLine="960"/>
      </w:pPr>
      <w:r>
        <w:t xml:space="preserve"> 三</w:t>
      </w:r>
      <w:r w:rsidR="00455404">
        <w:rPr>
          <w:rFonts w:hint="eastAsia"/>
        </w:rPr>
        <w:t xml:space="preserve">　</w:t>
      </w:r>
      <w:r>
        <w:t xml:space="preserve"> 会計担当理事 ○名</w:t>
      </w:r>
    </w:p>
    <w:p w:rsidR="0051174B" w:rsidRDefault="00575761" w:rsidP="0044311F">
      <w:pPr>
        <w:snapToGrid w:val="0"/>
        <w:ind w:firstLineChars="400" w:firstLine="960"/>
      </w:pPr>
      <w:r>
        <w:t xml:space="preserve"> 四</w:t>
      </w:r>
      <w:r w:rsidR="00455404">
        <w:rPr>
          <w:rFonts w:hint="eastAsia"/>
        </w:rPr>
        <w:t xml:space="preserve">　</w:t>
      </w:r>
      <w:r>
        <w:t xml:space="preserve"> 理事（理事長、副理事長、会計担当理事を含む。以下同じ。） ○名</w:t>
      </w:r>
    </w:p>
    <w:p w:rsidR="00455404" w:rsidRDefault="00575761" w:rsidP="0044311F">
      <w:pPr>
        <w:snapToGrid w:val="0"/>
        <w:ind w:firstLineChars="400" w:firstLine="960"/>
      </w:pPr>
      <w:r>
        <w:t xml:space="preserve"> 五</w:t>
      </w:r>
      <w:r w:rsidR="00455404">
        <w:rPr>
          <w:rFonts w:hint="eastAsia"/>
        </w:rPr>
        <w:t xml:space="preserve">　</w:t>
      </w:r>
      <w:r>
        <w:t xml:space="preserve"> 監事 ○名</w:t>
      </w:r>
    </w:p>
    <w:p w:rsidR="0051174B" w:rsidRDefault="00575761" w:rsidP="0044311F">
      <w:pPr>
        <w:snapToGrid w:val="0"/>
      </w:pPr>
      <w:r>
        <w:t xml:space="preserve"> ２</w:t>
      </w:r>
      <w:r w:rsidR="00455404">
        <w:rPr>
          <w:rFonts w:hint="eastAsia"/>
        </w:rPr>
        <w:t xml:space="preserve">　</w:t>
      </w:r>
      <w:r>
        <w:t xml:space="preserve"> 理事及び監事は、組合員のうちから、総会で選任する。</w:t>
      </w:r>
    </w:p>
    <w:p w:rsidR="00FD3A85" w:rsidRDefault="00575761" w:rsidP="0044311F">
      <w:pPr>
        <w:snapToGrid w:val="0"/>
      </w:pPr>
      <w:r>
        <w:t xml:space="preserve"> ３</w:t>
      </w:r>
      <w:r w:rsidR="00455404">
        <w:rPr>
          <w:rFonts w:hint="eastAsia"/>
        </w:rPr>
        <w:t xml:space="preserve">　</w:t>
      </w:r>
      <w:r>
        <w:t xml:space="preserve"> 理事長、副理事長及び会計担当理事は、</w:t>
      </w:r>
      <w:r w:rsidRPr="00A04AE2">
        <w:rPr>
          <w:color w:val="FF0000"/>
          <w:u w:val="single"/>
        </w:rPr>
        <w:t>理事のうちから</w:t>
      </w:r>
      <w:r>
        <w:t>、理事</w:t>
      </w:r>
      <w:r w:rsidRPr="00A04AE2">
        <w:rPr>
          <w:color w:val="FF0000"/>
          <w:u w:val="single"/>
        </w:rPr>
        <w:t>会で</w:t>
      </w:r>
      <w:r w:rsidR="00A04AE2" w:rsidRPr="00A04AE2">
        <w:rPr>
          <w:rFonts w:hint="eastAsia"/>
          <w:dstrike/>
          <w:color w:val="FF0000"/>
        </w:rPr>
        <w:t>の互選により</w:t>
      </w:r>
      <w:r>
        <w:t xml:space="preserve">選任する。  </w:t>
      </w:r>
    </w:p>
    <w:p w:rsidR="0044311F" w:rsidRPr="00963488" w:rsidRDefault="0044311F" w:rsidP="0044311F">
      <w:pPr>
        <w:snapToGrid w:val="0"/>
        <w:rPr>
          <w:sz w:val="20"/>
          <w:szCs w:val="20"/>
        </w:rPr>
      </w:pPr>
    </w:p>
    <w:p w:rsidR="0051174B" w:rsidRPr="00A04AE2" w:rsidRDefault="0051174B" w:rsidP="0044311F">
      <w:pPr>
        <w:snapToGrid w:val="0"/>
        <w:rPr>
          <w:b/>
          <w:color w:val="FF0000"/>
          <w:u w:val="single"/>
        </w:rPr>
      </w:pPr>
      <w:r w:rsidRPr="00A04AE2">
        <w:rPr>
          <w:rFonts w:hint="eastAsia"/>
          <w:b/>
          <w:color w:val="FF0000"/>
          <w:u w:val="single"/>
        </w:rPr>
        <w:t>＊</w:t>
      </w:r>
      <w:r w:rsidR="00575761" w:rsidRPr="00A04AE2">
        <w:rPr>
          <w:rFonts w:hint="eastAsia"/>
          <w:b/>
          <w:color w:val="FF0000"/>
          <w:u w:val="single"/>
        </w:rPr>
        <w:t>外部専門家を役員として選任できることとする場合</w:t>
      </w:r>
    </w:p>
    <w:p w:rsidR="0051174B" w:rsidRPr="00A04AE2" w:rsidRDefault="00575761" w:rsidP="0044311F">
      <w:pPr>
        <w:snapToGrid w:val="0"/>
        <w:rPr>
          <w:color w:val="FF0000"/>
          <w:u w:val="single"/>
        </w:rPr>
      </w:pPr>
      <w:r w:rsidRPr="00A04AE2">
        <w:rPr>
          <w:color w:val="FF0000"/>
          <w:u w:val="single"/>
        </w:rPr>
        <w:t xml:space="preserve"> ２</w:t>
      </w:r>
      <w:r w:rsidR="00455404" w:rsidRPr="00A04AE2">
        <w:rPr>
          <w:rFonts w:hint="eastAsia"/>
          <w:color w:val="FF0000"/>
          <w:u w:val="single"/>
        </w:rPr>
        <w:t xml:space="preserve">　</w:t>
      </w:r>
      <w:r w:rsidRPr="00A04AE2">
        <w:rPr>
          <w:color w:val="FF0000"/>
          <w:u w:val="single"/>
        </w:rPr>
        <w:t xml:space="preserve"> 理事及び監事は、総会で選任する。</w:t>
      </w:r>
    </w:p>
    <w:p w:rsidR="0051174B" w:rsidRPr="00A04AE2" w:rsidRDefault="00575761" w:rsidP="0044311F">
      <w:pPr>
        <w:snapToGrid w:val="0"/>
        <w:rPr>
          <w:color w:val="FF0000"/>
          <w:u w:val="single"/>
        </w:rPr>
      </w:pPr>
      <w:r w:rsidRPr="00A04AE2">
        <w:rPr>
          <w:color w:val="FF0000"/>
          <w:u w:val="single"/>
        </w:rPr>
        <w:t xml:space="preserve"> ３</w:t>
      </w:r>
      <w:r w:rsidR="00455404" w:rsidRPr="00A04AE2">
        <w:rPr>
          <w:rFonts w:hint="eastAsia"/>
          <w:color w:val="FF0000"/>
          <w:u w:val="single"/>
        </w:rPr>
        <w:t xml:space="preserve">　</w:t>
      </w:r>
      <w:r w:rsidRPr="00A04AE2">
        <w:rPr>
          <w:color w:val="FF0000"/>
          <w:u w:val="single"/>
        </w:rPr>
        <w:t xml:space="preserve"> 理事長、副理事長及び会計担当理事は、理事のうちから、理事会で選任する。</w:t>
      </w:r>
    </w:p>
    <w:p w:rsidR="00FD3A85" w:rsidRDefault="00575761" w:rsidP="0044311F">
      <w:pPr>
        <w:snapToGrid w:val="0"/>
      </w:pPr>
      <w:r w:rsidRPr="00A04AE2">
        <w:rPr>
          <w:color w:val="FF0000"/>
          <w:u w:val="single"/>
        </w:rPr>
        <w:t xml:space="preserve"> ４</w:t>
      </w:r>
      <w:r w:rsidR="00455404" w:rsidRPr="00A04AE2">
        <w:rPr>
          <w:rFonts w:hint="eastAsia"/>
          <w:color w:val="FF0000"/>
          <w:u w:val="single"/>
        </w:rPr>
        <w:t xml:space="preserve">　</w:t>
      </w:r>
      <w:r w:rsidRPr="00A04AE2">
        <w:rPr>
          <w:color w:val="FF0000"/>
          <w:u w:val="single"/>
        </w:rPr>
        <w:t xml:space="preserve"> 組合員以外の者から理事又は監事を選任する場合の選任方法については細則で定める。</w:t>
      </w:r>
      <w:r>
        <w:t xml:space="preserve"> </w:t>
      </w:r>
    </w:p>
    <w:p w:rsidR="0044311F" w:rsidRPr="00963488" w:rsidRDefault="0044311F" w:rsidP="00575761">
      <w:pPr>
        <w:rPr>
          <w:sz w:val="20"/>
          <w:szCs w:val="20"/>
        </w:rPr>
      </w:pPr>
    </w:p>
    <w:p w:rsidR="00060E22" w:rsidRDefault="00060E22" w:rsidP="00060E22">
      <w:pPr>
        <w:rPr>
          <w:rFonts w:ascii="HGP明朝E" w:eastAsia="HGP明朝E" w:hAnsi="HGP明朝E"/>
        </w:rPr>
      </w:pPr>
      <w:r>
        <w:rPr>
          <w:rFonts w:hint="eastAsia"/>
        </w:rPr>
        <w:t xml:space="preserve">　　</w:t>
      </w:r>
      <w:r>
        <w:rPr>
          <w:rFonts w:ascii="HGP明朝E" w:eastAsia="HGP明朝E" w:hAnsi="HGP明朝E" w:hint="eastAsia"/>
        </w:rPr>
        <w:t xml:space="preserve">コメント　</w:t>
      </w:r>
      <w:r w:rsidRPr="00060E22">
        <w:rPr>
          <w:rFonts w:ascii="HGP明朝E" w:eastAsia="HGP明朝E" w:hAnsi="HGP明朝E" w:hint="eastAsia"/>
        </w:rPr>
        <w:t>第</w:t>
      </w:r>
      <w:r w:rsidRPr="00060E22">
        <w:rPr>
          <w:rFonts w:ascii="HGP明朝E" w:eastAsia="HGP明朝E" w:hAnsi="HGP明朝E"/>
        </w:rPr>
        <w:t>35条関係</w:t>
      </w:r>
    </w:p>
    <w:p w:rsidR="00060E22" w:rsidRPr="00A04AE2" w:rsidRDefault="00060E22" w:rsidP="0024329E">
      <w:pPr>
        <w:ind w:left="240" w:hangingChars="100" w:hanging="240"/>
        <w:rPr>
          <w:rFonts w:ascii="HGP明朝E" w:eastAsia="HGP明朝E" w:hAnsi="HGP明朝E"/>
          <w:color w:val="FF0000"/>
          <w:u w:val="single"/>
        </w:rPr>
      </w:pPr>
      <w:r w:rsidRPr="00A04AE2">
        <w:rPr>
          <w:rFonts w:ascii="HGP明朝E" w:eastAsia="HGP明朝E" w:hAnsi="HGP明朝E"/>
          <w:color w:val="FF0000"/>
          <w:u w:val="single"/>
        </w:rPr>
        <w:t xml:space="preserve">① </w:t>
      </w:r>
      <w:r w:rsidRPr="00060E22">
        <w:rPr>
          <w:rFonts w:ascii="HGP明朝E" w:eastAsia="HGP明朝E" w:hAnsi="HGP明朝E"/>
        </w:rPr>
        <w:t>管理組合は、建物、敷地等の管理を行うために区分所有者全員で構成される団体であることを踏まえ、役員の資格要件を、当該マンションへの居住の有無に関わりなく区分所有者であるという点に着目して、「組合員」 としているが、</w:t>
      </w:r>
      <w:r w:rsidRPr="00A04AE2">
        <w:rPr>
          <w:rFonts w:ascii="HGP明朝E" w:eastAsia="HGP明朝E" w:hAnsi="HGP明朝E"/>
          <w:color w:val="FF0000"/>
          <w:u w:val="single"/>
        </w:rPr>
        <w:t>全般関係③で示したとおり、必要に応じて、マンション管理に係る専門知識を有する外部の専門家の選任も可能とするように当該要件を外すことも考えられる。この場合においては、「外部専門家を役員として選任できることとする場合」の第４項のように、選任方法について細則で定める旨の規定を</w:t>
      </w:r>
      <w:r w:rsidRPr="00A04AE2">
        <w:rPr>
          <w:rFonts w:ascii="HGP明朝E" w:eastAsia="HGP明朝E" w:hAnsi="HGP明朝E" w:hint="eastAsia"/>
          <w:color w:val="FF0000"/>
          <w:u w:val="single"/>
        </w:rPr>
        <w:t>置くことが考えられる。</w:t>
      </w:r>
    </w:p>
    <w:p w:rsidR="0024329E" w:rsidRPr="00A04AE2" w:rsidRDefault="00060E22" w:rsidP="0024329E">
      <w:pPr>
        <w:ind w:leftChars="100" w:left="240" w:firstLineChars="100" w:firstLine="240"/>
        <w:rPr>
          <w:rFonts w:ascii="HGP明朝E" w:eastAsia="HGP明朝E" w:hAnsi="HGP明朝E"/>
          <w:color w:val="FF0000"/>
          <w:u w:val="single"/>
        </w:rPr>
      </w:pPr>
      <w:r w:rsidRPr="00A04AE2">
        <w:rPr>
          <w:rFonts w:ascii="HGP明朝E" w:eastAsia="HGP明朝E" w:hAnsi="HGP明朝E" w:hint="eastAsia"/>
          <w:color w:val="FF0000"/>
          <w:u w:val="single"/>
        </w:rPr>
        <w:t>この場合の専門家としては、</w:t>
      </w:r>
      <w:r w:rsidRPr="00A04AE2">
        <w:rPr>
          <w:rFonts w:ascii="HGP明朝E" w:eastAsia="HGP明朝E" w:hAnsi="HGP明朝E"/>
          <w:color w:val="FF0000"/>
          <w:u w:val="single"/>
        </w:rPr>
        <w:t xml:space="preserve"> マンション管理士のほか弁護士、建築士などで、一定の専門的知見を有する者が想定され、当該マンションの管理上の課題等に応じて適切な専門家を選任することが重要である。</w:t>
      </w:r>
    </w:p>
    <w:p w:rsidR="0024329E" w:rsidRDefault="00060E22" w:rsidP="0024329E">
      <w:pPr>
        <w:ind w:leftChars="100" w:left="240" w:firstLineChars="100" w:firstLine="240"/>
        <w:rPr>
          <w:rFonts w:ascii="HGP明朝E" w:eastAsia="HGP明朝E" w:hAnsi="HGP明朝E"/>
        </w:rPr>
      </w:pPr>
      <w:r w:rsidRPr="00060E22">
        <w:rPr>
          <w:rFonts w:ascii="HGP明朝E" w:eastAsia="HGP明朝E" w:hAnsi="HGP明朝E"/>
        </w:rPr>
        <w:t xml:space="preserve"> </w:t>
      </w:r>
      <w:r w:rsidRPr="00A04AE2">
        <w:rPr>
          <w:rFonts w:ascii="HGP明朝E" w:eastAsia="HGP明朝E" w:hAnsi="HGP明朝E"/>
          <w:color w:val="FF0000"/>
          <w:u w:val="single"/>
        </w:rPr>
        <w:t>なお、</w:t>
      </w:r>
      <w:r w:rsidRPr="00060E22">
        <w:rPr>
          <w:rFonts w:ascii="HGP明朝E" w:eastAsia="HGP明朝E" w:hAnsi="HGP明朝E"/>
        </w:rPr>
        <w:t>それぞれのマンションの実態に応じて、「○○マンションに現に居住する組合員」（（注）平成２３年改正前の標準管理規約における役員</w:t>
      </w:r>
      <w:r w:rsidRPr="00060E22">
        <w:rPr>
          <w:rFonts w:ascii="HGP明朝E" w:eastAsia="HGP明朝E" w:hAnsi="HGP明朝E" w:hint="eastAsia"/>
        </w:rPr>
        <w:t>の資格要件）とするなど、居住要件を加えることも考えられる。</w:t>
      </w:r>
      <w:r w:rsidRPr="00060E22">
        <w:rPr>
          <w:rFonts w:ascii="HGP明朝E" w:eastAsia="HGP明朝E" w:hAnsi="HGP明朝E"/>
        </w:rPr>
        <w:t xml:space="preserve"> </w:t>
      </w:r>
    </w:p>
    <w:p w:rsidR="0024329E" w:rsidRDefault="00060E22" w:rsidP="0024329E">
      <w:pPr>
        <w:rPr>
          <w:rFonts w:ascii="HGP明朝E" w:eastAsia="HGP明朝E" w:hAnsi="HGP明朝E"/>
        </w:rPr>
      </w:pPr>
      <w:r w:rsidRPr="00060E22">
        <w:rPr>
          <w:rFonts w:ascii="HGP明朝E" w:eastAsia="HGP明朝E" w:hAnsi="HGP明朝E"/>
        </w:rPr>
        <w:t xml:space="preserve">② 理事の員数については次のとおりとする。 </w:t>
      </w:r>
    </w:p>
    <w:p w:rsidR="0024329E" w:rsidRDefault="00060E22" w:rsidP="0024329E">
      <w:pPr>
        <w:ind w:firstLineChars="300" w:firstLine="720"/>
        <w:rPr>
          <w:rFonts w:ascii="HGP明朝E" w:eastAsia="HGP明朝E" w:hAnsi="HGP明朝E"/>
        </w:rPr>
      </w:pPr>
      <w:r w:rsidRPr="00060E22">
        <w:rPr>
          <w:rFonts w:ascii="HGP明朝E" w:eastAsia="HGP明朝E" w:hAnsi="HGP明朝E"/>
        </w:rPr>
        <w:t xml:space="preserve">１ おおむね１０～１５戸につき１名選出するものとする。 </w:t>
      </w:r>
    </w:p>
    <w:p w:rsidR="0024329E" w:rsidRDefault="00060E22" w:rsidP="0024329E">
      <w:pPr>
        <w:ind w:firstLineChars="300" w:firstLine="720"/>
        <w:rPr>
          <w:rFonts w:ascii="HGP明朝E" w:eastAsia="HGP明朝E" w:hAnsi="HGP明朝E"/>
        </w:rPr>
      </w:pPr>
      <w:r w:rsidRPr="00060E22">
        <w:rPr>
          <w:rFonts w:ascii="HGP明朝E" w:eastAsia="HGP明朝E" w:hAnsi="HGP明朝E"/>
        </w:rPr>
        <w:t>２ 員数の範囲は、最低３名程度、最高２０名程度とし、○～○名という枠により定めることもできる。</w:t>
      </w:r>
    </w:p>
    <w:p w:rsidR="0024329E" w:rsidRDefault="00060E22" w:rsidP="0024329E">
      <w:pPr>
        <w:ind w:left="240" w:hangingChars="100" w:hanging="240"/>
        <w:rPr>
          <w:rFonts w:ascii="HGP明朝E" w:eastAsia="HGP明朝E" w:hAnsi="HGP明朝E"/>
        </w:rPr>
      </w:pPr>
      <w:r w:rsidRPr="00060E22">
        <w:rPr>
          <w:rFonts w:ascii="HGP明朝E" w:eastAsia="HGP明朝E" w:hAnsi="HGP明朝E"/>
        </w:rPr>
        <w:lastRenderedPageBreak/>
        <w:t>③ ２００戸を超え、役員数が２０名を超えるような大規模マンションでは、理事会のみで、実質的検討を行うのが難しくなるので、理事会の中に部会を設け、各部会に理事会の業務を分担して、実質的な検討を行うような、複層的な組織構成、役員の体制を検討する必要があ</w:t>
      </w:r>
      <w:r w:rsidRPr="00060E22">
        <w:rPr>
          <w:rFonts w:ascii="HGP明朝E" w:eastAsia="HGP明朝E" w:hAnsi="HGP明朝E" w:hint="eastAsia"/>
        </w:rPr>
        <w:t>る。</w:t>
      </w:r>
      <w:r w:rsidRPr="00060E22">
        <w:rPr>
          <w:rFonts w:ascii="HGP明朝E" w:eastAsia="HGP明朝E" w:hAnsi="HGP明朝E"/>
        </w:rPr>
        <w:t xml:space="preserve"> </w:t>
      </w:r>
    </w:p>
    <w:p w:rsidR="0024329E" w:rsidRDefault="00060E22" w:rsidP="0024329E">
      <w:pPr>
        <w:ind w:leftChars="100" w:left="240" w:firstLineChars="100" w:firstLine="240"/>
        <w:rPr>
          <w:rFonts w:ascii="HGP明朝E" w:eastAsia="HGP明朝E" w:hAnsi="HGP明朝E"/>
        </w:rPr>
      </w:pPr>
      <w:r w:rsidRPr="00060E22">
        <w:rPr>
          <w:rFonts w:ascii="HGP明朝E" w:eastAsia="HGP明朝E" w:hAnsi="HGP明朝E"/>
        </w:rPr>
        <w:t xml:space="preserve">この場合、理事会の運営方針を決めるため、理事長、副理事長（各部の部長と兼任するような組織構成が望ましい。）による幹部会を設けることも有効である。なお、理事会運営細則を別途定め、部会を設ける場合は、理事会の決議事項につき決定するのは、あくまで、理事全員による理事会であることを明確にする必要がある。 </w:t>
      </w:r>
    </w:p>
    <w:p w:rsidR="002568B4" w:rsidRDefault="00060E22" w:rsidP="0024329E">
      <w:pPr>
        <w:ind w:left="240" w:hangingChars="100" w:hanging="240"/>
        <w:rPr>
          <w:rFonts w:ascii="HGP明朝E" w:eastAsia="HGP明朝E" w:hAnsi="HGP明朝E"/>
        </w:rPr>
      </w:pPr>
      <w:r w:rsidRPr="00060E22">
        <w:rPr>
          <w:rFonts w:ascii="HGP明朝E" w:eastAsia="HGP明朝E" w:hAnsi="HGP明朝E"/>
        </w:rPr>
        <w:t xml:space="preserve">④ </w:t>
      </w:r>
      <w:r w:rsidRPr="002568B4">
        <w:rPr>
          <w:rFonts w:ascii="HGP明朝E" w:eastAsia="HGP明朝E" w:hAnsi="HGP明朝E"/>
          <w:color w:val="FF0000"/>
          <w:u w:val="single"/>
        </w:rPr>
        <w:t>本標準管理規約における管理組合は、権利能力なき社団であることを想定しているが（コメント第６条関係参照）、役員として意思決定を行えるのは自然人であり、法人そのものは役員になることができないと解す</w:t>
      </w:r>
      <w:r w:rsidRPr="002568B4">
        <w:rPr>
          <w:rFonts w:ascii="HGP明朝E" w:eastAsia="HGP明朝E" w:hAnsi="HGP明朝E" w:hint="eastAsia"/>
          <w:color w:val="FF0000"/>
          <w:u w:val="single"/>
        </w:rPr>
        <w:t>べき</w:t>
      </w:r>
      <w:r w:rsidRPr="002568B4">
        <w:rPr>
          <w:rFonts w:ascii="HGP明朝E" w:eastAsia="HGP明朝E" w:hAnsi="HGP明朝E"/>
          <w:color w:val="FF0000"/>
          <w:u w:val="single"/>
        </w:rPr>
        <w:t>である。</w:t>
      </w:r>
    </w:p>
    <w:p w:rsidR="0024329E" w:rsidRDefault="00060E22" w:rsidP="002568B4">
      <w:pPr>
        <w:ind w:leftChars="100" w:left="240" w:firstLineChars="100" w:firstLine="240"/>
        <w:rPr>
          <w:rFonts w:ascii="HGP明朝E" w:eastAsia="HGP明朝E" w:hAnsi="HGP明朝E"/>
        </w:rPr>
      </w:pPr>
      <w:r w:rsidRPr="002568B4">
        <w:rPr>
          <w:rFonts w:ascii="HGP明朝E" w:eastAsia="HGP明朝E" w:hAnsi="HGP明朝E"/>
          <w:color w:val="FF0000"/>
        </w:rPr>
        <w:t>したがって、</w:t>
      </w:r>
      <w:r w:rsidRPr="00060E22">
        <w:rPr>
          <w:rFonts w:ascii="HGP明朝E" w:eastAsia="HGP明朝E" w:hAnsi="HGP明朝E"/>
        </w:rPr>
        <w:t>法人が区分所有する専有部分があるマンションにおいて、法人関係者が役員になる場合には、管理組合役員の任務に当たることを当該法人の職務命令として受けた者</w:t>
      </w:r>
      <w:r w:rsidR="002568B4">
        <w:rPr>
          <w:rFonts w:ascii="HGP明朝E" w:eastAsia="HGP明朝E" w:hAnsi="HGP明朝E" w:hint="eastAsia"/>
        </w:rPr>
        <w:t xml:space="preserve">　</w:t>
      </w:r>
      <w:r w:rsidR="002568B4" w:rsidRPr="002568B4">
        <w:rPr>
          <w:rFonts w:ascii="HGP明朝E" w:eastAsia="HGP明朝E" w:hAnsi="HGP明朝E" w:hint="eastAsia"/>
          <w:dstrike/>
          <w:color w:val="FF0000"/>
        </w:rPr>
        <w:t>に限定する等どのような資格を有する者が実際に役員業務を行うことができるかについて、あらかじめ規約や細則に定めておくことが望ましい</w:t>
      </w:r>
      <w:r w:rsidRPr="002568B4">
        <w:rPr>
          <w:rFonts w:ascii="HGP明朝E" w:eastAsia="HGP明朝E" w:hAnsi="HGP明朝E"/>
          <w:color w:val="FF0000"/>
          <w:u w:val="single"/>
        </w:rPr>
        <w:t>等</w:t>
      </w:r>
      <w:r w:rsidR="002568B4">
        <w:rPr>
          <w:rFonts w:ascii="HGP明朝E" w:eastAsia="HGP明朝E" w:hAnsi="HGP明朝E" w:hint="eastAsia"/>
          <w:color w:val="FF0000"/>
          <w:u w:val="single"/>
        </w:rPr>
        <w:t xml:space="preserve">　</w:t>
      </w:r>
      <w:r w:rsidRPr="002568B4">
        <w:rPr>
          <w:rFonts w:ascii="HGP明朝E" w:eastAsia="HGP明朝E" w:hAnsi="HGP明朝E"/>
          <w:color w:val="FF0000"/>
          <w:u w:val="single"/>
        </w:rPr>
        <w:t>を選任することが一般的に想定される。外部専門家として役員を選任する場合であって、法人、団体等から派遣を受けるときも、同様に、当該法人、団体等から指定された者（自然人）を選任することが一般的に想定される。なお、法人の役職員が役員になった場合においては、特に利益相反取引について注意が必要である（第３７条の２関係参照）。</w:t>
      </w:r>
    </w:p>
    <w:p w:rsidR="0024329E" w:rsidRPr="002568B4" w:rsidRDefault="0024329E" w:rsidP="0024329E">
      <w:pPr>
        <w:ind w:left="240" w:hangingChars="100" w:hanging="240"/>
        <w:rPr>
          <w:rFonts w:ascii="HGP明朝E" w:eastAsia="HGP明朝E" w:hAnsi="HGP明朝E"/>
          <w:color w:val="FF0000"/>
          <w:u w:val="single"/>
        </w:rPr>
      </w:pPr>
      <w:r w:rsidRPr="002568B4">
        <w:rPr>
          <w:rFonts w:ascii="HGP明朝E" w:eastAsia="HGP明朝E" w:hAnsi="HGP明朝E" w:hint="eastAsia"/>
          <w:color w:val="FF0000"/>
          <w:u w:val="single"/>
        </w:rPr>
        <w:t xml:space="preserve">⑤　</w:t>
      </w:r>
      <w:r w:rsidR="00060E22" w:rsidRPr="002568B4">
        <w:rPr>
          <w:rFonts w:ascii="HGP明朝E" w:eastAsia="HGP明朝E" w:hAnsi="HGP明朝E" w:hint="eastAsia"/>
          <w:color w:val="FF0000"/>
          <w:u w:val="single"/>
        </w:rPr>
        <w:t>第４項の選任方法に関する細則の内容としては、選任の対象となる外部</w:t>
      </w:r>
      <w:r w:rsidR="00060E22" w:rsidRPr="002568B4">
        <w:rPr>
          <w:rFonts w:ascii="HGP明朝E" w:eastAsia="HGP明朝E" w:hAnsi="HGP明朝E"/>
          <w:color w:val="FF0000"/>
          <w:u w:val="single"/>
        </w:rPr>
        <w:t xml:space="preserve">の専門家の要件や選任の具体的な手続等を想定している。なお、⑥及び第３６条の２関係②について併せて参照のこと。 </w:t>
      </w:r>
    </w:p>
    <w:p w:rsidR="00FD3A85" w:rsidRPr="002568B4" w:rsidRDefault="00060E22" w:rsidP="0024329E">
      <w:pPr>
        <w:ind w:left="240" w:hangingChars="100" w:hanging="240"/>
        <w:rPr>
          <w:rFonts w:ascii="HGP明朝E" w:eastAsia="HGP明朝E" w:hAnsi="HGP明朝E"/>
          <w:color w:val="FF0000"/>
          <w:u w:val="single"/>
        </w:rPr>
      </w:pPr>
      <w:r w:rsidRPr="002568B4">
        <w:rPr>
          <w:rFonts w:ascii="HGP明朝E" w:eastAsia="HGP明朝E" w:hAnsi="HGP明朝E"/>
          <w:color w:val="FF0000"/>
          <w:u w:val="single"/>
        </w:rPr>
        <w:t>⑥ 外部の専門家を役員として選任する場合には、その者が期待された能力等を発揮して管理の適正化、財産的価値の最大化を実現しているか監視・監督する仕組みが必要である。このための一方策として、法人・団体から外部の専門家の派遣を受ける場合には、派遣元の法人・団体等による報告徴収や業務監査又は外部監査が行われることを選任の要件として、</w:t>
      </w:r>
      <w:r w:rsidRPr="002568B4">
        <w:rPr>
          <w:rFonts w:ascii="HGP明朝E" w:eastAsia="HGP明朝E" w:hAnsi="HGP明朝E" w:hint="eastAsia"/>
          <w:color w:val="FF0000"/>
          <w:u w:val="single"/>
        </w:rPr>
        <w:t>第４項</w:t>
      </w:r>
      <w:r w:rsidRPr="002568B4">
        <w:rPr>
          <w:rFonts w:ascii="HGP明朝E" w:eastAsia="HGP明朝E" w:hAnsi="HGP明朝E"/>
          <w:color w:val="FF0000"/>
          <w:u w:val="single"/>
        </w:rPr>
        <w:t>の細則において定めることが考えられる。</w:t>
      </w:r>
    </w:p>
    <w:p w:rsidR="0044311F" w:rsidRPr="00963488" w:rsidRDefault="0044311F" w:rsidP="0024329E">
      <w:pPr>
        <w:ind w:left="200" w:hangingChars="100" w:hanging="200"/>
        <w:rPr>
          <w:sz w:val="20"/>
          <w:szCs w:val="20"/>
        </w:rPr>
      </w:pPr>
    </w:p>
    <w:p w:rsidR="0051174B" w:rsidRDefault="00575761" w:rsidP="0044311F">
      <w:pPr>
        <w:snapToGrid w:val="0"/>
      </w:pPr>
      <w:r>
        <w:rPr>
          <w:rFonts w:hint="eastAsia"/>
        </w:rPr>
        <w:t>（役員の任期）</w:t>
      </w:r>
      <w:r>
        <w:t xml:space="preserve"> </w:t>
      </w:r>
    </w:p>
    <w:p w:rsidR="0051174B" w:rsidRDefault="00575761" w:rsidP="0044311F">
      <w:pPr>
        <w:snapToGrid w:val="0"/>
      </w:pPr>
      <w:r>
        <w:t>第３６条</w:t>
      </w:r>
      <w:r w:rsidR="00455404">
        <w:rPr>
          <w:rFonts w:hint="eastAsia"/>
        </w:rPr>
        <w:t xml:space="preserve">　</w:t>
      </w:r>
      <w:r>
        <w:t xml:space="preserve"> 役員の任期は○年とする。ただし、再任を妨げない。</w:t>
      </w:r>
    </w:p>
    <w:p w:rsidR="0051174B" w:rsidRDefault="00575761" w:rsidP="0044311F">
      <w:pPr>
        <w:snapToGrid w:val="0"/>
      </w:pPr>
      <w:r>
        <w:t xml:space="preserve"> ２</w:t>
      </w:r>
      <w:r w:rsidR="00455404">
        <w:rPr>
          <w:rFonts w:hint="eastAsia"/>
        </w:rPr>
        <w:t xml:space="preserve">　</w:t>
      </w:r>
      <w:r>
        <w:t xml:space="preserve"> 補欠の役員の任期は、前任者の残任期間とする。</w:t>
      </w:r>
    </w:p>
    <w:p w:rsidR="00F90DD3" w:rsidRDefault="00575761" w:rsidP="0044311F">
      <w:pPr>
        <w:snapToGrid w:val="0"/>
        <w:ind w:left="720" w:hangingChars="300" w:hanging="720"/>
      </w:pPr>
      <w:r>
        <w:t xml:space="preserve"> ３</w:t>
      </w:r>
      <w:r w:rsidR="00455404">
        <w:rPr>
          <w:rFonts w:hint="eastAsia"/>
        </w:rPr>
        <w:t xml:space="preserve">　</w:t>
      </w:r>
      <w:r>
        <w:t xml:space="preserve"> 任期の満了又は辞任によって退任する役員は、後任の役員が就任するまでの間引き続きその職務を行う。</w:t>
      </w:r>
    </w:p>
    <w:p w:rsidR="0044311F" w:rsidRDefault="00575761" w:rsidP="0044311F">
      <w:pPr>
        <w:snapToGrid w:val="0"/>
      </w:pPr>
      <w:r>
        <w:t xml:space="preserve"> ４</w:t>
      </w:r>
      <w:r w:rsidR="00455404">
        <w:rPr>
          <w:rFonts w:hint="eastAsia"/>
        </w:rPr>
        <w:t xml:space="preserve">　</w:t>
      </w:r>
      <w:r>
        <w:t xml:space="preserve"> 役員が組合員でなくなった場合には、その役員はその地位を失う。 </w:t>
      </w:r>
    </w:p>
    <w:p w:rsidR="00FD3A85" w:rsidRPr="00963488" w:rsidRDefault="00FD3A85" w:rsidP="0044311F">
      <w:pPr>
        <w:snapToGrid w:val="0"/>
        <w:rPr>
          <w:sz w:val="20"/>
          <w:szCs w:val="20"/>
        </w:rPr>
      </w:pPr>
    </w:p>
    <w:p w:rsidR="00F90DD3" w:rsidRPr="002568B4" w:rsidRDefault="00F90DD3" w:rsidP="0044311F">
      <w:pPr>
        <w:snapToGrid w:val="0"/>
        <w:rPr>
          <w:b/>
          <w:color w:val="FF0000"/>
          <w:u w:val="single"/>
        </w:rPr>
      </w:pPr>
      <w:r w:rsidRPr="002568B4">
        <w:rPr>
          <w:rFonts w:hint="eastAsia"/>
          <w:b/>
          <w:color w:val="FF0000"/>
          <w:u w:val="single"/>
        </w:rPr>
        <w:t>＊</w:t>
      </w:r>
      <w:r w:rsidR="00575761" w:rsidRPr="002568B4">
        <w:rPr>
          <w:rFonts w:hint="eastAsia"/>
          <w:b/>
          <w:color w:val="FF0000"/>
          <w:u w:val="single"/>
        </w:rPr>
        <w:t>外部専門家を役員として選任できることとする場合</w:t>
      </w:r>
    </w:p>
    <w:p w:rsidR="00FD3A85" w:rsidRPr="002568B4" w:rsidRDefault="00575761" w:rsidP="0044311F">
      <w:pPr>
        <w:snapToGrid w:val="0"/>
        <w:ind w:left="720" w:hangingChars="300" w:hanging="720"/>
        <w:rPr>
          <w:color w:val="FF0000"/>
          <w:u w:val="single"/>
        </w:rPr>
      </w:pPr>
      <w:r w:rsidRPr="002568B4">
        <w:rPr>
          <w:color w:val="FF0000"/>
          <w:u w:val="single"/>
        </w:rPr>
        <w:t xml:space="preserve"> ４</w:t>
      </w:r>
      <w:r w:rsidR="00455404" w:rsidRPr="002568B4">
        <w:rPr>
          <w:rFonts w:hint="eastAsia"/>
          <w:color w:val="FF0000"/>
          <w:u w:val="single"/>
        </w:rPr>
        <w:t xml:space="preserve">　</w:t>
      </w:r>
      <w:r w:rsidRPr="002568B4">
        <w:rPr>
          <w:color w:val="FF0000"/>
          <w:u w:val="single"/>
        </w:rPr>
        <w:t xml:space="preserve"> 選任（再任を除く。）の時に組合員であった役員が組合員でなくなった場合には、その役員はその地位を失う。</w:t>
      </w:r>
    </w:p>
    <w:p w:rsidR="0044311F" w:rsidRPr="00963488" w:rsidRDefault="0044311F" w:rsidP="00455404">
      <w:pPr>
        <w:ind w:left="600" w:hangingChars="300" w:hanging="600"/>
        <w:rPr>
          <w:sz w:val="20"/>
          <w:szCs w:val="20"/>
        </w:rPr>
      </w:pPr>
    </w:p>
    <w:p w:rsidR="00CA46B7" w:rsidRDefault="00CA46B7" w:rsidP="00CA46B7">
      <w:pPr>
        <w:rPr>
          <w:rFonts w:ascii="HGP明朝E" w:eastAsia="HGP明朝E" w:hAnsi="HGP明朝E"/>
        </w:rPr>
      </w:pPr>
      <w:r>
        <w:rPr>
          <w:rFonts w:hint="eastAsia"/>
        </w:rPr>
        <w:lastRenderedPageBreak/>
        <w:t xml:space="preserve">　　</w:t>
      </w:r>
      <w:r>
        <w:rPr>
          <w:rFonts w:ascii="HGP明朝E" w:eastAsia="HGP明朝E" w:hAnsi="HGP明朝E" w:hint="eastAsia"/>
        </w:rPr>
        <w:t xml:space="preserve">コメント　</w:t>
      </w:r>
      <w:r w:rsidRPr="00CA46B7">
        <w:rPr>
          <w:rFonts w:ascii="HGP明朝E" w:eastAsia="HGP明朝E" w:hAnsi="HGP明朝E" w:hint="eastAsia"/>
        </w:rPr>
        <w:t>第</w:t>
      </w:r>
      <w:r w:rsidRPr="00CA46B7">
        <w:rPr>
          <w:rFonts w:ascii="HGP明朝E" w:eastAsia="HGP明朝E" w:hAnsi="HGP明朝E"/>
        </w:rPr>
        <w:t xml:space="preserve">36条関係 </w:t>
      </w:r>
    </w:p>
    <w:p w:rsidR="00CA46B7" w:rsidRDefault="00CA46B7" w:rsidP="00F87E38">
      <w:pPr>
        <w:ind w:left="240" w:hangingChars="100" w:hanging="240"/>
        <w:rPr>
          <w:rFonts w:ascii="HGP明朝E" w:eastAsia="HGP明朝E" w:hAnsi="HGP明朝E"/>
        </w:rPr>
      </w:pPr>
      <w:r w:rsidRPr="00CA46B7">
        <w:rPr>
          <w:rFonts w:ascii="HGP明朝E" w:eastAsia="HGP明朝E" w:hAnsi="HGP明朝E"/>
        </w:rPr>
        <w:t xml:space="preserve">① 役員の任期については、組合の実情に応じて１～２年で設定することとし、選任に当たっては、その就任日及び任期の期限を明確にする。 </w:t>
      </w:r>
    </w:p>
    <w:p w:rsidR="00CA46B7" w:rsidRDefault="00CA46B7" w:rsidP="00CA46B7">
      <w:pPr>
        <w:rPr>
          <w:rFonts w:ascii="HGP明朝E" w:eastAsia="HGP明朝E" w:hAnsi="HGP明朝E"/>
        </w:rPr>
      </w:pPr>
      <w:r w:rsidRPr="00CA46B7">
        <w:rPr>
          <w:rFonts w:ascii="HGP明朝E" w:eastAsia="HGP明朝E" w:hAnsi="HGP明朝E" w:hint="eastAsia"/>
        </w:rPr>
        <w:t>②</w:t>
      </w:r>
      <w:r w:rsidRPr="00CA46B7">
        <w:rPr>
          <w:rFonts w:ascii="HGP明朝E" w:eastAsia="HGP明朝E" w:hAnsi="HGP明朝E"/>
        </w:rPr>
        <w:t xml:space="preserve"> 業務の継続性を重視すれば、役員は半数改選とするのもよい。この場合には、役員の任期は２年とする。</w:t>
      </w:r>
    </w:p>
    <w:p w:rsidR="00CA46B7" w:rsidRPr="002568B4" w:rsidRDefault="00CA46B7" w:rsidP="00F87E38">
      <w:pPr>
        <w:ind w:left="240" w:hangingChars="100" w:hanging="240"/>
        <w:rPr>
          <w:rFonts w:ascii="HGP明朝E" w:eastAsia="HGP明朝E" w:hAnsi="HGP明朝E"/>
          <w:color w:val="FF0000"/>
          <w:u w:val="single"/>
        </w:rPr>
      </w:pPr>
      <w:r w:rsidRPr="002568B4">
        <w:rPr>
          <w:rFonts w:ascii="HGP明朝E" w:eastAsia="HGP明朝E" w:hAnsi="HGP明朝E"/>
          <w:color w:val="FF0000"/>
          <w:u w:val="single"/>
        </w:rPr>
        <w:t>③ 第４項は、組合員から選任された役員が組合員でなくなった場合の役員の地位についての規定である。第３５条第２項において組合員要件を外した場合には、「外部専門家を役員として選任できることとする場合」のような規定とすべきである。それは、例えば、外部の専門家として選任された役員は、専門家としての地位に着目して役員に選任されたものであるから、当該役員が役員に選任された後に組合員となった場合にまで、組合員</w:t>
      </w:r>
      <w:r w:rsidRPr="002568B4">
        <w:rPr>
          <w:rFonts w:ascii="HGP明朝E" w:eastAsia="HGP明朝E" w:hAnsi="HGP明朝E" w:hint="eastAsia"/>
          <w:color w:val="FF0000"/>
          <w:u w:val="single"/>
        </w:rPr>
        <w:t>でなくなれば当然に役員としての地位も失うとするのは相当でないためで</w:t>
      </w:r>
      <w:r w:rsidRPr="002568B4">
        <w:rPr>
          <w:rFonts w:ascii="HGP明朝E" w:eastAsia="HGP明朝E" w:hAnsi="HGP明朝E"/>
          <w:color w:val="FF0000"/>
          <w:u w:val="single"/>
        </w:rPr>
        <w:t xml:space="preserve">ある。 </w:t>
      </w:r>
    </w:p>
    <w:p w:rsidR="002568B4" w:rsidRDefault="00CA46B7" w:rsidP="00F87E38">
      <w:pPr>
        <w:ind w:left="240" w:hangingChars="100" w:hanging="240"/>
        <w:rPr>
          <w:rFonts w:ascii="HGP明朝E" w:eastAsia="HGP明朝E" w:hAnsi="HGP明朝E"/>
        </w:rPr>
      </w:pPr>
      <w:r w:rsidRPr="002568B4">
        <w:rPr>
          <w:rFonts w:ascii="HGP明朝E" w:eastAsia="HGP明朝E" w:hAnsi="HGP明朝E"/>
          <w:color w:val="FF0000"/>
          <w:u w:val="single"/>
        </w:rPr>
        <w:t>④</w:t>
      </w:r>
      <w:r w:rsidR="002C133F">
        <w:rPr>
          <w:rFonts w:ascii="HGP明朝E" w:eastAsia="HGP明朝E" w:hAnsi="HGP明朝E" w:hint="eastAsia"/>
          <w:color w:val="FF0000"/>
          <w:u w:val="single"/>
        </w:rPr>
        <w:t xml:space="preserve">　</w:t>
      </w:r>
      <w:r w:rsidR="002568B4" w:rsidRPr="002568B4">
        <w:rPr>
          <w:rFonts w:ascii="HGP明朝E" w:eastAsia="HGP明朝E" w:hAnsi="HGP明朝E" w:hint="eastAsia"/>
          <w:dstrike/>
          <w:color w:val="FF0000"/>
        </w:rPr>
        <w:t>②</w:t>
      </w:r>
      <w:r w:rsidRPr="00CA46B7">
        <w:rPr>
          <w:rFonts w:ascii="HGP明朝E" w:eastAsia="HGP明朝E" w:hAnsi="HGP明朝E"/>
        </w:rPr>
        <w:t xml:space="preserve"> </w:t>
      </w:r>
      <w:r w:rsidRPr="002568B4">
        <w:rPr>
          <w:rFonts w:ascii="HGP明朝E" w:eastAsia="HGP明朝E" w:hAnsi="HGP明朝E"/>
          <w:color w:val="FF0000"/>
          <w:u w:val="single"/>
        </w:rPr>
        <w:t>役員が任期途中で欠けた場合、総会の決議により新たな役員を選任することが可能であるが、外部の専門家の役員就任の可能性や災害時等緊急時の迅速な対応の必要性を踏まえると、規約において、あらかじめ補欠を定めておくことができる旨規定するなど、補欠の役員の選任方法について定めておくことが望ましい。</w:t>
      </w:r>
    </w:p>
    <w:p w:rsidR="00CA46B7" w:rsidRDefault="00CA46B7" w:rsidP="002568B4">
      <w:pPr>
        <w:ind w:leftChars="100" w:left="240" w:firstLineChars="100" w:firstLine="240"/>
        <w:rPr>
          <w:rFonts w:ascii="HGP明朝E" w:eastAsia="HGP明朝E" w:hAnsi="HGP明朝E"/>
        </w:rPr>
      </w:pPr>
      <w:r w:rsidRPr="002568B4">
        <w:rPr>
          <w:rFonts w:ascii="HGP明朝E" w:eastAsia="HGP明朝E" w:hAnsi="HGP明朝E"/>
          <w:color w:val="FF0000"/>
          <w:u w:val="single"/>
        </w:rPr>
        <w:t>また、組合員である</w:t>
      </w:r>
      <w:r w:rsidRPr="00CA46B7">
        <w:rPr>
          <w:rFonts w:ascii="HGP明朝E" w:eastAsia="HGP明朝E" w:hAnsi="HGP明朝E"/>
        </w:rPr>
        <w:t>役員が転出、死亡その他の事情により任期途中で欠けた場合</w:t>
      </w:r>
      <w:r w:rsidRPr="002568B4">
        <w:rPr>
          <w:rFonts w:ascii="HGP明朝E" w:eastAsia="HGP明朝E" w:hAnsi="HGP明朝E"/>
          <w:color w:val="FF0000"/>
          <w:u w:val="single"/>
        </w:rPr>
        <w:t>には</w:t>
      </w:r>
      <w:r w:rsidRPr="00CA46B7">
        <w:rPr>
          <w:rFonts w:ascii="HGP明朝E" w:eastAsia="HGP明朝E" w:hAnsi="HGP明朝E"/>
        </w:rPr>
        <w:t>、</w:t>
      </w:r>
      <w:r w:rsidRPr="002568B4">
        <w:rPr>
          <w:rFonts w:ascii="HGP明朝E" w:eastAsia="HGP明朝E" w:hAnsi="HGP明朝E"/>
          <w:color w:val="FF0000"/>
          <w:u w:val="single"/>
        </w:rPr>
        <w:t>組合員から</w:t>
      </w:r>
      <w:r w:rsidRPr="00CA46B7">
        <w:rPr>
          <w:rFonts w:ascii="HGP明朝E" w:eastAsia="HGP明朝E" w:hAnsi="HGP明朝E"/>
        </w:rPr>
        <w:t>補欠の役員を理事会の決議で選任することができる</w:t>
      </w:r>
      <w:r w:rsidRPr="00CA46B7">
        <w:rPr>
          <w:rFonts w:ascii="HGP明朝E" w:eastAsia="HGP明朝E" w:hAnsi="HGP明朝E" w:hint="eastAsia"/>
        </w:rPr>
        <w:t>と、規約に規定することもできる。</w:t>
      </w:r>
    </w:p>
    <w:p w:rsidR="00FD3A85" w:rsidRPr="002568B4" w:rsidRDefault="00CA46B7" w:rsidP="00F87E38">
      <w:pPr>
        <w:ind w:left="240" w:hangingChars="100" w:hanging="240"/>
        <w:rPr>
          <w:rFonts w:ascii="HGP明朝E" w:eastAsia="HGP明朝E" w:hAnsi="HGP明朝E"/>
          <w:u w:val="single"/>
        </w:rPr>
      </w:pPr>
      <w:r w:rsidRPr="00CA46B7">
        <w:rPr>
          <w:rFonts w:ascii="HGP明朝E" w:eastAsia="HGP明朝E" w:hAnsi="HGP明朝E"/>
        </w:rPr>
        <w:t xml:space="preserve">  </w:t>
      </w:r>
      <w:r w:rsidR="00F87E38">
        <w:rPr>
          <w:rFonts w:ascii="HGP明朝E" w:eastAsia="HGP明朝E" w:hAnsi="HGP明朝E" w:hint="eastAsia"/>
        </w:rPr>
        <w:t xml:space="preserve">　</w:t>
      </w:r>
      <w:r w:rsidRPr="002568B4">
        <w:rPr>
          <w:rFonts w:ascii="HGP明朝E" w:eastAsia="HGP明朝E" w:hAnsi="HGP明朝E"/>
          <w:color w:val="FF0000"/>
          <w:u w:val="single"/>
        </w:rPr>
        <w:t>なお、理事や監事の員数を、○～○名という枠により定めている場合には、その下限の員数を満たさなくなったときに、補欠を選任することが必要となる。</w:t>
      </w:r>
    </w:p>
    <w:p w:rsidR="00963488" w:rsidRPr="00963488" w:rsidRDefault="00963488" w:rsidP="0044311F">
      <w:pPr>
        <w:snapToGrid w:val="0"/>
        <w:rPr>
          <w:sz w:val="20"/>
          <w:szCs w:val="20"/>
        </w:rPr>
      </w:pPr>
    </w:p>
    <w:p w:rsidR="00F90DD3" w:rsidRPr="002568B4" w:rsidRDefault="00575761" w:rsidP="0044311F">
      <w:pPr>
        <w:snapToGrid w:val="0"/>
        <w:rPr>
          <w:color w:val="FF0000"/>
          <w:u w:val="single"/>
        </w:rPr>
      </w:pPr>
      <w:r w:rsidRPr="002568B4">
        <w:rPr>
          <w:rFonts w:hint="eastAsia"/>
          <w:color w:val="FF0000"/>
          <w:u w:val="single"/>
        </w:rPr>
        <w:t>（役員の欠格条項）</w:t>
      </w:r>
      <w:r w:rsidRPr="002568B4">
        <w:rPr>
          <w:color w:val="FF0000"/>
          <w:u w:val="single"/>
        </w:rPr>
        <w:t xml:space="preserve"> </w:t>
      </w:r>
    </w:p>
    <w:p w:rsidR="00F90DD3" w:rsidRPr="002568B4" w:rsidRDefault="00575761" w:rsidP="0044311F">
      <w:pPr>
        <w:snapToGrid w:val="0"/>
        <w:rPr>
          <w:color w:val="FF0000"/>
          <w:u w:val="single"/>
        </w:rPr>
      </w:pPr>
      <w:r w:rsidRPr="002568B4">
        <w:rPr>
          <w:color w:val="FF0000"/>
          <w:u w:val="single"/>
        </w:rPr>
        <w:t>第３６条の２</w:t>
      </w:r>
      <w:r w:rsidR="00455404" w:rsidRPr="002568B4">
        <w:rPr>
          <w:rFonts w:hint="eastAsia"/>
          <w:color w:val="FF0000"/>
          <w:u w:val="single"/>
        </w:rPr>
        <w:t xml:space="preserve">　</w:t>
      </w:r>
      <w:r w:rsidRPr="002568B4">
        <w:rPr>
          <w:color w:val="FF0000"/>
          <w:u w:val="single"/>
        </w:rPr>
        <w:t xml:space="preserve"> 次の各号のいずれかに該当する者は、役員となることができない。</w:t>
      </w:r>
    </w:p>
    <w:p w:rsidR="00F90DD3" w:rsidRPr="002568B4" w:rsidRDefault="00575761" w:rsidP="0044311F">
      <w:pPr>
        <w:snapToGrid w:val="0"/>
        <w:ind w:firstLineChars="300" w:firstLine="720"/>
        <w:rPr>
          <w:color w:val="FF0000"/>
          <w:u w:val="single"/>
        </w:rPr>
      </w:pPr>
      <w:r w:rsidRPr="002568B4">
        <w:rPr>
          <w:color w:val="FF0000"/>
          <w:u w:val="single"/>
        </w:rPr>
        <w:t xml:space="preserve"> 一</w:t>
      </w:r>
      <w:r w:rsidR="00455404" w:rsidRPr="002568B4">
        <w:rPr>
          <w:rFonts w:hint="eastAsia"/>
          <w:color w:val="FF0000"/>
          <w:u w:val="single"/>
        </w:rPr>
        <w:t xml:space="preserve">　</w:t>
      </w:r>
      <w:r w:rsidRPr="002568B4">
        <w:rPr>
          <w:color w:val="FF0000"/>
          <w:u w:val="single"/>
        </w:rPr>
        <w:t xml:space="preserve"> 成年被後見人若しくは被保佐人又は破産者で復権を得ないもの</w:t>
      </w:r>
    </w:p>
    <w:p w:rsidR="00F90DD3" w:rsidRPr="002568B4" w:rsidRDefault="00575761" w:rsidP="0044311F">
      <w:pPr>
        <w:snapToGrid w:val="0"/>
        <w:ind w:leftChars="300" w:left="1440" w:hangingChars="300" w:hanging="720"/>
        <w:rPr>
          <w:color w:val="FF0000"/>
          <w:u w:val="single"/>
        </w:rPr>
      </w:pPr>
      <w:r w:rsidRPr="002568B4">
        <w:rPr>
          <w:color w:val="FF0000"/>
          <w:u w:val="single"/>
        </w:rPr>
        <w:t xml:space="preserve"> 二</w:t>
      </w:r>
      <w:r w:rsidR="00455404" w:rsidRPr="002568B4">
        <w:rPr>
          <w:rFonts w:hint="eastAsia"/>
          <w:color w:val="FF0000"/>
          <w:u w:val="single"/>
        </w:rPr>
        <w:t xml:space="preserve">　</w:t>
      </w:r>
      <w:r w:rsidRPr="002568B4">
        <w:rPr>
          <w:color w:val="FF0000"/>
          <w:u w:val="single"/>
        </w:rPr>
        <w:t xml:space="preserve"> 禁錮以上の刑に処せられ、その執行を終わり、又はその執行を受けることがなくなった日から５年を経過しない者</w:t>
      </w:r>
    </w:p>
    <w:p w:rsidR="0044311F" w:rsidRDefault="00575761" w:rsidP="0044311F">
      <w:pPr>
        <w:snapToGrid w:val="0"/>
        <w:ind w:firstLineChars="300" w:firstLine="720"/>
      </w:pPr>
      <w:r w:rsidRPr="002568B4">
        <w:rPr>
          <w:color w:val="FF0000"/>
          <w:u w:val="single"/>
        </w:rPr>
        <w:t xml:space="preserve"> 三</w:t>
      </w:r>
      <w:r w:rsidR="00455404" w:rsidRPr="002568B4">
        <w:rPr>
          <w:rFonts w:hint="eastAsia"/>
          <w:color w:val="FF0000"/>
          <w:u w:val="single"/>
        </w:rPr>
        <w:t xml:space="preserve">　</w:t>
      </w:r>
      <w:r w:rsidRPr="002568B4">
        <w:rPr>
          <w:color w:val="FF0000"/>
          <w:u w:val="single"/>
        </w:rPr>
        <w:t xml:space="preserve"> 暴力団員等（暴力団員又は暴力団員でなくなった日から５年を経過しない者をいう。）</w:t>
      </w:r>
      <w:r>
        <w:t xml:space="preserve"> </w:t>
      </w:r>
    </w:p>
    <w:p w:rsidR="00E97F2F" w:rsidRPr="00963488" w:rsidRDefault="00E97F2F" w:rsidP="00CA46B7">
      <w:pPr>
        <w:rPr>
          <w:sz w:val="20"/>
          <w:szCs w:val="20"/>
        </w:rPr>
      </w:pPr>
    </w:p>
    <w:p w:rsidR="00CA46B7" w:rsidRPr="002568B4" w:rsidRDefault="00CA46B7" w:rsidP="00CA46B7">
      <w:pPr>
        <w:rPr>
          <w:rFonts w:ascii="HGP明朝E" w:eastAsia="HGP明朝E" w:hAnsi="HGP明朝E"/>
          <w:color w:val="FF0000"/>
          <w:u w:val="single"/>
        </w:rPr>
      </w:pPr>
      <w:r w:rsidRPr="002568B4">
        <w:rPr>
          <w:rFonts w:hint="eastAsia"/>
          <w:color w:val="FF0000"/>
          <w:u w:val="single"/>
        </w:rPr>
        <w:t xml:space="preserve">　　</w:t>
      </w:r>
      <w:r w:rsidRPr="002568B4">
        <w:rPr>
          <w:rFonts w:ascii="HGP明朝E" w:eastAsia="HGP明朝E" w:hAnsi="HGP明朝E" w:hint="eastAsia"/>
          <w:color w:val="FF0000"/>
          <w:u w:val="single"/>
        </w:rPr>
        <w:t>コメント　第</w:t>
      </w:r>
      <w:r w:rsidRPr="002568B4">
        <w:rPr>
          <w:rFonts w:ascii="HGP明朝E" w:eastAsia="HGP明朝E" w:hAnsi="HGP明朝E"/>
          <w:color w:val="FF0000"/>
          <w:u w:val="single"/>
        </w:rPr>
        <w:t xml:space="preserve">36条の2関係 </w:t>
      </w:r>
    </w:p>
    <w:p w:rsidR="00CA46B7" w:rsidRPr="002568B4" w:rsidRDefault="00CA46B7" w:rsidP="00F87E38">
      <w:pPr>
        <w:ind w:left="240" w:hangingChars="100" w:hanging="240"/>
        <w:rPr>
          <w:rFonts w:ascii="HGP明朝E" w:eastAsia="HGP明朝E" w:hAnsi="HGP明朝E"/>
          <w:color w:val="FF0000"/>
          <w:u w:val="single"/>
        </w:rPr>
      </w:pPr>
      <w:r w:rsidRPr="002568B4">
        <w:rPr>
          <w:rFonts w:ascii="HGP明朝E" w:eastAsia="HGP明朝E" w:hAnsi="HGP明朝E" w:hint="eastAsia"/>
          <w:color w:val="FF0000"/>
          <w:u w:val="single"/>
        </w:rPr>
        <w:t>①</w:t>
      </w:r>
      <w:r w:rsidRPr="002568B4">
        <w:rPr>
          <w:rFonts w:ascii="HGP明朝E" w:eastAsia="HGP明朝E" w:hAnsi="HGP明朝E"/>
          <w:color w:val="FF0000"/>
          <w:u w:val="single"/>
        </w:rPr>
        <w:t xml:space="preserve"> 選択肢として、役員の資格を組合員に限定することを改め外部の専門家を役員に選任することができるようにしたことを踏まえ、役員の欠格条項を定めるものである。なお、暴力団員等の範囲については、公益社団法人及び公益財団法人の認定等に関する法律（平成１８年法律第４９号）を参考にした。 </w:t>
      </w:r>
    </w:p>
    <w:p w:rsidR="00F87E38" w:rsidRPr="002568B4" w:rsidRDefault="00CA46B7" w:rsidP="00F87E38">
      <w:pPr>
        <w:ind w:left="240" w:hangingChars="100" w:hanging="240"/>
        <w:rPr>
          <w:rFonts w:ascii="HGP明朝E" w:eastAsia="HGP明朝E" w:hAnsi="HGP明朝E"/>
          <w:color w:val="FF0000"/>
          <w:u w:val="single"/>
        </w:rPr>
      </w:pPr>
      <w:r w:rsidRPr="002568B4">
        <w:rPr>
          <w:rFonts w:ascii="HGP明朝E" w:eastAsia="HGP明朝E" w:hAnsi="HGP明朝E"/>
          <w:color w:val="FF0000"/>
          <w:u w:val="single"/>
        </w:rPr>
        <w:t xml:space="preserve">② 外部の専門家からの役員の選任について、第３５条第４項として細則で選任方法を定めることとする場合、本条に定めるほか、細則において、次のような役員の欠格条項を定めることとする。 </w:t>
      </w:r>
    </w:p>
    <w:p w:rsidR="00F87E38" w:rsidRPr="002568B4" w:rsidRDefault="00CA46B7" w:rsidP="00F87E38">
      <w:pPr>
        <w:ind w:firstLineChars="200" w:firstLine="480"/>
        <w:rPr>
          <w:rFonts w:ascii="HGP明朝E" w:eastAsia="HGP明朝E" w:hAnsi="HGP明朝E"/>
          <w:color w:val="FF0000"/>
          <w:u w:val="single"/>
        </w:rPr>
      </w:pPr>
      <w:r w:rsidRPr="002568B4">
        <w:rPr>
          <w:rFonts w:ascii="HGP明朝E" w:eastAsia="HGP明朝E" w:hAnsi="HGP明朝E"/>
          <w:color w:val="FF0000"/>
          <w:u w:val="single"/>
        </w:rPr>
        <w:t xml:space="preserve">ア 個人の専門家の場合 </w:t>
      </w:r>
    </w:p>
    <w:p w:rsidR="00F87E38" w:rsidRPr="002568B4" w:rsidRDefault="00CA46B7" w:rsidP="00F87E38">
      <w:pPr>
        <w:ind w:leftChars="300" w:left="960" w:hangingChars="100" w:hanging="240"/>
        <w:rPr>
          <w:rFonts w:ascii="HGP明朝E" w:eastAsia="HGP明朝E" w:hAnsi="HGP明朝E"/>
          <w:color w:val="FF0000"/>
          <w:u w:val="single"/>
        </w:rPr>
      </w:pPr>
      <w:r w:rsidRPr="002568B4">
        <w:rPr>
          <w:rFonts w:ascii="HGP明朝E" w:eastAsia="HGP明朝E" w:hAnsi="HGP明朝E"/>
          <w:color w:val="FF0000"/>
          <w:u w:val="single"/>
        </w:rPr>
        <w:t xml:space="preserve">・ マンション管理に関する各分野の専門的知識を有する者から役員を選任しようとする場合にあっては、マンション管理士の登録の取消し又は当該分野に係る資格についてこれと同様の処分を受けた者 </w:t>
      </w:r>
    </w:p>
    <w:p w:rsidR="00F87E38" w:rsidRPr="002568B4" w:rsidRDefault="00CA46B7" w:rsidP="00F87E38">
      <w:pPr>
        <w:ind w:firstLineChars="200" w:firstLine="480"/>
        <w:rPr>
          <w:rFonts w:ascii="HGP明朝E" w:eastAsia="HGP明朝E" w:hAnsi="HGP明朝E"/>
          <w:color w:val="FF0000"/>
          <w:u w:val="single"/>
        </w:rPr>
      </w:pPr>
      <w:r w:rsidRPr="002568B4">
        <w:rPr>
          <w:rFonts w:ascii="HGP明朝E" w:eastAsia="HGP明朝E" w:hAnsi="HGP明朝E"/>
          <w:color w:val="FF0000"/>
          <w:u w:val="single"/>
        </w:rPr>
        <w:t xml:space="preserve">イ 法人から専門家の派遣を受ける場合（アに該当する者に加えて） </w:t>
      </w:r>
    </w:p>
    <w:p w:rsidR="00F87E38" w:rsidRPr="002568B4" w:rsidRDefault="00CA46B7" w:rsidP="00F87E38">
      <w:pPr>
        <w:ind w:firstLineChars="300" w:firstLine="720"/>
        <w:rPr>
          <w:rFonts w:ascii="HGP明朝E" w:eastAsia="HGP明朝E" w:hAnsi="HGP明朝E"/>
          <w:color w:val="FF0000"/>
          <w:u w:val="single"/>
        </w:rPr>
      </w:pPr>
      <w:r w:rsidRPr="002568B4">
        <w:rPr>
          <w:rFonts w:ascii="HGP明朝E" w:eastAsia="HGP明朝E" w:hAnsi="HGP明朝E"/>
          <w:color w:val="FF0000"/>
          <w:u w:val="single"/>
        </w:rPr>
        <w:lastRenderedPageBreak/>
        <w:t xml:space="preserve">次のいずれかに該当する法人から派遣される役職員は、外部専門家として役員となることができない。 </w:t>
      </w:r>
    </w:p>
    <w:p w:rsidR="00F87E38" w:rsidRPr="002568B4" w:rsidRDefault="00CA46B7" w:rsidP="00F87E38">
      <w:pPr>
        <w:ind w:firstLineChars="300" w:firstLine="720"/>
        <w:rPr>
          <w:rFonts w:ascii="HGP明朝E" w:eastAsia="HGP明朝E" w:hAnsi="HGP明朝E"/>
          <w:color w:val="FF0000"/>
          <w:u w:val="single"/>
        </w:rPr>
      </w:pPr>
      <w:r w:rsidRPr="002568B4">
        <w:rPr>
          <w:rFonts w:ascii="HGP明朝E" w:eastAsia="HGP明朝E" w:hAnsi="HGP明朝E"/>
          <w:color w:val="FF0000"/>
          <w:u w:val="single"/>
        </w:rPr>
        <w:t xml:space="preserve">・ 銀行取引停止処分を受けている法人 </w:t>
      </w:r>
    </w:p>
    <w:p w:rsidR="00FD3A85" w:rsidRPr="002568B4" w:rsidRDefault="00CA46B7" w:rsidP="00F87E38">
      <w:pPr>
        <w:ind w:firstLineChars="300" w:firstLine="720"/>
        <w:rPr>
          <w:rFonts w:ascii="HGP明朝E" w:eastAsia="HGP明朝E" w:hAnsi="HGP明朝E"/>
          <w:color w:val="FF0000"/>
          <w:u w:val="single"/>
        </w:rPr>
      </w:pPr>
      <w:r w:rsidRPr="002568B4">
        <w:rPr>
          <w:rFonts w:ascii="HGP明朝E" w:eastAsia="HGP明朝E" w:hAnsi="HGP明朝E" w:hint="eastAsia"/>
          <w:color w:val="FF0000"/>
          <w:u w:val="single"/>
        </w:rPr>
        <w:t>・</w:t>
      </w:r>
      <w:r w:rsidRPr="002568B4">
        <w:rPr>
          <w:rFonts w:ascii="HGP明朝E" w:eastAsia="HGP明朝E" w:hAnsi="HGP明朝E"/>
          <w:color w:val="FF0000"/>
          <w:u w:val="single"/>
        </w:rPr>
        <w:t xml:space="preserve"> 管理業者の登録の取消しを受けた法人</w:t>
      </w:r>
    </w:p>
    <w:p w:rsidR="0044311F" w:rsidRPr="00963488" w:rsidRDefault="0044311F" w:rsidP="00963488">
      <w:pPr>
        <w:rPr>
          <w:sz w:val="20"/>
          <w:szCs w:val="20"/>
        </w:rPr>
      </w:pPr>
    </w:p>
    <w:p w:rsidR="00F90DD3" w:rsidRDefault="00575761" w:rsidP="0044311F">
      <w:pPr>
        <w:snapToGrid w:val="0"/>
      </w:pPr>
      <w:r>
        <w:rPr>
          <w:rFonts w:hint="eastAsia"/>
        </w:rPr>
        <w:t>（役員の誠実義務等）</w:t>
      </w:r>
      <w:r>
        <w:t xml:space="preserve"> </w:t>
      </w:r>
    </w:p>
    <w:p w:rsidR="007850C9" w:rsidRDefault="00575761" w:rsidP="0044311F">
      <w:pPr>
        <w:snapToGrid w:val="0"/>
        <w:ind w:left="720" w:hangingChars="300" w:hanging="720"/>
      </w:pPr>
      <w:r>
        <w:t>第３７条</w:t>
      </w:r>
      <w:r w:rsidR="00455404">
        <w:rPr>
          <w:rFonts w:hint="eastAsia"/>
        </w:rPr>
        <w:t xml:space="preserve">　</w:t>
      </w:r>
      <w:r>
        <w:t xml:space="preserve"> 役員は、法令、規約及び使用細則その他細則（以下「使用細則等」という。）並びに総会及び理事会の決議に従い、組合員のため、誠実にその職務を遂行するものとする。</w:t>
      </w:r>
    </w:p>
    <w:p w:rsidR="00FD3A85" w:rsidRDefault="00575761" w:rsidP="0044311F">
      <w:pPr>
        <w:snapToGrid w:val="0"/>
        <w:ind w:left="720" w:hangingChars="300" w:hanging="720"/>
      </w:pPr>
      <w:r>
        <w:t xml:space="preserve"> ２</w:t>
      </w:r>
      <w:r w:rsidR="00455404">
        <w:rPr>
          <w:rFonts w:hint="eastAsia"/>
        </w:rPr>
        <w:t xml:space="preserve">　</w:t>
      </w:r>
      <w:r>
        <w:t xml:space="preserve"> 役員は、別に定めるところにより、役員としての活動に応ずる必要経費の支払と報酬を受けることができる。  </w:t>
      </w:r>
    </w:p>
    <w:p w:rsidR="0044311F" w:rsidRPr="00963488" w:rsidRDefault="0044311F" w:rsidP="00455404">
      <w:pPr>
        <w:ind w:left="600" w:hangingChars="300" w:hanging="600"/>
        <w:rPr>
          <w:sz w:val="20"/>
          <w:szCs w:val="20"/>
        </w:rPr>
      </w:pPr>
    </w:p>
    <w:p w:rsidR="00F87E38" w:rsidRPr="002568B4" w:rsidRDefault="00F87E38" w:rsidP="00575761">
      <w:pPr>
        <w:rPr>
          <w:rFonts w:ascii="HGP明朝E" w:eastAsia="HGP明朝E" w:hAnsi="HGP明朝E"/>
          <w:color w:val="FF0000"/>
          <w:u w:val="single"/>
        </w:rPr>
      </w:pPr>
      <w:r w:rsidRPr="002568B4">
        <w:rPr>
          <w:rFonts w:hint="eastAsia"/>
          <w:color w:val="FF0000"/>
          <w:u w:val="single"/>
        </w:rPr>
        <w:t xml:space="preserve">　　</w:t>
      </w:r>
      <w:r w:rsidRPr="002568B4">
        <w:rPr>
          <w:rFonts w:ascii="HGP明朝E" w:eastAsia="HGP明朝E" w:hAnsi="HGP明朝E" w:hint="eastAsia"/>
          <w:color w:val="FF0000"/>
          <w:u w:val="single"/>
        </w:rPr>
        <w:t>コメント　第</w:t>
      </w:r>
      <w:r w:rsidRPr="002568B4">
        <w:rPr>
          <w:rFonts w:ascii="HGP明朝E" w:eastAsia="HGP明朝E" w:hAnsi="HGP明朝E"/>
          <w:color w:val="FF0000"/>
          <w:u w:val="single"/>
        </w:rPr>
        <w:t xml:space="preserve">37条関係 </w:t>
      </w:r>
    </w:p>
    <w:p w:rsidR="00F87E38" w:rsidRPr="002568B4" w:rsidRDefault="00F87E38" w:rsidP="00575761">
      <w:pPr>
        <w:rPr>
          <w:rFonts w:ascii="HGP明朝E" w:eastAsia="HGP明朝E" w:hAnsi="HGP明朝E"/>
          <w:color w:val="FF0000"/>
          <w:u w:val="single"/>
        </w:rPr>
      </w:pPr>
      <w:r w:rsidRPr="002568B4">
        <w:rPr>
          <w:rFonts w:ascii="HGP明朝E" w:eastAsia="HGP明朝E" w:hAnsi="HGP明朝E"/>
          <w:color w:val="FF0000"/>
          <w:u w:val="single"/>
        </w:rPr>
        <w:t xml:space="preserve"> （第１項関係） </w:t>
      </w:r>
    </w:p>
    <w:p w:rsidR="00B175A3" w:rsidRPr="002568B4" w:rsidRDefault="00F87E38" w:rsidP="00B175A3">
      <w:pPr>
        <w:ind w:left="240" w:hangingChars="100" w:hanging="240"/>
        <w:rPr>
          <w:rFonts w:ascii="HGP明朝E" w:eastAsia="HGP明朝E" w:hAnsi="HGP明朝E"/>
          <w:color w:val="FF0000"/>
          <w:u w:val="single"/>
        </w:rPr>
      </w:pPr>
      <w:r w:rsidRPr="002568B4">
        <w:rPr>
          <w:rFonts w:ascii="HGP明朝E" w:eastAsia="HGP明朝E" w:hAnsi="HGP明朝E"/>
          <w:color w:val="FF0000"/>
          <w:u w:val="single"/>
        </w:rPr>
        <w:t xml:space="preserve">① 役員は、管理組合の財産の毀損の防止及びそのために必要な措置を講じるよう努めるものとする。特に、外部の専門家の役員就任に当たっては、判断・執行の誤りによる財産毀損に係る賠償責任保険への加入に努め、保険限度額の充実等にも努めるべきである。さらに、故意・重過失による財産毀損は、保険の対象外のため、財産的基礎の充実による自社（者）補償や積立て等による団体補償の検討等にも取り組むよう努めるべきである。 </w:t>
      </w:r>
    </w:p>
    <w:p w:rsidR="00B175A3" w:rsidRPr="002568B4" w:rsidRDefault="00F87E38" w:rsidP="00B175A3">
      <w:pPr>
        <w:ind w:firstLineChars="50" w:firstLine="120"/>
        <w:rPr>
          <w:rFonts w:ascii="HGP明朝E" w:eastAsia="HGP明朝E" w:hAnsi="HGP明朝E"/>
          <w:color w:val="FF0000"/>
          <w:u w:val="single"/>
        </w:rPr>
      </w:pPr>
      <w:r w:rsidRPr="002568B4">
        <w:rPr>
          <w:rFonts w:ascii="HGP明朝E" w:eastAsia="HGP明朝E" w:hAnsi="HGP明朝E"/>
          <w:color w:val="FF0000"/>
          <w:u w:val="single"/>
        </w:rPr>
        <w:t xml:space="preserve">（第２項関係） </w:t>
      </w:r>
    </w:p>
    <w:p w:rsidR="00FD3A85" w:rsidRPr="002568B4" w:rsidRDefault="00F87E38" w:rsidP="00B175A3">
      <w:pPr>
        <w:ind w:left="240" w:hangingChars="100" w:hanging="240"/>
        <w:rPr>
          <w:rFonts w:ascii="HGP明朝E" w:eastAsia="HGP明朝E" w:hAnsi="HGP明朝E"/>
          <w:color w:val="FF0000"/>
          <w:u w:val="single"/>
        </w:rPr>
      </w:pPr>
      <w:r w:rsidRPr="002568B4">
        <w:rPr>
          <w:rFonts w:ascii="HGP明朝E" w:eastAsia="HGP明朝E" w:hAnsi="HGP明朝E"/>
          <w:color w:val="FF0000"/>
          <w:u w:val="single"/>
        </w:rPr>
        <w:t>② マンションの高経年化、区分所有者の高齢化、住戸の賃</w:t>
      </w:r>
      <w:r w:rsidRPr="002568B4">
        <w:rPr>
          <w:rFonts w:ascii="HGP明朝E" w:eastAsia="HGP明朝E" w:hAnsi="HGP明朝E" w:hint="eastAsia"/>
          <w:color w:val="FF0000"/>
          <w:u w:val="single"/>
        </w:rPr>
        <w:t>貸化・空室化等</w:t>
      </w:r>
      <w:r w:rsidRPr="002568B4">
        <w:rPr>
          <w:rFonts w:ascii="HGP明朝E" w:eastAsia="HGP明朝E" w:hAnsi="HGP明朝E"/>
          <w:color w:val="FF0000"/>
          <w:u w:val="single"/>
        </w:rPr>
        <w:t>の進行による管理の困難化やマンションの高層化・大規模化等による管理の高度化・複雑化が進んでおり、マンションの円滑な管理のために、外部の専門家の役員就任も考えられるところである。この場合、当該役員に対して、必要経費とは別に、理事会での協議・意見交換の参画等に伴う負担と、実際の業務の困難性や専門的技能・能力等による寄与などを総合的に考慮して、報酬を支払うことも考えられる。その際、理事会の議事録の閲覧（第５３条第４項）の活用等により、役員の業務の状況を適切に認知・確認することが望まし</w:t>
      </w:r>
      <w:r w:rsidRPr="002568B4">
        <w:rPr>
          <w:rFonts w:ascii="HGP明朝E" w:eastAsia="HGP明朝E" w:hAnsi="HGP明朝E" w:hint="eastAsia"/>
          <w:color w:val="FF0000"/>
          <w:u w:val="single"/>
        </w:rPr>
        <w:t>い。</w:t>
      </w:r>
    </w:p>
    <w:p w:rsidR="0044311F" w:rsidRPr="00963488" w:rsidRDefault="0044311F" w:rsidP="00B175A3">
      <w:pPr>
        <w:ind w:left="200" w:hangingChars="100" w:hanging="200"/>
        <w:rPr>
          <w:sz w:val="20"/>
          <w:szCs w:val="20"/>
        </w:rPr>
      </w:pPr>
    </w:p>
    <w:p w:rsidR="007850C9" w:rsidRPr="002568B4" w:rsidRDefault="00575761" w:rsidP="0044311F">
      <w:pPr>
        <w:snapToGrid w:val="0"/>
        <w:rPr>
          <w:color w:val="FF0000"/>
          <w:u w:val="single"/>
        </w:rPr>
      </w:pPr>
      <w:r w:rsidRPr="002568B4">
        <w:rPr>
          <w:rFonts w:hint="eastAsia"/>
          <w:color w:val="FF0000"/>
          <w:u w:val="single"/>
        </w:rPr>
        <w:t>（利益相反取引の防止）</w:t>
      </w:r>
      <w:r w:rsidRPr="002568B4">
        <w:rPr>
          <w:color w:val="FF0000"/>
          <w:u w:val="single"/>
        </w:rPr>
        <w:t xml:space="preserve"> </w:t>
      </w:r>
    </w:p>
    <w:p w:rsidR="007850C9" w:rsidRPr="002568B4" w:rsidRDefault="00575761" w:rsidP="0044311F">
      <w:pPr>
        <w:snapToGrid w:val="0"/>
        <w:ind w:left="720" w:hangingChars="300" w:hanging="720"/>
        <w:rPr>
          <w:color w:val="FF0000"/>
          <w:u w:val="single"/>
        </w:rPr>
      </w:pPr>
      <w:r w:rsidRPr="002568B4">
        <w:rPr>
          <w:color w:val="FF0000"/>
          <w:u w:val="single"/>
        </w:rPr>
        <w:t>第３７条の２</w:t>
      </w:r>
      <w:r w:rsidR="00455404" w:rsidRPr="002568B4">
        <w:rPr>
          <w:rFonts w:hint="eastAsia"/>
          <w:color w:val="FF0000"/>
          <w:u w:val="single"/>
        </w:rPr>
        <w:t xml:space="preserve">　</w:t>
      </w:r>
      <w:r w:rsidRPr="002568B4">
        <w:rPr>
          <w:color w:val="FF0000"/>
          <w:u w:val="single"/>
        </w:rPr>
        <w:t xml:space="preserve"> 役員は、次に掲げる場合には、理事会において、当該取引につき重要な事実を開示し、その承認を受けなければならない。</w:t>
      </w:r>
    </w:p>
    <w:p w:rsidR="007850C9" w:rsidRPr="002568B4" w:rsidRDefault="00575761" w:rsidP="0044311F">
      <w:pPr>
        <w:snapToGrid w:val="0"/>
        <w:ind w:firstLineChars="300" w:firstLine="720"/>
        <w:rPr>
          <w:color w:val="FF0000"/>
          <w:u w:val="single"/>
        </w:rPr>
      </w:pPr>
      <w:r w:rsidRPr="002568B4">
        <w:rPr>
          <w:color w:val="FF0000"/>
          <w:u w:val="single"/>
        </w:rPr>
        <w:t xml:space="preserve"> 一</w:t>
      </w:r>
      <w:r w:rsidR="00455404" w:rsidRPr="002568B4">
        <w:rPr>
          <w:rFonts w:hint="eastAsia"/>
          <w:color w:val="FF0000"/>
          <w:u w:val="single"/>
        </w:rPr>
        <w:t xml:space="preserve">　</w:t>
      </w:r>
      <w:r w:rsidRPr="002568B4">
        <w:rPr>
          <w:color w:val="FF0000"/>
          <w:u w:val="single"/>
        </w:rPr>
        <w:t xml:space="preserve"> 役員が自己又は第三者のために管理組合と取引をしようとするとき。</w:t>
      </w:r>
    </w:p>
    <w:p w:rsidR="00FD3A85" w:rsidRDefault="00575761" w:rsidP="0044311F">
      <w:pPr>
        <w:snapToGrid w:val="0"/>
        <w:ind w:leftChars="300" w:left="1440" w:hangingChars="300" w:hanging="720"/>
      </w:pPr>
      <w:r w:rsidRPr="002568B4">
        <w:rPr>
          <w:color w:val="FF0000"/>
          <w:u w:val="single"/>
        </w:rPr>
        <w:t xml:space="preserve"> 二</w:t>
      </w:r>
      <w:r w:rsidR="00455404" w:rsidRPr="002568B4">
        <w:rPr>
          <w:rFonts w:hint="eastAsia"/>
          <w:color w:val="FF0000"/>
          <w:u w:val="single"/>
        </w:rPr>
        <w:t xml:space="preserve">　</w:t>
      </w:r>
      <w:r w:rsidRPr="002568B4">
        <w:rPr>
          <w:color w:val="FF0000"/>
          <w:u w:val="single"/>
        </w:rPr>
        <w:t xml:space="preserve"> 管理組合が役員以外の者との間において管理組合と当該役員との利益が相反する取引をしようとするとき。</w:t>
      </w:r>
      <w:r>
        <w:t xml:space="preserve">  </w:t>
      </w:r>
    </w:p>
    <w:p w:rsidR="0044311F" w:rsidRPr="00963488" w:rsidRDefault="0044311F" w:rsidP="00963488">
      <w:pPr>
        <w:rPr>
          <w:sz w:val="20"/>
          <w:szCs w:val="20"/>
        </w:rPr>
      </w:pPr>
    </w:p>
    <w:p w:rsidR="00376BB4" w:rsidRPr="002568B4" w:rsidRDefault="00376BB4" w:rsidP="00376BB4">
      <w:pPr>
        <w:rPr>
          <w:rFonts w:ascii="HGP明朝E" w:eastAsia="HGP明朝E" w:hAnsi="HGP明朝E"/>
          <w:color w:val="FF0000"/>
          <w:u w:val="single"/>
        </w:rPr>
      </w:pPr>
      <w:r w:rsidRPr="002568B4">
        <w:rPr>
          <w:rFonts w:hint="eastAsia"/>
          <w:color w:val="FF0000"/>
          <w:u w:val="single"/>
        </w:rPr>
        <w:lastRenderedPageBreak/>
        <w:t xml:space="preserve">　　</w:t>
      </w:r>
      <w:r w:rsidRPr="002568B4">
        <w:rPr>
          <w:rFonts w:ascii="HGP明朝E" w:eastAsia="HGP明朝E" w:hAnsi="HGP明朝E" w:hint="eastAsia"/>
          <w:color w:val="FF0000"/>
          <w:u w:val="single"/>
        </w:rPr>
        <w:t>コメント　第</w:t>
      </w:r>
      <w:r w:rsidRPr="002568B4">
        <w:rPr>
          <w:rFonts w:ascii="HGP明朝E" w:eastAsia="HGP明朝E" w:hAnsi="HGP明朝E"/>
          <w:color w:val="FF0000"/>
          <w:u w:val="single"/>
        </w:rPr>
        <w:t xml:space="preserve">37条の2関係 </w:t>
      </w:r>
    </w:p>
    <w:p w:rsidR="00376BB4" w:rsidRPr="002568B4" w:rsidRDefault="00376BB4" w:rsidP="00376BB4">
      <w:pPr>
        <w:ind w:firstLineChars="100" w:firstLine="240"/>
        <w:rPr>
          <w:rFonts w:ascii="HGP明朝E" w:eastAsia="HGP明朝E" w:hAnsi="HGP明朝E"/>
          <w:color w:val="FF0000"/>
          <w:u w:val="single"/>
        </w:rPr>
      </w:pPr>
      <w:r w:rsidRPr="002568B4">
        <w:rPr>
          <w:rFonts w:ascii="HGP明朝E" w:eastAsia="HGP明朝E" w:hAnsi="HGP明朝E"/>
          <w:color w:val="FF0000"/>
          <w:u w:val="single"/>
        </w:rPr>
        <w:t xml:space="preserve">役員は、マンションの資産価値の保全に努めなければならず、管理組合の利益を犠牲にして自己又は第三者の利益を図ることがあってはならない。とりわけ、外部の専門家の役員就任を可能とする選択肢を設けたことに伴い、このようなおそれのある取引に対する規制の必要性が高くなっている。そこで、役員が、利益相反取引（直接取引又は間接取引）を行おうとする場合には、理事会で当該取引につき重要な事実を開示し、承認を受けなければならないことを定めるものである。 </w:t>
      </w:r>
    </w:p>
    <w:p w:rsidR="00FD3A85" w:rsidRPr="002568B4" w:rsidRDefault="00376BB4" w:rsidP="00376BB4">
      <w:pPr>
        <w:ind w:firstLineChars="100" w:firstLine="240"/>
        <w:rPr>
          <w:rFonts w:ascii="HGP明朝E" w:eastAsia="HGP明朝E" w:hAnsi="HGP明朝E"/>
          <w:color w:val="FF0000"/>
          <w:u w:val="single"/>
        </w:rPr>
      </w:pPr>
      <w:r w:rsidRPr="002568B4">
        <w:rPr>
          <w:rFonts w:ascii="HGP明朝E" w:eastAsia="HGP明朝E" w:hAnsi="HGP明朝E"/>
          <w:color w:val="FF0000"/>
          <w:u w:val="single"/>
        </w:rPr>
        <w:t xml:space="preserve"> なお、同様の趣旨により、理事会の決議に特別の</w:t>
      </w:r>
      <w:r w:rsidRPr="002568B4">
        <w:rPr>
          <w:rFonts w:ascii="HGP明朝E" w:eastAsia="HGP明朝E" w:hAnsi="HGP明朝E" w:hint="eastAsia"/>
          <w:color w:val="FF0000"/>
          <w:u w:val="single"/>
        </w:rPr>
        <w:t>利害関係を有する理事は、</w:t>
      </w:r>
      <w:r w:rsidRPr="002568B4">
        <w:rPr>
          <w:rFonts w:ascii="HGP明朝E" w:eastAsia="HGP明朝E" w:hAnsi="HGP明朝E"/>
          <w:color w:val="FF0000"/>
          <w:u w:val="single"/>
        </w:rPr>
        <w:t>その議決に加わることができない旨を規定する（第５３条第３項）とともに、管理組合と理事長との利益が相反する事項については、監事又は当該理事以外の理事が管理組合を代表する旨を規定する（第３８条第６項）こととしている。</w:t>
      </w:r>
    </w:p>
    <w:p w:rsidR="0044311F" w:rsidRPr="00963488" w:rsidRDefault="0044311F" w:rsidP="00963488">
      <w:pPr>
        <w:rPr>
          <w:sz w:val="20"/>
          <w:szCs w:val="20"/>
        </w:rPr>
      </w:pPr>
    </w:p>
    <w:p w:rsidR="007850C9" w:rsidRDefault="00575761" w:rsidP="0044311F">
      <w:pPr>
        <w:snapToGrid w:val="0"/>
      </w:pPr>
      <w:r>
        <w:rPr>
          <w:rFonts w:hint="eastAsia"/>
        </w:rPr>
        <w:t>（理事長）</w:t>
      </w:r>
      <w:r>
        <w:t xml:space="preserve"> </w:t>
      </w:r>
    </w:p>
    <w:p w:rsidR="00575761" w:rsidRDefault="00575761" w:rsidP="0044311F">
      <w:pPr>
        <w:snapToGrid w:val="0"/>
        <w:ind w:left="720" w:hangingChars="300" w:hanging="720"/>
      </w:pPr>
      <w:r>
        <w:t>第３８条</w:t>
      </w:r>
      <w:r w:rsidR="00D219F6">
        <w:rPr>
          <w:rFonts w:hint="eastAsia"/>
        </w:rPr>
        <w:t xml:space="preserve">　</w:t>
      </w:r>
      <w:r>
        <w:t xml:space="preserve"> 理事長は、管理組合を代表し、その業務を統括するほか、次の各号に掲げる業務を遂行する。 </w:t>
      </w:r>
    </w:p>
    <w:p w:rsidR="007850C9" w:rsidRDefault="00575761" w:rsidP="0044311F">
      <w:pPr>
        <w:snapToGrid w:val="0"/>
        <w:ind w:leftChars="300" w:left="1440" w:hangingChars="300" w:hanging="720"/>
      </w:pPr>
      <w:r>
        <w:t xml:space="preserve"> </w:t>
      </w:r>
      <w:r>
        <w:rPr>
          <w:rFonts w:hint="eastAsia"/>
        </w:rPr>
        <w:t>一</w:t>
      </w:r>
      <w:r w:rsidR="00C12842">
        <w:rPr>
          <w:rFonts w:hint="eastAsia"/>
        </w:rPr>
        <w:t xml:space="preserve">　</w:t>
      </w:r>
      <w:r>
        <w:t xml:space="preserve"> 規約、使用細則等又は総会若しくは理事会の決議により、理事長の職務として定められた事項</w:t>
      </w:r>
    </w:p>
    <w:p w:rsidR="00C12842" w:rsidRDefault="00575761" w:rsidP="0044311F">
      <w:pPr>
        <w:snapToGrid w:val="0"/>
        <w:ind w:firstLineChars="300" w:firstLine="720"/>
      </w:pPr>
      <w:r>
        <w:t xml:space="preserve"> 二</w:t>
      </w:r>
      <w:r w:rsidR="00C12842">
        <w:rPr>
          <w:rFonts w:hint="eastAsia"/>
        </w:rPr>
        <w:t xml:space="preserve">　</w:t>
      </w:r>
      <w:r>
        <w:t xml:space="preserve"> 理事会の承認を得て、職員を採用し、又は解雇すること。</w:t>
      </w:r>
    </w:p>
    <w:p w:rsidR="007850C9" w:rsidRDefault="00575761" w:rsidP="0044311F">
      <w:pPr>
        <w:snapToGrid w:val="0"/>
      </w:pPr>
      <w:r>
        <w:t xml:space="preserve"> ２</w:t>
      </w:r>
      <w:r w:rsidR="00C12842">
        <w:rPr>
          <w:rFonts w:hint="eastAsia"/>
        </w:rPr>
        <w:t xml:space="preserve">　</w:t>
      </w:r>
      <w:r>
        <w:t xml:space="preserve"> 理事長は、区分所有法に定める管理者とする。</w:t>
      </w:r>
    </w:p>
    <w:p w:rsidR="007850C9" w:rsidRDefault="00575761" w:rsidP="0044311F">
      <w:pPr>
        <w:snapToGrid w:val="0"/>
        <w:ind w:left="720" w:hangingChars="300" w:hanging="720"/>
      </w:pPr>
      <w:r>
        <w:t xml:space="preserve"> ３</w:t>
      </w:r>
      <w:r w:rsidR="00C12842">
        <w:rPr>
          <w:rFonts w:hint="eastAsia"/>
        </w:rPr>
        <w:t xml:space="preserve">　</w:t>
      </w:r>
      <w:r>
        <w:t xml:space="preserve"> 理事長は、通常総会において、組合員に対し、前会計年度における管理組合の業務の執行に関する報告をしなければならない。</w:t>
      </w:r>
    </w:p>
    <w:p w:rsidR="007850C9" w:rsidRPr="00F8443C" w:rsidRDefault="00575761" w:rsidP="0044311F">
      <w:pPr>
        <w:snapToGrid w:val="0"/>
        <w:rPr>
          <w:color w:val="FF0000"/>
          <w:u w:val="single"/>
        </w:rPr>
      </w:pPr>
      <w:r w:rsidRPr="00F8443C">
        <w:rPr>
          <w:color w:val="FF0000"/>
          <w:u w:val="single"/>
        </w:rPr>
        <w:t xml:space="preserve"> ４</w:t>
      </w:r>
      <w:r w:rsidR="00C12842" w:rsidRPr="00F8443C">
        <w:rPr>
          <w:rFonts w:hint="eastAsia"/>
          <w:color w:val="FF0000"/>
          <w:u w:val="single"/>
        </w:rPr>
        <w:t xml:space="preserve">　</w:t>
      </w:r>
      <w:r w:rsidRPr="00F8443C">
        <w:rPr>
          <w:color w:val="FF0000"/>
          <w:u w:val="single"/>
        </w:rPr>
        <w:t xml:space="preserve"> 理事長は、○か月に１回以上、職務の執行の状況を理事会に報告しなければならない。</w:t>
      </w:r>
    </w:p>
    <w:p w:rsidR="007850C9" w:rsidRDefault="00575761" w:rsidP="0044311F">
      <w:pPr>
        <w:snapToGrid w:val="0"/>
      </w:pPr>
      <w:r>
        <w:t xml:space="preserve"> </w:t>
      </w:r>
      <w:r w:rsidRPr="00F8443C">
        <w:rPr>
          <w:color w:val="FF0000"/>
          <w:u w:val="single"/>
        </w:rPr>
        <w:t>５</w:t>
      </w:r>
      <w:r w:rsidR="00C12842" w:rsidRPr="00F8443C">
        <w:rPr>
          <w:rFonts w:hint="eastAsia"/>
          <w:color w:val="FF0000"/>
        </w:rPr>
        <w:t xml:space="preserve">　</w:t>
      </w:r>
      <w:r w:rsidR="00F8443C" w:rsidRPr="00F8443C">
        <w:rPr>
          <w:rFonts w:hint="eastAsia"/>
          <w:dstrike/>
          <w:color w:val="FF0000"/>
        </w:rPr>
        <w:t>４</w:t>
      </w:r>
      <w:r>
        <w:t xml:space="preserve"> 理事長は、理事会の承認を受けて、他の理事に、その職務の一部を委任することができる。</w:t>
      </w:r>
    </w:p>
    <w:p w:rsidR="00FD3A85" w:rsidRPr="00F8443C" w:rsidRDefault="00575761" w:rsidP="0044311F">
      <w:pPr>
        <w:snapToGrid w:val="0"/>
        <w:ind w:left="720" w:hangingChars="300" w:hanging="720"/>
        <w:rPr>
          <w:u w:val="single"/>
        </w:rPr>
      </w:pPr>
      <w:r w:rsidRPr="00F8443C">
        <w:rPr>
          <w:color w:val="FF0000"/>
          <w:u w:val="single"/>
        </w:rPr>
        <w:t xml:space="preserve"> ６</w:t>
      </w:r>
      <w:r w:rsidR="00C12842" w:rsidRPr="00F8443C">
        <w:rPr>
          <w:rFonts w:hint="eastAsia"/>
          <w:color w:val="FF0000"/>
          <w:u w:val="single"/>
        </w:rPr>
        <w:t xml:space="preserve">　</w:t>
      </w:r>
      <w:r w:rsidRPr="00F8443C">
        <w:rPr>
          <w:color w:val="FF0000"/>
          <w:u w:val="single"/>
        </w:rPr>
        <w:t xml:space="preserve"> 管理組合と理</w:t>
      </w:r>
      <w:r w:rsidRPr="00F8443C">
        <w:rPr>
          <w:rFonts w:hint="eastAsia"/>
          <w:color w:val="FF0000"/>
          <w:u w:val="single"/>
        </w:rPr>
        <w:t>事長との利益が相反する事項については、理事長は、代表</w:t>
      </w:r>
      <w:r w:rsidRPr="00F8443C">
        <w:rPr>
          <w:color w:val="FF0000"/>
          <w:u w:val="single"/>
        </w:rPr>
        <w:t>権を有しない。この場合においては、監事又は理事長以外の理事が管理組合を代表する。</w:t>
      </w:r>
      <w:r w:rsidRPr="00F8443C">
        <w:rPr>
          <w:u w:val="single"/>
        </w:rPr>
        <w:t xml:space="preserve">  </w:t>
      </w:r>
    </w:p>
    <w:p w:rsidR="00C675FD" w:rsidRDefault="00C675FD" w:rsidP="00376BB4"/>
    <w:p w:rsidR="00376BB4" w:rsidRDefault="00376BB4" w:rsidP="00376BB4">
      <w:pPr>
        <w:rPr>
          <w:rFonts w:ascii="HGP明朝E" w:eastAsia="HGP明朝E" w:hAnsi="HGP明朝E"/>
        </w:rPr>
      </w:pPr>
      <w:r>
        <w:rPr>
          <w:rFonts w:hint="eastAsia"/>
        </w:rPr>
        <w:t xml:space="preserve">　　</w:t>
      </w:r>
      <w:r>
        <w:rPr>
          <w:rFonts w:ascii="HGP明朝E" w:eastAsia="HGP明朝E" w:hAnsi="HGP明朝E" w:hint="eastAsia"/>
        </w:rPr>
        <w:t xml:space="preserve">コメント　</w:t>
      </w:r>
      <w:r w:rsidRPr="00376BB4">
        <w:rPr>
          <w:rFonts w:ascii="HGP明朝E" w:eastAsia="HGP明朝E" w:hAnsi="HGP明朝E" w:hint="eastAsia"/>
        </w:rPr>
        <w:t>第</w:t>
      </w:r>
      <w:r w:rsidRPr="00376BB4">
        <w:rPr>
          <w:rFonts w:ascii="HGP明朝E" w:eastAsia="HGP明朝E" w:hAnsi="HGP明朝E"/>
        </w:rPr>
        <w:t>38条関係</w:t>
      </w:r>
    </w:p>
    <w:p w:rsidR="00376BB4" w:rsidRDefault="00376BB4" w:rsidP="00F8443C">
      <w:pPr>
        <w:ind w:left="240" w:hangingChars="100" w:hanging="240"/>
        <w:rPr>
          <w:rFonts w:ascii="HGP明朝E" w:eastAsia="HGP明朝E" w:hAnsi="HGP明朝E"/>
        </w:rPr>
      </w:pPr>
      <w:r w:rsidRPr="00F8443C">
        <w:rPr>
          <w:rFonts w:ascii="HGP明朝E" w:eastAsia="HGP明朝E" w:hAnsi="HGP明朝E"/>
          <w:color w:val="FF0000"/>
          <w:u w:val="single"/>
        </w:rPr>
        <w:t>①</w:t>
      </w:r>
      <w:r w:rsidRPr="00376BB4">
        <w:rPr>
          <w:rFonts w:ascii="HGP明朝E" w:eastAsia="HGP明朝E" w:hAnsi="HGP明朝E"/>
        </w:rPr>
        <w:t xml:space="preserve"> 例えば植栽による日照障害などの日常生活のトラブルの対応において、日照障害における植栽の伐採などの重要な問題に関しては総会の決議によ</w:t>
      </w:r>
      <w:r w:rsidRPr="00376BB4">
        <w:rPr>
          <w:rFonts w:ascii="HGP明朝E" w:eastAsia="HGP明朝E" w:hAnsi="HGP明朝E" w:hint="eastAsia"/>
        </w:rPr>
        <w:t>り決定することが望ましい。</w:t>
      </w:r>
      <w:r w:rsidRPr="00376BB4">
        <w:rPr>
          <w:rFonts w:ascii="HGP明朝E" w:eastAsia="HGP明朝E" w:hAnsi="HGP明朝E"/>
        </w:rPr>
        <w:t xml:space="preserve"> </w:t>
      </w:r>
    </w:p>
    <w:p w:rsidR="00D20962" w:rsidRPr="00F8443C" w:rsidRDefault="00376BB4" w:rsidP="00F8443C">
      <w:pPr>
        <w:ind w:left="240" w:hangingChars="100" w:hanging="240"/>
        <w:rPr>
          <w:rFonts w:ascii="HGP明朝E" w:eastAsia="HGP明朝E" w:hAnsi="HGP明朝E"/>
          <w:color w:val="FF0000"/>
          <w:u w:val="single"/>
        </w:rPr>
      </w:pPr>
      <w:r w:rsidRPr="00F8443C">
        <w:rPr>
          <w:rFonts w:ascii="HGP明朝E" w:eastAsia="HGP明朝E" w:hAnsi="HGP明朝E"/>
          <w:color w:val="FF0000"/>
          <w:u w:val="single"/>
        </w:rPr>
        <w:t xml:space="preserve">② 第４項は、理事長が職務の執行の状況を理事会に定期的に（例えば、「３か月に１回以上」等）報告すべき旨を定めたものである。 </w:t>
      </w:r>
    </w:p>
    <w:p w:rsidR="00FD3A85" w:rsidRPr="00F8443C" w:rsidRDefault="00376BB4" w:rsidP="00376BB4">
      <w:pPr>
        <w:rPr>
          <w:rFonts w:ascii="HGP明朝E" w:eastAsia="HGP明朝E" w:hAnsi="HGP明朝E"/>
          <w:color w:val="FF0000"/>
          <w:u w:val="single"/>
        </w:rPr>
      </w:pPr>
      <w:r w:rsidRPr="00F8443C">
        <w:rPr>
          <w:rFonts w:ascii="HGP明朝E" w:eastAsia="HGP明朝E" w:hAnsi="HGP明朝E"/>
          <w:color w:val="FF0000"/>
          <w:u w:val="single"/>
        </w:rPr>
        <w:t>③ 第６項については、第３７条の２関係を参照のこと。</w:t>
      </w:r>
    </w:p>
    <w:p w:rsidR="0044311F" w:rsidRPr="00963488" w:rsidRDefault="0044311F" w:rsidP="00376BB4">
      <w:pPr>
        <w:rPr>
          <w:sz w:val="20"/>
          <w:szCs w:val="20"/>
        </w:rPr>
      </w:pPr>
    </w:p>
    <w:p w:rsidR="007850C9" w:rsidRDefault="00575761" w:rsidP="0044311F">
      <w:pPr>
        <w:snapToGrid w:val="0"/>
      </w:pPr>
      <w:r>
        <w:rPr>
          <w:rFonts w:hint="eastAsia"/>
        </w:rPr>
        <w:lastRenderedPageBreak/>
        <w:t>（副理事長）</w:t>
      </w:r>
      <w:r>
        <w:t xml:space="preserve"> </w:t>
      </w:r>
    </w:p>
    <w:p w:rsidR="00FD3A85" w:rsidRDefault="00575761" w:rsidP="0044311F">
      <w:pPr>
        <w:snapToGrid w:val="0"/>
        <w:ind w:left="720" w:hangingChars="300" w:hanging="720"/>
      </w:pPr>
      <w:r>
        <w:t>第３９条</w:t>
      </w:r>
      <w:r w:rsidR="002E07BA">
        <w:rPr>
          <w:rFonts w:hint="eastAsia"/>
        </w:rPr>
        <w:t xml:space="preserve">　</w:t>
      </w:r>
      <w:r>
        <w:t xml:space="preserve"> 副理事長は、理事長を補佐し、理事長に事故があるときは、その職務を代理し、理事長が欠けたときは、その職務を行う。  </w:t>
      </w:r>
    </w:p>
    <w:p w:rsidR="0044311F" w:rsidRPr="00963488" w:rsidRDefault="0044311F" w:rsidP="002E07BA">
      <w:pPr>
        <w:ind w:left="600" w:hangingChars="300" w:hanging="600"/>
        <w:rPr>
          <w:sz w:val="20"/>
          <w:szCs w:val="20"/>
        </w:rPr>
      </w:pPr>
    </w:p>
    <w:p w:rsidR="007850C9" w:rsidRDefault="00575761" w:rsidP="0044311F">
      <w:pPr>
        <w:snapToGrid w:val="0"/>
      </w:pPr>
      <w:r>
        <w:rPr>
          <w:rFonts w:hint="eastAsia"/>
        </w:rPr>
        <w:t>（理事）</w:t>
      </w:r>
      <w:r>
        <w:t xml:space="preserve"> </w:t>
      </w:r>
    </w:p>
    <w:p w:rsidR="007850C9" w:rsidRDefault="00575761" w:rsidP="0044311F">
      <w:pPr>
        <w:snapToGrid w:val="0"/>
      </w:pPr>
      <w:r>
        <w:t>第４０条</w:t>
      </w:r>
      <w:r w:rsidR="002E07BA">
        <w:rPr>
          <w:rFonts w:hint="eastAsia"/>
        </w:rPr>
        <w:t xml:space="preserve">　</w:t>
      </w:r>
      <w:r>
        <w:t xml:space="preserve"> 理事は、理事会を構成し、理事会の定めるところに従い、管理組合の業務を担当する。</w:t>
      </w:r>
    </w:p>
    <w:p w:rsidR="007850C9" w:rsidRPr="00F8443C" w:rsidRDefault="00575761" w:rsidP="0044311F">
      <w:pPr>
        <w:snapToGrid w:val="0"/>
        <w:ind w:left="720" w:hangingChars="300" w:hanging="720"/>
        <w:rPr>
          <w:color w:val="FF0000"/>
          <w:u w:val="single"/>
        </w:rPr>
      </w:pPr>
      <w:r w:rsidRPr="00F8443C">
        <w:rPr>
          <w:color w:val="FF0000"/>
          <w:u w:val="single"/>
        </w:rPr>
        <w:t xml:space="preserve"> </w:t>
      </w:r>
      <w:r w:rsidR="002E07BA" w:rsidRPr="00F8443C">
        <w:rPr>
          <w:rFonts w:hint="eastAsia"/>
          <w:color w:val="FF0000"/>
          <w:u w:val="single"/>
        </w:rPr>
        <w:t xml:space="preserve">２　</w:t>
      </w:r>
      <w:r w:rsidRPr="00F8443C">
        <w:rPr>
          <w:color w:val="FF0000"/>
          <w:u w:val="single"/>
        </w:rPr>
        <w:t xml:space="preserve"> 理事は、管理組合に著しい損害を及ぼすおそれのある事実があることを発見したときは、直ちに、当該事実を監事に報告しなければならない。</w:t>
      </w:r>
    </w:p>
    <w:p w:rsidR="00FD3A85" w:rsidRDefault="00575761" w:rsidP="0044311F">
      <w:pPr>
        <w:snapToGrid w:val="0"/>
      </w:pPr>
      <w:r>
        <w:t xml:space="preserve"> </w:t>
      </w:r>
      <w:r w:rsidRPr="00F8443C">
        <w:rPr>
          <w:color w:val="FF0000"/>
          <w:u w:val="single"/>
        </w:rPr>
        <w:t>３</w:t>
      </w:r>
      <w:r w:rsidR="002E07BA" w:rsidRPr="00F8443C">
        <w:rPr>
          <w:rFonts w:hint="eastAsia"/>
          <w:color w:val="FF0000"/>
        </w:rPr>
        <w:t xml:space="preserve">　</w:t>
      </w:r>
      <w:r w:rsidR="00F8443C" w:rsidRPr="00F8443C">
        <w:rPr>
          <w:rFonts w:hint="eastAsia"/>
          <w:dstrike/>
          <w:color w:val="FF0000"/>
        </w:rPr>
        <w:t>２</w:t>
      </w:r>
      <w:r>
        <w:t xml:space="preserve"> 会計担当理事は、管理費等の収納、保管、運用、支出等の会計業務を行う。  </w:t>
      </w:r>
    </w:p>
    <w:p w:rsidR="0044311F" w:rsidRPr="00963488" w:rsidRDefault="0044311F" w:rsidP="00575761">
      <w:pPr>
        <w:rPr>
          <w:sz w:val="20"/>
          <w:szCs w:val="20"/>
        </w:rPr>
      </w:pPr>
    </w:p>
    <w:p w:rsidR="00D20962" w:rsidRPr="00F8443C" w:rsidRDefault="00D20962" w:rsidP="00575761">
      <w:pPr>
        <w:rPr>
          <w:rFonts w:ascii="HGP明朝E" w:eastAsia="HGP明朝E" w:hAnsi="HGP明朝E"/>
          <w:color w:val="FF0000"/>
          <w:u w:val="single"/>
        </w:rPr>
      </w:pPr>
      <w:r w:rsidRPr="00F8443C">
        <w:rPr>
          <w:rFonts w:hint="eastAsia"/>
          <w:color w:val="FF0000"/>
          <w:u w:val="single"/>
        </w:rPr>
        <w:t xml:space="preserve">　　</w:t>
      </w:r>
      <w:r w:rsidRPr="00F8443C">
        <w:rPr>
          <w:rFonts w:ascii="HGP明朝E" w:eastAsia="HGP明朝E" w:hAnsi="HGP明朝E" w:hint="eastAsia"/>
          <w:color w:val="FF0000"/>
          <w:u w:val="single"/>
        </w:rPr>
        <w:t>コメント　第</w:t>
      </w:r>
      <w:r w:rsidRPr="00F8443C">
        <w:rPr>
          <w:rFonts w:ascii="HGP明朝E" w:eastAsia="HGP明朝E" w:hAnsi="HGP明朝E"/>
          <w:color w:val="FF0000"/>
          <w:u w:val="single"/>
        </w:rPr>
        <w:t xml:space="preserve">40条関係 </w:t>
      </w:r>
    </w:p>
    <w:p w:rsidR="00D20962" w:rsidRPr="00F8443C" w:rsidRDefault="00D20962" w:rsidP="00575761">
      <w:pPr>
        <w:rPr>
          <w:rFonts w:ascii="HGP明朝E" w:eastAsia="HGP明朝E" w:hAnsi="HGP明朝E"/>
          <w:color w:val="FF0000"/>
          <w:u w:val="single"/>
        </w:rPr>
      </w:pPr>
      <w:r w:rsidRPr="00F8443C">
        <w:rPr>
          <w:rFonts w:ascii="HGP明朝E" w:eastAsia="HGP明朝E" w:hAnsi="HGP明朝E"/>
          <w:color w:val="FF0000"/>
          <w:u w:val="single"/>
        </w:rPr>
        <w:t xml:space="preserve"> （第２項関係） </w:t>
      </w:r>
    </w:p>
    <w:p w:rsidR="00FD3A85" w:rsidRPr="00F8443C" w:rsidRDefault="00D20962" w:rsidP="00575761">
      <w:pPr>
        <w:rPr>
          <w:rFonts w:ascii="HGP明朝E" w:eastAsia="HGP明朝E" w:hAnsi="HGP明朝E"/>
          <w:color w:val="FF0000"/>
          <w:u w:val="single"/>
        </w:rPr>
      </w:pPr>
      <w:r w:rsidRPr="00F8443C">
        <w:rPr>
          <w:rFonts w:ascii="HGP明朝E" w:eastAsia="HGP明朝E" w:hAnsi="HGP明朝E"/>
          <w:color w:val="FF0000"/>
          <w:u w:val="single"/>
        </w:rPr>
        <w:t xml:space="preserve"> 理事が、管理組合に著しい損害を及ぼすおそれのある事実があることを発見した場合、その事実を監事に報告する義務を課すことで、監事による監査の実施を容易にするために規定したものである。</w:t>
      </w:r>
    </w:p>
    <w:p w:rsidR="00A64BE0" w:rsidRDefault="00A64BE0" w:rsidP="00575761">
      <w:pPr>
        <w:rPr>
          <w:sz w:val="20"/>
          <w:szCs w:val="20"/>
        </w:rPr>
      </w:pPr>
    </w:p>
    <w:p w:rsidR="007850C9" w:rsidRDefault="00575761" w:rsidP="00A64BE0">
      <w:pPr>
        <w:snapToGrid w:val="0"/>
      </w:pPr>
      <w:r>
        <w:rPr>
          <w:rFonts w:hint="eastAsia"/>
        </w:rPr>
        <w:t>（監事）</w:t>
      </w:r>
      <w:r>
        <w:t xml:space="preserve"> </w:t>
      </w:r>
    </w:p>
    <w:p w:rsidR="007850C9" w:rsidRDefault="00575761" w:rsidP="00A64BE0">
      <w:pPr>
        <w:snapToGrid w:val="0"/>
        <w:ind w:left="720" w:hangingChars="300" w:hanging="720"/>
      </w:pPr>
      <w:r>
        <w:t>第４１条</w:t>
      </w:r>
      <w:r w:rsidR="002E07BA">
        <w:rPr>
          <w:rFonts w:hint="eastAsia"/>
        </w:rPr>
        <w:t xml:space="preserve">　</w:t>
      </w:r>
      <w:r>
        <w:t xml:space="preserve"> 監事は、管理組合の業務の執行及び財産の状況を監査し、その結果を総会に報告しなければならない。</w:t>
      </w:r>
    </w:p>
    <w:p w:rsidR="007850C9" w:rsidRPr="00F8443C" w:rsidRDefault="00575761" w:rsidP="00A64BE0">
      <w:pPr>
        <w:snapToGrid w:val="0"/>
        <w:ind w:left="720" w:hangingChars="300" w:hanging="720"/>
        <w:rPr>
          <w:color w:val="FF0000"/>
          <w:u w:val="single"/>
        </w:rPr>
      </w:pPr>
      <w:r w:rsidRPr="00F8443C">
        <w:rPr>
          <w:color w:val="FF0000"/>
          <w:u w:val="single"/>
        </w:rPr>
        <w:t xml:space="preserve"> ２</w:t>
      </w:r>
      <w:r w:rsidR="002E07BA" w:rsidRPr="00F8443C">
        <w:rPr>
          <w:rFonts w:hint="eastAsia"/>
          <w:color w:val="FF0000"/>
          <w:u w:val="single"/>
        </w:rPr>
        <w:t xml:space="preserve">　</w:t>
      </w:r>
      <w:r w:rsidRPr="00F8443C">
        <w:rPr>
          <w:color w:val="FF0000"/>
          <w:u w:val="single"/>
        </w:rPr>
        <w:t xml:space="preserve"> 監事は、いつでも、理事及び第３８条第１項第二号に規定する職員に対して業務の報告を求め、又は業務及び財産の状況の調査をすることができる。</w:t>
      </w:r>
    </w:p>
    <w:p w:rsidR="007850C9" w:rsidRDefault="00575761" w:rsidP="00A64BE0">
      <w:pPr>
        <w:snapToGrid w:val="0"/>
        <w:ind w:left="720" w:hangingChars="300" w:hanging="720"/>
      </w:pPr>
      <w:r w:rsidRPr="00F8443C">
        <w:rPr>
          <w:color w:val="FF0000"/>
        </w:rPr>
        <w:t xml:space="preserve"> </w:t>
      </w:r>
      <w:r w:rsidRPr="00F8443C">
        <w:rPr>
          <w:color w:val="FF0000"/>
          <w:u w:val="single"/>
        </w:rPr>
        <w:t>３</w:t>
      </w:r>
      <w:r w:rsidR="002E07BA" w:rsidRPr="00F8443C">
        <w:rPr>
          <w:rFonts w:hint="eastAsia"/>
          <w:color w:val="FF0000"/>
        </w:rPr>
        <w:t xml:space="preserve">　</w:t>
      </w:r>
      <w:r w:rsidR="00F8443C" w:rsidRPr="00F8443C">
        <w:rPr>
          <w:rFonts w:hint="eastAsia"/>
          <w:dstrike/>
          <w:color w:val="FF0000"/>
        </w:rPr>
        <w:t>２</w:t>
      </w:r>
      <w:r>
        <w:t xml:space="preserve"> 監事は、管理組合の業務の執行及び財産の状況について不正があると認めるときは、臨時総会を招集することができる。</w:t>
      </w:r>
    </w:p>
    <w:p w:rsidR="007850C9" w:rsidRDefault="00575761" w:rsidP="00F8443C">
      <w:pPr>
        <w:snapToGrid w:val="0"/>
        <w:ind w:left="960" w:hangingChars="400" w:hanging="960"/>
      </w:pPr>
      <w:r>
        <w:t xml:space="preserve"> </w:t>
      </w:r>
      <w:r w:rsidRPr="00F8443C">
        <w:rPr>
          <w:color w:val="FF0000"/>
          <w:u w:val="single"/>
        </w:rPr>
        <w:t>４</w:t>
      </w:r>
      <w:r w:rsidR="002E07BA" w:rsidRPr="00F8443C">
        <w:rPr>
          <w:rFonts w:hint="eastAsia"/>
          <w:color w:val="FF0000"/>
        </w:rPr>
        <w:t xml:space="preserve">　</w:t>
      </w:r>
      <w:r w:rsidR="00F8443C" w:rsidRPr="00F8443C">
        <w:rPr>
          <w:rFonts w:hint="eastAsia"/>
          <w:dstrike/>
          <w:color w:val="FF0000"/>
        </w:rPr>
        <w:t>３</w:t>
      </w:r>
      <w:r>
        <w:t xml:space="preserve"> 監事は、理事会に出席し</w:t>
      </w:r>
      <w:r w:rsidR="00F8443C" w:rsidRPr="00F8443C">
        <w:rPr>
          <w:rFonts w:hint="eastAsia"/>
          <w:dstrike/>
          <w:color w:val="FF0000"/>
        </w:rPr>
        <w:t>て</w:t>
      </w:r>
      <w:r>
        <w:t>、</w:t>
      </w:r>
      <w:r w:rsidRPr="00F8443C">
        <w:rPr>
          <w:color w:val="FF0000"/>
          <w:u w:val="single"/>
        </w:rPr>
        <w:t>必要があると認めるときは、</w:t>
      </w:r>
      <w:r>
        <w:t>意見を述べ</w:t>
      </w:r>
      <w:r w:rsidRPr="00F8443C">
        <w:rPr>
          <w:color w:val="FF0000"/>
          <w:u w:val="single"/>
        </w:rPr>
        <w:t>なければならない</w:t>
      </w:r>
      <w:r w:rsidR="00F8443C" w:rsidRPr="00F8443C">
        <w:rPr>
          <w:rFonts w:hint="eastAsia"/>
          <w:color w:val="FF0000"/>
        </w:rPr>
        <w:t xml:space="preserve">　</w:t>
      </w:r>
      <w:r w:rsidR="00F8443C" w:rsidRPr="00F8443C">
        <w:rPr>
          <w:rFonts w:hint="eastAsia"/>
          <w:dstrike/>
          <w:color w:val="FF0000"/>
        </w:rPr>
        <w:t>ることができる</w:t>
      </w:r>
      <w:r>
        <w:t>。</w:t>
      </w:r>
    </w:p>
    <w:p w:rsidR="007850C9" w:rsidRPr="00F8443C" w:rsidRDefault="00575761" w:rsidP="00A64BE0">
      <w:pPr>
        <w:snapToGrid w:val="0"/>
        <w:ind w:left="720" w:hangingChars="300" w:hanging="720"/>
        <w:rPr>
          <w:color w:val="FF0000"/>
          <w:u w:val="single"/>
        </w:rPr>
      </w:pPr>
      <w:r w:rsidRPr="00F8443C">
        <w:rPr>
          <w:color w:val="FF0000"/>
          <w:u w:val="single"/>
        </w:rPr>
        <w:t xml:space="preserve"> ５</w:t>
      </w:r>
      <w:r w:rsidR="002E07BA" w:rsidRPr="00F8443C">
        <w:rPr>
          <w:rFonts w:hint="eastAsia"/>
          <w:color w:val="FF0000"/>
          <w:u w:val="single"/>
        </w:rPr>
        <w:t xml:space="preserve">　</w:t>
      </w:r>
      <w:r w:rsidRPr="00F8443C">
        <w:rPr>
          <w:color w:val="FF0000"/>
          <w:u w:val="single"/>
        </w:rPr>
        <w:t xml:space="preserve"> 監事は、理事が不正の行為をし、若しくは当該行為</w:t>
      </w:r>
      <w:r w:rsidRPr="00F8443C">
        <w:rPr>
          <w:rFonts w:hint="eastAsia"/>
          <w:color w:val="FF0000"/>
          <w:u w:val="single"/>
        </w:rPr>
        <w:t>をするおそれがある</w:t>
      </w:r>
      <w:r w:rsidRPr="00F8443C">
        <w:rPr>
          <w:color w:val="FF0000"/>
          <w:u w:val="single"/>
        </w:rPr>
        <w:t>と認めるとき、又は法令、規約、使用細則等、総会の決議若しくは理事会</w:t>
      </w:r>
      <w:r w:rsidRPr="00F8443C">
        <w:rPr>
          <w:rFonts w:hint="eastAsia"/>
          <w:color w:val="FF0000"/>
          <w:u w:val="single"/>
        </w:rPr>
        <w:t>の決議に違反する事実若しくは著しく不当な事実があると認めるときは、</w:t>
      </w:r>
      <w:r w:rsidRPr="00F8443C">
        <w:rPr>
          <w:color w:val="FF0000"/>
          <w:u w:val="single"/>
        </w:rPr>
        <w:t>遅滞なく、その旨を理事会に報告しなければならない。</w:t>
      </w:r>
    </w:p>
    <w:p w:rsidR="007850C9" w:rsidRPr="00F8443C" w:rsidRDefault="00575761" w:rsidP="00A64BE0">
      <w:pPr>
        <w:snapToGrid w:val="0"/>
        <w:ind w:left="720" w:hangingChars="300" w:hanging="720"/>
        <w:rPr>
          <w:color w:val="FF0000"/>
          <w:u w:val="single"/>
        </w:rPr>
      </w:pPr>
      <w:r w:rsidRPr="00F8443C">
        <w:rPr>
          <w:color w:val="FF0000"/>
          <w:u w:val="single"/>
        </w:rPr>
        <w:lastRenderedPageBreak/>
        <w:t xml:space="preserve"> ６</w:t>
      </w:r>
      <w:r w:rsidR="002E07BA" w:rsidRPr="00F8443C">
        <w:rPr>
          <w:rFonts w:hint="eastAsia"/>
          <w:color w:val="FF0000"/>
          <w:u w:val="single"/>
        </w:rPr>
        <w:t xml:space="preserve">　</w:t>
      </w:r>
      <w:r w:rsidRPr="00F8443C">
        <w:rPr>
          <w:color w:val="FF0000"/>
          <w:u w:val="single"/>
        </w:rPr>
        <w:t xml:space="preserve"> 監事は、前項に規定する場合において、必要があると認めるときは、理事長に対し、理事会の招集を請求することができる。</w:t>
      </w:r>
    </w:p>
    <w:p w:rsidR="00FD3A85" w:rsidRPr="00F8443C" w:rsidRDefault="00575761" w:rsidP="00A64BE0">
      <w:pPr>
        <w:snapToGrid w:val="0"/>
        <w:ind w:left="720" w:hangingChars="300" w:hanging="720"/>
        <w:rPr>
          <w:color w:val="FF0000"/>
          <w:u w:val="single"/>
        </w:rPr>
      </w:pPr>
      <w:r w:rsidRPr="00F8443C">
        <w:rPr>
          <w:color w:val="FF0000"/>
          <w:u w:val="single"/>
        </w:rPr>
        <w:t xml:space="preserve"> ７</w:t>
      </w:r>
      <w:r w:rsidR="002E07BA" w:rsidRPr="00F8443C">
        <w:rPr>
          <w:rFonts w:hint="eastAsia"/>
          <w:color w:val="FF0000"/>
          <w:u w:val="single"/>
        </w:rPr>
        <w:t xml:space="preserve">　</w:t>
      </w:r>
      <w:r w:rsidRPr="00F8443C">
        <w:rPr>
          <w:color w:val="FF0000"/>
          <w:u w:val="single"/>
        </w:rPr>
        <w:t xml:space="preserve"> 前項の規定による請求があった日から５日以内に、その請求があった日から２週間以内の日を理事会の日とする理事会の招集の通知が発せられない場合は、その請求をした監事は、理事会を招集することができる。</w:t>
      </w:r>
    </w:p>
    <w:p w:rsidR="00A64BE0" w:rsidRPr="00963488" w:rsidRDefault="00A64BE0" w:rsidP="002E07BA">
      <w:pPr>
        <w:ind w:left="600" w:hangingChars="300" w:hanging="600"/>
        <w:rPr>
          <w:sz w:val="20"/>
          <w:szCs w:val="20"/>
        </w:rPr>
      </w:pPr>
    </w:p>
    <w:p w:rsidR="00D20962" w:rsidRPr="00F8443C" w:rsidRDefault="00D20962" w:rsidP="00575761">
      <w:pPr>
        <w:rPr>
          <w:rFonts w:ascii="HGP明朝E" w:eastAsia="HGP明朝E" w:hAnsi="HGP明朝E"/>
          <w:color w:val="FF0000"/>
          <w:u w:val="single"/>
        </w:rPr>
      </w:pPr>
      <w:r w:rsidRPr="00F8443C">
        <w:rPr>
          <w:rFonts w:hint="eastAsia"/>
          <w:color w:val="FF0000"/>
          <w:u w:val="single"/>
        </w:rPr>
        <w:t xml:space="preserve">　　</w:t>
      </w:r>
      <w:r w:rsidRPr="00F8443C">
        <w:rPr>
          <w:rFonts w:ascii="HGP明朝E" w:eastAsia="HGP明朝E" w:hAnsi="HGP明朝E" w:hint="eastAsia"/>
          <w:color w:val="FF0000"/>
          <w:u w:val="single"/>
        </w:rPr>
        <w:t>コメント　第</w:t>
      </w:r>
      <w:r w:rsidRPr="00F8443C">
        <w:rPr>
          <w:rFonts w:ascii="HGP明朝E" w:eastAsia="HGP明朝E" w:hAnsi="HGP明朝E"/>
          <w:color w:val="FF0000"/>
          <w:u w:val="single"/>
        </w:rPr>
        <w:t xml:space="preserve">41条関係 </w:t>
      </w:r>
    </w:p>
    <w:p w:rsidR="00D20962" w:rsidRPr="00F8443C" w:rsidRDefault="00D20962" w:rsidP="00D20962">
      <w:pPr>
        <w:ind w:left="240" w:hangingChars="100" w:hanging="240"/>
        <w:rPr>
          <w:rFonts w:ascii="HGP明朝E" w:eastAsia="HGP明朝E" w:hAnsi="HGP明朝E"/>
          <w:color w:val="FF0000"/>
          <w:u w:val="single"/>
        </w:rPr>
      </w:pPr>
      <w:r w:rsidRPr="00F8443C">
        <w:rPr>
          <w:rFonts w:ascii="HGP明朝E" w:eastAsia="HGP明朝E" w:hAnsi="HGP明朝E"/>
          <w:color w:val="FF0000"/>
          <w:u w:val="single"/>
        </w:rPr>
        <w:t xml:space="preserve">① 第１項では、監事の基本的な職務内容について定める。これには、理事が総会に提出しようとする議案を調査し、その調査の結果、法令又は規約に違反し、又は著しく不当な事項があると認めるときの総会への報告が含まれる。また、第２項は、第１項の規定を受けて、具体的な報告請求権と調査権について定めるものである。 </w:t>
      </w:r>
    </w:p>
    <w:p w:rsidR="00D20962" w:rsidRPr="00F8443C" w:rsidRDefault="00D20962" w:rsidP="00D20962">
      <w:pPr>
        <w:ind w:left="240" w:hangingChars="100" w:hanging="240"/>
        <w:rPr>
          <w:rFonts w:ascii="HGP明朝E" w:eastAsia="HGP明朝E" w:hAnsi="HGP明朝E"/>
          <w:color w:val="FF0000"/>
          <w:u w:val="single"/>
        </w:rPr>
      </w:pPr>
      <w:r w:rsidRPr="00F8443C">
        <w:rPr>
          <w:rFonts w:ascii="HGP明朝E" w:eastAsia="HGP明朝E" w:hAnsi="HGP明朝E"/>
          <w:color w:val="FF0000"/>
          <w:u w:val="single"/>
        </w:rPr>
        <w:t>② 第４項は、従来「できる規定」として定めていたものであるが、監事による監査機能の強化のため、理事会への出席義務を課すとともに、必要があるときは、意見を述べなければならないとしたものであ</w:t>
      </w:r>
      <w:r w:rsidRPr="00F8443C">
        <w:rPr>
          <w:rFonts w:ascii="HGP明朝E" w:eastAsia="HGP明朝E" w:hAnsi="HGP明朝E" w:hint="eastAsia"/>
          <w:color w:val="FF0000"/>
          <w:u w:val="single"/>
        </w:rPr>
        <w:t>る。ただし、理</w:t>
      </w:r>
      <w:r w:rsidRPr="00F8443C">
        <w:rPr>
          <w:rFonts w:ascii="HGP明朝E" w:eastAsia="HGP明朝E" w:hAnsi="HGP明朝E"/>
          <w:color w:val="FF0000"/>
          <w:u w:val="single"/>
        </w:rPr>
        <w:t xml:space="preserve">事会は第５２条に規定する招集手続を経た上で、第５３条第１項の要件を満たせば開くことが可能であり、監事が出席しなかったことは、理事会における決議等の有効性には影響しない。 </w:t>
      </w:r>
    </w:p>
    <w:p w:rsidR="00FD3A85" w:rsidRPr="00F8443C" w:rsidRDefault="00D20962" w:rsidP="00D20962">
      <w:pPr>
        <w:ind w:left="240" w:hangingChars="100" w:hanging="240"/>
        <w:rPr>
          <w:rFonts w:ascii="HGP明朝E" w:eastAsia="HGP明朝E" w:hAnsi="HGP明朝E"/>
          <w:color w:val="FF0000"/>
          <w:u w:val="single"/>
        </w:rPr>
      </w:pPr>
      <w:r w:rsidRPr="00F8443C">
        <w:rPr>
          <w:rFonts w:ascii="HGP明朝E" w:eastAsia="HGP明朝E" w:hAnsi="HGP明朝E"/>
          <w:color w:val="FF0000"/>
          <w:u w:val="single"/>
        </w:rPr>
        <w:t>③ 第５項により監事から理事会への報告が行われた場合には、理事会は、当該事実について検討することが必要である。第５項に定める報告義務を履行するために必要な場合には、監事は、理事長に対し、理事会の招集を請求することができる旨を定めたのが、第６項である。さらに、第７項で、理事会の確実な開催を確保することとしている。</w:t>
      </w:r>
    </w:p>
    <w:p w:rsidR="00A64BE0" w:rsidRPr="00963488" w:rsidRDefault="00A64BE0" w:rsidP="00D20962">
      <w:pPr>
        <w:ind w:left="200" w:hangingChars="100" w:hanging="200"/>
        <w:rPr>
          <w:sz w:val="20"/>
          <w:szCs w:val="20"/>
        </w:rPr>
      </w:pPr>
    </w:p>
    <w:p w:rsidR="00575761" w:rsidRDefault="00575761" w:rsidP="00575761">
      <w:r>
        <w:rPr>
          <w:rFonts w:hint="eastAsia"/>
        </w:rPr>
        <w:t>第４節</w:t>
      </w:r>
      <w:r w:rsidR="006E1D49">
        <w:rPr>
          <w:rFonts w:hint="eastAsia"/>
        </w:rPr>
        <w:t xml:space="preserve">　</w:t>
      </w:r>
      <w:r>
        <w:t xml:space="preserve"> 総会  </w:t>
      </w:r>
    </w:p>
    <w:p w:rsidR="007850C9" w:rsidRDefault="00575761" w:rsidP="00D717BD">
      <w:pPr>
        <w:snapToGrid w:val="0"/>
      </w:pPr>
      <w:r>
        <w:rPr>
          <w:rFonts w:hint="eastAsia"/>
        </w:rPr>
        <w:t>（総会）</w:t>
      </w:r>
      <w:r>
        <w:t xml:space="preserve"> </w:t>
      </w:r>
    </w:p>
    <w:p w:rsidR="007850C9" w:rsidRDefault="00575761" w:rsidP="00D717BD">
      <w:pPr>
        <w:snapToGrid w:val="0"/>
      </w:pPr>
      <w:r>
        <w:t>第４２条</w:t>
      </w:r>
      <w:r w:rsidR="006E1D49">
        <w:rPr>
          <w:rFonts w:hint="eastAsia"/>
        </w:rPr>
        <w:t xml:space="preserve">　</w:t>
      </w:r>
      <w:r>
        <w:t xml:space="preserve"> 管理組合の総会は、総組合員で組織する。</w:t>
      </w:r>
    </w:p>
    <w:p w:rsidR="007850C9" w:rsidRDefault="00575761" w:rsidP="00D717BD">
      <w:pPr>
        <w:snapToGrid w:val="0"/>
      </w:pPr>
      <w:r>
        <w:t xml:space="preserve"> ２</w:t>
      </w:r>
      <w:r w:rsidR="006E1D49">
        <w:rPr>
          <w:rFonts w:hint="eastAsia"/>
        </w:rPr>
        <w:t xml:space="preserve">　</w:t>
      </w:r>
      <w:r>
        <w:t xml:space="preserve"> 総会は、通常総会及び臨時総会とし、区分所有法に定める集会とする。</w:t>
      </w:r>
    </w:p>
    <w:p w:rsidR="007850C9" w:rsidRDefault="00575761" w:rsidP="00D717BD">
      <w:pPr>
        <w:snapToGrid w:val="0"/>
      </w:pPr>
      <w:r>
        <w:t xml:space="preserve"> ３</w:t>
      </w:r>
      <w:r w:rsidR="006E1D49">
        <w:rPr>
          <w:rFonts w:hint="eastAsia"/>
        </w:rPr>
        <w:t xml:space="preserve">　</w:t>
      </w:r>
      <w:r>
        <w:t xml:space="preserve"> 理事長は、通常総会を、毎年１回新会計年度開始以後２か月以内に招集しなければならない。</w:t>
      </w:r>
    </w:p>
    <w:p w:rsidR="007850C9" w:rsidRDefault="00575761" w:rsidP="00D717BD">
      <w:pPr>
        <w:snapToGrid w:val="0"/>
        <w:ind w:left="720" w:hangingChars="300" w:hanging="720"/>
      </w:pPr>
      <w:r>
        <w:t xml:space="preserve"> ４</w:t>
      </w:r>
      <w:r w:rsidR="006E1D49">
        <w:rPr>
          <w:rFonts w:hint="eastAsia"/>
        </w:rPr>
        <w:t xml:space="preserve">　</w:t>
      </w:r>
      <w:r>
        <w:t xml:space="preserve"> 理事長は、必要と認める場合には、理事会の決議を経て、いつでも臨時総会を招集することができる。</w:t>
      </w:r>
    </w:p>
    <w:p w:rsidR="00FD3A85" w:rsidRDefault="00575761" w:rsidP="00D717BD">
      <w:pPr>
        <w:snapToGrid w:val="0"/>
      </w:pPr>
      <w:r>
        <w:t xml:space="preserve"> ５</w:t>
      </w:r>
      <w:r w:rsidR="006E1D49">
        <w:rPr>
          <w:rFonts w:hint="eastAsia"/>
        </w:rPr>
        <w:t xml:space="preserve">　</w:t>
      </w:r>
      <w:r>
        <w:t xml:space="preserve"> 総会の議長は、理事長が務める。  </w:t>
      </w:r>
    </w:p>
    <w:p w:rsidR="00D717BD" w:rsidRPr="00963488" w:rsidRDefault="00D717BD" w:rsidP="00575761">
      <w:pPr>
        <w:rPr>
          <w:sz w:val="20"/>
          <w:szCs w:val="20"/>
        </w:rPr>
      </w:pPr>
    </w:p>
    <w:p w:rsidR="00D20962" w:rsidRDefault="00D20962" w:rsidP="00575761">
      <w:pPr>
        <w:rPr>
          <w:rFonts w:ascii="HGP明朝E" w:eastAsia="HGP明朝E" w:hAnsi="HGP明朝E"/>
        </w:rPr>
      </w:pPr>
      <w:r>
        <w:rPr>
          <w:rFonts w:hint="eastAsia"/>
        </w:rPr>
        <w:t xml:space="preserve">　　</w:t>
      </w:r>
      <w:r>
        <w:rPr>
          <w:rFonts w:ascii="HGP明朝E" w:eastAsia="HGP明朝E" w:hAnsi="HGP明朝E" w:hint="eastAsia"/>
        </w:rPr>
        <w:t xml:space="preserve">コメント　</w:t>
      </w:r>
      <w:r w:rsidRPr="00D20962">
        <w:rPr>
          <w:rFonts w:ascii="HGP明朝E" w:eastAsia="HGP明朝E" w:hAnsi="HGP明朝E" w:hint="eastAsia"/>
        </w:rPr>
        <w:t>第</w:t>
      </w:r>
      <w:r w:rsidRPr="00D20962">
        <w:rPr>
          <w:rFonts w:ascii="HGP明朝E" w:eastAsia="HGP明朝E" w:hAnsi="HGP明朝E"/>
        </w:rPr>
        <w:t>42条関係</w:t>
      </w:r>
    </w:p>
    <w:p w:rsidR="00D20962" w:rsidRDefault="00D20962" w:rsidP="00575761">
      <w:pPr>
        <w:rPr>
          <w:rFonts w:ascii="HGP明朝E" w:eastAsia="HGP明朝E" w:hAnsi="HGP明朝E"/>
        </w:rPr>
      </w:pPr>
      <w:r w:rsidRPr="00D20962">
        <w:rPr>
          <w:rFonts w:ascii="HGP明朝E" w:eastAsia="HGP明朝E" w:hAnsi="HGP明朝E"/>
        </w:rPr>
        <w:t xml:space="preserve"> （第５項関係） </w:t>
      </w:r>
    </w:p>
    <w:p w:rsidR="00FD3A85" w:rsidRDefault="00D20962" w:rsidP="00963488">
      <w:pPr>
        <w:ind w:firstLineChars="100" w:firstLine="240"/>
        <w:rPr>
          <w:rFonts w:ascii="HGP明朝E" w:eastAsia="HGP明朝E" w:hAnsi="HGP明朝E"/>
        </w:rPr>
      </w:pPr>
      <w:r w:rsidRPr="00D20962">
        <w:rPr>
          <w:rFonts w:ascii="HGP明朝E" w:eastAsia="HGP明朝E" w:hAnsi="HGP明朝E"/>
        </w:rPr>
        <w:lastRenderedPageBreak/>
        <w:t>総会において、議長を選任する旨の定めをすることもできる。</w:t>
      </w:r>
    </w:p>
    <w:p w:rsidR="00D717BD" w:rsidRPr="00963488" w:rsidRDefault="00D717BD" w:rsidP="00575761">
      <w:pPr>
        <w:rPr>
          <w:sz w:val="20"/>
          <w:szCs w:val="20"/>
        </w:rPr>
      </w:pPr>
    </w:p>
    <w:p w:rsidR="007850C9" w:rsidRDefault="00575761" w:rsidP="00D717BD">
      <w:pPr>
        <w:snapToGrid w:val="0"/>
      </w:pPr>
      <w:r>
        <w:rPr>
          <w:rFonts w:hint="eastAsia"/>
        </w:rPr>
        <w:t>（招集手続）</w:t>
      </w:r>
      <w:r>
        <w:t xml:space="preserve"> </w:t>
      </w:r>
    </w:p>
    <w:p w:rsidR="007850C9" w:rsidRDefault="00575761" w:rsidP="00D717BD">
      <w:pPr>
        <w:snapToGrid w:val="0"/>
        <w:ind w:left="720" w:hangingChars="300" w:hanging="720"/>
      </w:pPr>
      <w:r>
        <w:t>第４３条</w:t>
      </w:r>
      <w:r w:rsidR="006E1D49">
        <w:rPr>
          <w:rFonts w:hint="eastAsia"/>
        </w:rPr>
        <w:t xml:space="preserve">　</w:t>
      </w:r>
      <w:r>
        <w:t xml:space="preserve"> 総会を招集するには、少なくとも会議を開く日の２週間前（会議の目的が建替え決議</w:t>
      </w:r>
      <w:r w:rsidRPr="00F8443C">
        <w:rPr>
          <w:color w:val="FF0000"/>
          <w:u w:val="single"/>
        </w:rPr>
        <w:t>又はマンション敷地売却決議</w:t>
      </w:r>
      <w:r>
        <w:t>であるときは２か月前）までに、会議の日時、場所及び目的を示して、組合員に通知を発しなければならない。</w:t>
      </w:r>
    </w:p>
    <w:p w:rsidR="007850C9" w:rsidRDefault="00575761" w:rsidP="00D717BD">
      <w:pPr>
        <w:snapToGrid w:val="0"/>
        <w:ind w:left="720" w:hangingChars="300" w:hanging="720"/>
      </w:pPr>
      <w:r>
        <w:t xml:space="preserve"> ２</w:t>
      </w:r>
      <w:r w:rsidR="006E1D49">
        <w:rPr>
          <w:rFonts w:hint="eastAsia"/>
        </w:rPr>
        <w:t xml:space="preserve">　</w:t>
      </w:r>
      <w:r>
        <w:t xml:space="preserve"> 前項の通知は、管理組合に対し組合員が届出をしたあて先に発するものとする。ただし、その届出のない組合員に対しては、対象物件内の専有部分の所在地あてに発するものとする。</w:t>
      </w:r>
    </w:p>
    <w:p w:rsidR="007850C9" w:rsidRDefault="00575761" w:rsidP="00D717BD">
      <w:pPr>
        <w:snapToGrid w:val="0"/>
        <w:ind w:left="720" w:hangingChars="300" w:hanging="720"/>
      </w:pPr>
      <w:r>
        <w:t xml:space="preserve"> ３</w:t>
      </w:r>
      <w:r w:rsidR="006E1D49">
        <w:rPr>
          <w:rFonts w:hint="eastAsia"/>
        </w:rPr>
        <w:t xml:space="preserve">　</w:t>
      </w:r>
      <w:r>
        <w:t xml:space="preserve"> 第１項の通知は、対象物件内に居住する組合員及び前項の届出のない組合員に対しては、その内容を所定の掲</w:t>
      </w:r>
      <w:r>
        <w:rPr>
          <w:rFonts w:hint="eastAsia"/>
        </w:rPr>
        <w:t>示場所に掲示することをもって、こ</w:t>
      </w:r>
      <w:r>
        <w:t>れに代えることができる。</w:t>
      </w:r>
    </w:p>
    <w:p w:rsidR="007850C9" w:rsidRDefault="00575761" w:rsidP="00D717BD">
      <w:pPr>
        <w:snapToGrid w:val="0"/>
        <w:ind w:left="720" w:hangingChars="300" w:hanging="720"/>
      </w:pPr>
      <w:r>
        <w:t xml:space="preserve"> ４</w:t>
      </w:r>
      <w:r w:rsidR="006E1D49">
        <w:rPr>
          <w:rFonts w:hint="eastAsia"/>
        </w:rPr>
        <w:t xml:space="preserve">　</w:t>
      </w:r>
      <w:r>
        <w:t xml:space="preserve"> 第１項の通知をする場合において、会議の目的が第４７条第３項第一号、第二号若しくは第四号に掲げる事項の決議又は建替え決議</w:t>
      </w:r>
      <w:r w:rsidRPr="00F8443C">
        <w:rPr>
          <w:color w:val="FF0000"/>
          <w:u w:val="single"/>
        </w:rPr>
        <w:t>若しくはマンシ ョン敷地売却決議</w:t>
      </w:r>
      <w:r>
        <w:t>であるときは、その議案の要領をも通知しなければならない。</w:t>
      </w:r>
    </w:p>
    <w:p w:rsidR="007850C9" w:rsidRDefault="00575761" w:rsidP="00D717BD">
      <w:pPr>
        <w:snapToGrid w:val="0"/>
        <w:ind w:left="720" w:hangingChars="300" w:hanging="720"/>
      </w:pPr>
      <w:r>
        <w:t xml:space="preserve"> ５</w:t>
      </w:r>
      <w:r w:rsidR="006E1D49">
        <w:rPr>
          <w:rFonts w:hint="eastAsia"/>
        </w:rPr>
        <w:t xml:space="preserve">　</w:t>
      </w:r>
      <w:r>
        <w:t xml:space="preserve"> 会議の目的が建替え決議であるときは、前項に定める議案の要領のほか、次の事項を通知しなければならない。</w:t>
      </w:r>
    </w:p>
    <w:p w:rsidR="007850C9" w:rsidRDefault="00575761" w:rsidP="00D717BD">
      <w:pPr>
        <w:snapToGrid w:val="0"/>
        <w:ind w:firstLineChars="400" w:firstLine="960"/>
      </w:pPr>
      <w:r>
        <w:t xml:space="preserve"> 一</w:t>
      </w:r>
      <w:r w:rsidR="006E1D49">
        <w:rPr>
          <w:rFonts w:hint="eastAsia"/>
        </w:rPr>
        <w:t xml:space="preserve">　</w:t>
      </w:r>
      <w:r>
        <w:t xml:space="preserve"> 建替えを必要とする理由</w:t>
      </w:r>
    </w:p>
    <w:p w:rsidR="007850C9" w:rsidRDefault="00575761" w:rsidP="00D717BD">
      <w:pPr>
        <w:snapToGrid w:val="0"/>
        <w:ind w:leftChars="400" w:left="1680" w:hangingChars="300" w:hanging="720"/>
      </w:pPr>
      <w:r>
        <w:t xml:space="preserve"> 二</w:t>
      </w:r>
      <w:r w:rsidR="006E1D49">
        <w:rPr>
          <w:rFonts w:hint="eastAsia"/>
        </w:rPr>
        <w:t xml:space="preserve">　</w:t>
      </w:r>
      <w:r>
        <w:t xml:space="preserve"> 建物の建替えをしないとした場合における当該建物の効用の維持及び</w:t>
      </w:r>
      <w:r>
        <w:rPr>
          <w:rFonts w:hint="eastAsia"/>
        </w:rPr>
        <w:t>回復（建物が通常有すべき効用の確保を含む。）をするのに要する費用</w:t>
      </w:r>
      <w:r>
        <w:t>の額及びその内訳</w:t>
      </w:r>
    </w:p>
    <w:p w:rsidR="007850C9" w:rsidRDefault="00575761" w:rsidP="00D717BD">
      <w:pPr>
        <w:snapToGrid w:val="0"/>
        <w:ind w:firstLineChars="400" w:firstLine="960"/>
      </w:pPr>
      <w:r>
        <w:t xml:space="preserve"> 三</w:t>
      </w:r>
      <w:r w:rsidR="006E1D49">
        <w:rPr>
          <w:rFonts w:hint="eastAsia"/>
        </w:rPr>
        <w:t xml:space="preserve">　</w:t>
      </w:r>
      <w:r>
        <w:t xml:space="preserve"> 建物の修繕に関する計画が定められているときは、当該計画の内容</w:t>
      </w:r>
    </w:p>
    <w:p w:rsidR="007850C9" w:rsidRDefault="00575761" w:rsidP="00D717BD">
      <w:pPr>
        <w:snapToGrid w:val="0"/>
        <w:ind w:firstLineChars="400" w:firstLine="960"/>
      </w:pPr>
      <w:r>
        <w:t xml:space="preserve"> 四</w:t>
      </w:r>
      <w:r w:rsidR="006E1D49">
        <w:rPr>
          <w:rFonts w:hint="eastAsia"/>
        </w:rPr>
        <w:t xml:space="preserve">　</w:t>
      </w:r>
      <w:r>
        <w:t xml:space="preserve"> 建物につき修繕積立金として積み立てられている金額</w:t>
      </w:r>
    </w:p>
    <w:p w:rsidR="007850C9" w:rsidRPr="00F8443C" w:rsidRDefault="00575761" w:rsidP="00D717BD">
      <w:pPr>
        <w:snapToGrid w:val="0"/>
        <w:ind w:left="720" w:hangingChars="300" w:hanging="720"/>
        <w:rPr>
          <w:color w:val="FF0000"/>
          <w:u w:val="single"/>
        </w:rPr>
      </w:pPr>
      <w:r w:rsidRPr="00F8443C">
        <w:rPr>
          <w:color w:val="FF0000"/>
          <w:u w:val="single"/>
        </w:rPr>
        <w:t xml:space="preserve"> ６</w:t>
      </w:r>
      <w:r w:rsidR="006E1D49" w:rsidRPr="00F8443C">
        <w:rPr>
          <w:rFonts w:hint="eastAsia"/>
          <w:color w:val="FF0000"/>
          <w:u w:val="single"/>
        </w:rPr>
        <w:t xml:space="preserve">　</w:t>
      </w:r>
      <w:r w:rsidRPr="00F8443C">
        <w:rPr>
          <w:color w:val="FF0000"/>
          <w:u w:val="single"/>
        </w:rPr>
        <w:t xml:space="preserve"> 会議の目的がマンション敷地売却決議であるときは、第４項に定める議案の要領のほか、次の事項を通知しなければならない。</w:t>
      </w:r>
    </w:p>
    <w:p w:rsidR="007850C9" w:rsidRPr="00F8443C" w:rsidRDefault="00575761" w:rsidP="00D717BD">
      <w:pPr>
        <w:snapToGrid w:val="0"/>
        <w:ind w:firstLineChars="400" w:firstLine="960"/>
        <w:rPr>
          <w:color w:val="FF0000"/>
          <w:u w:val="single"/>
        </w:rPr>
      </w:pPr>
      <w:r w:rsidRPr="00F8443C">
        <w:rPr>
          <w:color w:val="FF0000"/>
          <w:u w:val="single"/>
        </w:rPr>
        <w:t xml:space="preserve"> 一</w:t>
      </w:r>
      <w:r w:rsidR="00017A09" w:rsidRPr="00F8443C">
        <w:rPr>
          <w:rFonts w:hint="eastAsia"/>
          <w:color w:val="FF0000"/>
          <w:u w:val="single"/>
        </w:rPr>
        <w:t xml:space="preserve">　</w:t>
      </w:r>
      <w:r w:rsidRPr="00F8443C">
        <w:rPr>
          <w:color w:val="FF0000"/>
          <w:u w:val="single"/>
        </w:rPr>
        <w:t xml:space="preserve"> 売却を必要とする理由</w:t>
      </w:r>
    </w:p>
    <w:p w:rsidR="007850C9" w:rsidRPr="00F8443C" w:rsidRDefault="00575761" w:rsidP="00D717BD">
      <w:pPr>
        <w:snapToGrid w:val="0"/>
        <w:ind w:leftChars="400" w:left="1680" w:hangingChars="300" w:hanging="720"/>
        <w:rPr>
          <w:color w:val="FF0000"/>
          <w:u w:val="single"/>
        </w:rPr>
      </w:pPr>
      <w:r w:rsidRPr="00F8443C">
        <w:rPr>
          <w:color w:val="FF0000"/>
          <w:u w:val="single"/>
        </w:rPr>
        <w:t xml:space="preserve"> 二</w:t>
      </w:r>
      <w:r w:rsidR="00017A09" w:rsidRPr="00F8443C">
        <w:rPr>
          <w:rFonts w:hint="eastAsia"/>
          <w:color w:val="FF0000"/>
          <w:u w:val="single"/>
        </w:rPr>
        <w:t xml:space="preserve">　</w:t>
      </w:r>
      <w:r w:rsidRPr="00F8443C">
        <w:rPr>
          <w:color w:val="FF0000"/>
          <w:u w:val="single"/>
        </w:rPr>
        <w:t xml:space="preserve"> 建築物の耐震改修の促進に関する法律（平成７年法律第１２３号）第２条第２項に規定する耐震改修（以下単に「耐震改修」という。）又はマンションの建替えをしない</w:t>
      </w:r>
      <w:r w:rsidRPr="00F8443C">
        <w:rPr>
          <w:rFonts w:hint="eastAsia"/>
          <w:color w:val="FF0000"/>
          <w:u w:val="single"/>
        </w:rPr>
        <w:t>理由</w:t>
      </w:r>
    </w:p>
    <w:p w:rsidR="007850C9" w:rsidRPr="00F8443C" w:rsidRDefault="00575761" w:rsidP="00D717BD">
      <w:pPr>
        <w:snapToGrid w:val="0"/>
        <w:ind w:firstLineChars="400" w:firstLine="960"/>
        <w:rPr>
          <w:color w:val="FF0000"/>
          <w:u w:val="single"/>
        </w:rPr>
      </w:pPr>
      <w:r w:rsidRPr="00F8443C">
        <w:rPr>
          <w:color w:val="FF0000"/>
          <w:u w:val="single"/>
        </w:rPr>
        <w:t xml:space="preserve"> 三</w:t>
      </w:r>
      <w:r w:rsidR="00017A09" w:rsidRPr="00F8443C">
        <w:rPr>
          <w:rFonts w:hint="eastAsia"/>
          <w:color w:val="FF0000"/>
          <w:u w:val="single"/>
        </w:rPr>
        <w:t xml:space="preserve">　</w:t>
      </w:r>
      <w:r w:rsidRPr="00F8443C">
        <w:rPr>
          <w:color w:val="FF0000"/>
          <w:u w:val="single"/>
        </w:rPr>
        <w:t xml:space="preserve"> 耐震改修に要する費用の概算額</w:t>
      </w:r>
    </w:p>
    <w:p w:rsidR="007850C9" w:rsidRDefault="00575761" w:rsidP="00D717BD">
      <w:pPr>
        <w:snapToGrid w:val="0"/>
        <w:ind w:left="720" w:hangingChars="300" w:hanging="720"/>
      </w:pPr>
      <w:r>
        <w:lastRenderedPageBreak/>
        <w:t xml:space="preserve"> </w:t>
      </w:r>
      <w:r w:rsidRPr="00F8443C">
        <w:rPr>
          <w:color w:val="FF0000"/>
          <w:u w:val="single"/>
        </w:rPr>
        <w:t>７</w:t>
      </w:r>
      <w:r w:rsidR="006E1D49" w:rsidRPr="00F8443C">
        <w:rPr>
          <w:rFonts w:hint="eastAsia"/>
          <w:color w:val="FF0000"/>
        </w:rPr>
        <w:t xml:space="preserve">　</w:t>
      </w:r>
      <w:r w:rsidR="00F8443C" w:rsidRPr="00F8443C">
        <w:rPr>
          <w:rFonts w:hint="eastAsia"/>
          <w:dstrike/>
          <w:color w:val="FF0000"/>
        </w:rPr>
        <w:t>６</w:t>
      </w:r>
      <w:r>
        <w:t xml:space="preserve"> 建替え決議</w:t>
      </w:r>
      <w:r w:rsidRPr="00F8443C">
        <w:rPr>
          <w:color w:val="FF0000"/>
          <w:u w:val="single"/>
        </w:rPr>
        <w:t>又はマンション敷地売却決議</w:t>
      </w:r>
      <w:r>
        <w:t>を目的とする総会を招集する場合、少なくとも会議を開く日の１か月前までに、当該招集の際に通知すべき事項について組合員に対し説明を行うための説明会を開催しなければならない。</w:t>
      </w:r>
    </w:p>
    <w:p w:rsidR="007850C9" w:rsidRDefault="00575761" w:rsidP="00D717BD">
      <w:pPr>
        <w:snapToGrid w:val="0"/>
        <w:ind w:left="720" w:hangingChars="300" w:hanging="720"/>
      </w:pPr>
      <w:r w:rsidRPr="00783F5A">
        <w:rPr>
          <w:color w:val="FF0000"/>
        </w:rPr>
        <w:t xml:space="preserve"> </w:t>
      </w:r>
      <w:r w:rsidRPr="00783F5A">
        <w:rPr>
          <w:color w:val="FF0000"/>
          <w:u w:val="single"/>
        </w:rPr>
        <w:t>８</w:t>
      </w:r>
      <w:r w:rsidR="006E1D49" w:rsidRPr="00783F5A">
        <w:rPr>
          <w:rFonts w:hint="eastAsia"/>
          <w:color w:val="FF0000"/>
        </w:rPr>
        <w:t xml:space="preserve">　</w:t>
      </w:r>
      <w:r w:rsidR="00F8443C" w:rsidRPr="00783F5A">
        <w:rPr>
          <w:rFonts w:hint="eastAsia"/>
          <w:dstrike/>
          <w:color w:val="FF0000"/>
        </w:rPr>
        <w:t>７</w:t>
      </w:r>
      <w:r>
        <w:t xml:space="preserve"> 第４５条第２項の場合には、第１項の通知を発した後遅滞なく、その通知の内容を、所定の掲示場所に掲示しなければならない。</w:t>
      </w:r>
    </w:p>
    <w:p w:rsidR="00D717BD" w:rsidRDefault="00575761" w:rsidP="00D717BD">
      <w:pPr>
        <w:snapToGrid w:val="0"/>
        <w:ind w:left="720" w:hangingChars="300" w:hanging="720"/>
      </w:pPr>
      <w:r w:rsidRPr="00783F5A">
        <w:rPr>
          <w:color w:val="FF0000"/>
          <w:u w:val="single"/>
        </w:rPr>
        <w:t xml:space="preserve"> ９</w:t>
      </w:r>
      <w:r w:rsidR="006E1D49" w:rsidRPr="00783F5A">
        <w:rPr>
          <w:rFonts w:hint="eastAsia"/>
          <w:color w:val="FF0000"/>
        </w:rPr>
        <w:t xml:space="preserve">　</w:t>
      </w:r>
      <w:r w:rsidR="00783F5A" w:rsidRPr="00783F5A">
        <w:rPr>
          <w:rFonts w:hint="eastAsia"/>
          <w:dstrike/>
          <w:color w:val="FF0000"/>
        </w:rPr>
        <w:t>８</w:t>
      </w:r>
      <w:r>
        <w:t xml:space="preserve"> 第１項（会議の目的が建替え決議</w:t>
      </w:r>
      <w:r w:rsidRPr="00783F5A">
        <w:rPr>
          <w:color w:val="FF0000"/>
          <w:u w:val="single"/>
        </w:rPr>
        <w:t>又はマンション敷地売却決議</w:t>
      </w:r>
      <w:r>
        <w:t>であるときを除く。）にかかわらず、緊急を要する場合には、理事長は、理事</w:t>
      </w:r>
      <w:r>
        <w:rPr>
          <w:rFonts w:hint="eastAsia"/>
        </w:rPr>
        <w:t>会の</w:t>
      </w:r>
      <w:r>
        <w:t xml:space="preserve">承認を得て、５日間を下回らない範囲において、第１項の期間を短縮することができる。 </w:t>
      </w:r>
    </w:p>
    <w:p w:rsidR="00FD3A85" w:rsidRPr="00963488" w:rsidRDefault="00FD3A85" w:rsidP="006E1D49">
      <w:pPr>
        <w:ind w:left="600" w:hangingChars="300" w:hanging="600"/>
        <w:rPr>
          <w:sz w:val="20"/>
          <w:szCs w:val="20"/>
        </w:rPr>
      </w:pPr>
    </w:p>
    <w:p w:rsidR="00D20962" w:rsidRDefault="00D20962" w:rsidP="00575761">
      <w:pPr>
        <w:rPr>
          <w:rFonts w:ascii="HGP明朝E" w:eastAsia="HGP明朝E" w:hAnsi="HGP明朝E"/>
        </w:rPr>
      </w:pPr>
      <w:r>
        <w:rPr>
          <w:rFonts w:hint="eastAsia"/>
        </w:rPr>
        <w:t xml:space="preserve">　　</w:t>
      </w:r>
      <w:r>
        <w:rPr>
          <w:rFonts w:ascii="HGP明朝E" w:eastAsia="HGP明朝E" w:hAnsi="HGP明朝E" w:hint="eastAsia"/>
        </w:rPr>
        <w:t xml:space="preserve">コメント　</w:t>
      </w:r>
      <w:r w:rsidRPr="00D20962">
        <w:rPr>
          <w:rFonts w:ascii="HGP明朝E" w:eastAsia="HGP明朝E" w:hAnsi="HGP明朝E" w:hint="eastAsia"/>
        </w:rPr>
        <w:t>第</w:t>
      </w:r>
      <w:r w:rsidRPr="00D20962">
        <w:rPr>
          <w:rFonts w:ascii="HGP明朝E" w:eastAsia="HGP明朝E" w:hAnsi="HGP明朝E"/>
        </w:rPr>
        <w:t>43条関係</w:t>
      </w:r>
    </w:p>
    <w:p w:rsidR="00D20962" w:rsidRDefault="00D20962" w:rsidP="00575761">
      <w:pPr>
        <w:rPr>
          <w:rFonts w:ascii="HGP明朝E" w:eastAsia="HGP明朝E" w:hAnsi="HGP明朝E"/>
        </w:rPr>
      </w:pPr>
      <w:r w:rsidRPr="00D20962">
        <w:rPr>
          <w:rFonts w:ascii="HGP明朝E" w:eastAsia="HGP明朝E" w:hAnsi="HGP明朝E"/>
        </w:rPr>
        <w:t xml:space="preserve"> （第３項、第</w:t>
      </w:r>
      <w:r w:rsidRPr="00783F5A">
        <w:rPr>
          <w:rFonts w:ascii="HGP明朝E" w:eastAsia="HGP明朝E" w:hAnsi="HGP明朝E"/>
          <w:color w:val="FF0000"/>
          <w:u w:val="single"/>
        </w:rPr>
        <w:t>８</w:t>
      </w:r>
      <w:r w:rsidR="00783F5A">
        <w:rPr>
          <w:rFonts w:ascii="HGP明朝E" w:eastAsia="HGP明朝E" w:hAnsi="HGP明朝E" w:hint="eastAsia"/>
        </w:rPr>
        <w:t xml:space="preserve">　</w:t>
      </w:r>
      <w:r w:rsidR="00783F5A" w:rsidRPr="00783F5A">
        <w:rPr>
          <w:rFonts w:ascii="HGP明朝E" w:eastAsia="HGP明朝E" w:hAnsi="HGP明朝E" w:hint="eastAsia"/>
          <w:dstrike/>
          <w:color w:val="FF0000"/>
        </w:rPr>
        <w:t>７</w:t>
      </w:r>
      <w:r w:rsidR="00783F5A">
        <w:rPr>
          <w:rFonts w:ascii="HGP明朝E" w:eastAsia="HGP明朝E" w:hAnsi="HGP明朝E" w:hint="eastAsia"/>
        </w:rPr>
        <w:t xml:space="preserve">　</w:t>
      </w:r>
      <w:r w:rsidRPr="00D20962">
        <w:rPr>
          <w:rFonts w:ascii="HGP明朝E" w:eastAsia="HGP明朝E" w:hAnsi="HGP明朝E"/>
        </w:rPr>
        <w:t>項関係）</w:t>
      </w:r>
    </w:p>
    <w:p w:rsidR="006816D4" w:rsidRDefault="00D20962" w:rsidP="00575761">
      <w:pPr>
        <w:rPr>
          <w:rFonts w:ascii="HGP明朝E" w:eastAsia="HGP明朝E" w:hAnsi="HGP明朝E"/>
        </w:rPr>
      </w:pPr>
      <w:r w:rsidRPr="00D20962">
        <w:rPr>
          <w:rFonts w:ascii="HGP明朝E" w:eastAsia="HGP明朝E" w:hAnsi="HGP明朝E"/>
        </w:rPr>
        <w:t xml:space="preserve"> 所定の掲示場所は</w:t>
      </w:r>
      <w:r w:rsidRPr="00C026AA">
        <w:rPr>
          <w:rFonts w:ascii="HGP明朝E" w:eastAsia="HGP明朝E" w:hAnsi="HGP明朝E"/>
          <w:color w:val="FF0000"/>
          <w:u w:val="single"/>
        </w:rPr>
        <w:t>、</w:t>
      </w:r>
      <w:r w:rsidRPr="00D20962">
        <w:rPr>
          <w:rFonts w:ascii="HGP明朝E" w:eastAsia="HGP明朝E" w:hAnsi="HGP明朝E"/>
        </w:rPr>
        <w:t>建物内の見やすい場所に設けるものとする。以下同じ。</w:t>
      </w:r>
    </w:p>
    <w:p w:rsidR="00C675FD" w:rsidRDefault="00C675FD" w:rsidP="00D717BD">
      <w:pPr>
        <w:snapToGrid w:val="0"/>
      </w:pPr>
    </w:p>
    <w:p w:rsidR="007850C9" w:rsidRDefault="00575761" w:rsidP="00D717BD">
      <w:pPr>
        <w:snapToGrid w:val="0"/>
      </w:pPr>
      <w:r>
        <w:rPr>
          <w:rFonts w:hint="eastAsia"/>
        </w:rPr>
        <w:t>（組合員の総会招集権）</w:t>
      </w:r>
      <w:r>
        <w:t xml:space="preserve"> </w:t>
      </w:r>
    </w:p>
    <w:p w:rsidR="007850C9" w:rsidRDefault="00575761" w:rsidP="00D717BD">
      <w:pPr>
        <w:snapToGrid w:val="0"/>
        <w:ind w:left="720" w:hangingChars="300" w:hanging="720"/>
      </w:pPr>
      <w:r>
        <w:t>第４４条</w:t>
      </w:r>
      <w:r w:rsidR="00017A09">
        <w:rPr>
          <w:rFonts w:hint="eastAsia"/>
        </w:rPr>
        <w:t xml:space="preserve">　</w:t>
      </w:r>
      <w:r>
        <w:t xml:space="preserve"> 組合員が組合員総数の５分の１以上及び第４６条第１項に定める議決権総数の５分の１以上に当たる組合員の同意を得て、会議の目的を示して総会の招集を請求した場合には、理事長は、２週間以内にその請求があった日から４週間以内の日（会議の目的が建替え決議</w:t>
      </w:r>
      <w:r w:rsidRPr="00783F5A">
        <w:rPr>
          <w:color w:val="FF0000"/>
          <w:u w:val="single"/>
        </w:rPr>
        <w:t>又はマンション敷地売却決議</w:t>
      </w:r>
      <w:r>
        <w:t>であるときは、２か月と２週間以内の日）を会日とする臨時総会の招集の通知を発しなければならない。</w:t>
      </w:r>
    </w:p>
    <w:p w:rsidR="00575761" w:rsidRDefault="00575761" w:rsidP="00D717BD">
      <w:pPr>
        <w:snapToGrid w:val="0"/>
        <w:ind w:left="720" w:hangingChars="300" w:hanging="720"/>
      </w:pPr>
      <w:r>
        <w:t xml:space="preserve"> ２</w:t>
      </w:r>
      <w:r w:rsidR="00017A09">
        <w:rPr>
          <w:rFonts w:hint="eastAsia"/>
        </w:rPr>
        <w:t xml:space="preserve">　</w:t>
      </w:r>
      <w:r>
        <w:t xml:space="preserve"> 理事長が前項の通知を発しない場合には、前項の請求をした組合員は、臨時総会を招集することができる。 </w:t>
      </w:r>
    </w:p>
    <w:p w:rsidR="00D717BD" w:rsidRPr="00963488" w:rsidRDefault="00D717BD" w:rsidP="00D717BD">
      <w:pPr>
        <w:snapToGrid w:val="0"/>
        <w:ind w:left="600" w:hangingChars="300" w:hanging="600"/>
        <w:rPr>
          <w:sz w:val="20"/>
          <w:szCs w:val="20"/>
        </w:rPr>
      </w:pPr>
    </w:p>
    <w:p w:rsidR="007850C9" w:rsidRPr="00D717BD" w:rsidRDefault="00575761" w:rsidP="00D717BD">
      <w:pPr>
        <w:snapToGrid w:val="0"/>
        <w:rPr>
          <w:b/>
        </w:rPr>
      </w:pPr>
      <w:r w:rsidRPr="00D717BD">
        <w:rPr>
          <w:rFonts w:hint="eastAsia"/>
          <w:b/>
        </w:rPr>
        <w:t>〔※管理組合における電磁的方法の利用状況に応じて、次のように規定〕</w:t>
      </w:r>
    </w:p>
    <w:p w:rsidR="007850C9" w:rsidRPr="00D717BD" w:rsidRDefault="00D717BD" w:rsidP="00D717BD">
      <w:pPr>
        <w:snapToGrid w:val="0"/>
        <w:ind w:firstLineChars="250" w:firstLine="600"/>
        <w:rPr>
          <w:b/>
        </w:rPr>
      </w:pPr>
      <w:r>
        <w:rPr>
          <w:rFonts w:hint="eastAsia"/>
          <w:b/>
        </w:rPr>
        <w:t>（ア）</w:t>
      </w:r>
      <w:r w:rsidRPr="00D717BD">
        <w:rPr>
          <w:b/>
        </w:rPr>
        <w:t>電</w:t>
      </w:r>
      <w:r w:rsidR="00575761" w:rsidRPr="00D717BD">
        <w:rPr>
          <w:b/>
        </w:rPr>
        <w:t>的方法が利用可能ではない場合</w:t>
      </w:r>
    </w:p>
    <w:p w:rsidR="00604031" w:rsidRDefault="00575761" w:rsidP="00D717BD">
      <w:pPr>
        <w:snapToGrid w:val="0"/>
        <w:ind w:left="720" w:hangingChars="300" w:hanging="720"/>
      </w:pPr>
      <w:r>
        <w:t xml:space="preserve"> ３</w:t>
      </w:r>
      <w:r w:rsidR="00017A09">
        <w:rPr>
          <w:rFonts w:hint="eastAsia"/>
        </w:rPr>
        <w:t xml:space="preserve">　</w:t>
      </w:r>
      <w:r>
        <w:t xml:space="preserve"> 前２項により招集された臨時総会においては、第４２条第５項にかかわらず、議長は、総会に出席した組合員（書面又は代理人によって議決権を行使する者を含む。）の議決権の過半数をもって、組合員の中から選任する。  </w:t>
      </w:r>
    </w:p>
    <w:p w:rsidR="00D717BD" w:rsidRPr="006E16D4" w:rsidRDefault="00D717BD" w:rsidP="00D717BD">
      <w:pPr>
        <w:snapToGrid w:val="0"/>
        <w:ind w:left="600" w:hangingChars="300" w:hanging="600"/>
        <w:rPr>
          <w:b/>
          <w:sz w:val="20"/>
          <w:szCs w:val="20"/>
        </w:rPr>
      </w:pPr>
    </w:p>
    <w:p w:rsidR="00604031" w:rsidRPr="00D717BD" w:rsidRDefault="00D717BD" w:rsidP="00D717BD">
      <w:pPr>
        <w:snapToGrid w:val="0"/>
        <w:ind w:firstLineChars="300" w:firstLine="720"/>
        <w:rPr>
          <w:b/>
        </w:rPr>
      </w:pPr>
      <w:r w:rsidRPr="00D717BD">
        <w:rPr>
          <w:rFonts w:hint="eastAsia"/>
          <w:b/>
        </w:rPr>
        <w:t>（イ）</w:t>
      </w:r>
      <w:r w:rsidRPr="00D717BD">
        <w:rPr>
          <w:b/>
        </w:rPr>
        <w:t>電</w:t>
      </w:r>
      <w:r w:rsidR="00575761" w:rsidRPr="00D717BD">
        <w:rPr>
          <w:b/>
        </w:rPr>
        <w:t>磁的方法が利用可能な場合</w:t>
      </w:r>
    </w:p>
    <w:p w:rsidR="00604031" w:rsidRDefault="00575761" w:rsidP="00D717BD">
      <w:pPr>
        <w:snapToGrid w:val="0"/>
        <w:ind w:leftChars="50" w:left="720" w:hangingChars="250" w:hanging="600"/>
      </w:pPr>
      <w:r>
        <w:lastRenderedPageBreak/>
        <w:t>３</w:t>
      </w:r>
      <w:r w:rsidR="00017A09">
        <w:rPr>
          <w:rFonts w:hint="eastAsia"/>
        </w:rPr>
        <w:t xml:space="preserve">　 </w:t>
      </w:r>
      <w:r>
        <w:t>前２項により招集された臨時総会においては、第４２条第５項にかかわらず、議長は、総会に出席した組合員（書面、電磁的方法（電子情報処理組織を使</w:t>
      </w:r>
      <w:r>
        <w:rPr>
          <w:rFonts w:hint="eastAsia"/>
        </w:rPr>
        <w:t>用する方法その他の情報通信の技術を利用する方法であって次項</w:t>
      </w:r>
      <w:r>
        <w:t>に定めるものをいう。以下同じ。）又は代理人によって議決権を行使する者を含む。）の議決権の過半数をもって、組合員の中から選任する。</w:t>
      </w:r>
    </w:p>
    <w:p w:rsidR="00604031" w:rsidRDefault="00575761" w:rsidP="00D717BD">
      <w:pPr>
        <w:snapToGrid w:val="0"/>
      </w:pPr>
      <w:r>
        <w:t xml:space="preserve"> ４</w:t>
      </w:r>
      <w:r w:rsidR="00017A09">
        <w:rPr>
          <w:rFonts w:hint="eastAsia"/>
        </w:rPr>
        <w:t xml:space="preserve">　</w:t>
      </w:r>
      <w:r>
        <w:t xml:space="preserve"> 前項の電磁的方法は、次に掲げる方法によるものとする。</w:t>
      </w:r>
    </w:p>
    <w:p w:rsidR="00604031" w:rsidRDefault="00575761" w:rsidP="00D717BD">
      <w:pPr>
        <w:snapToGrid w:val="0"/>
        <w:ind w:leftChars="350" w:left="1560" w:hangingChars="300" w:hanging="720"/>
      </w:pPr>
      <w:r>
        <w:t xml:space="preserve"> 一</w:t>
      </w:r>
      <w:r w:rsidR="00017A09">
        <w:rPr>
          <w:rFonts w:hint="eastAsia"/>
        </w:rPr>
        <w:t xml:space="preserve">　</w:t>
      </w:r>
      <w:r>
        <w:t xml:space="preserve"> 送信者の使用に係る電子計算機と受信者の使用に係る電子計算機とを電気通信回線で接続した電子情報処理組織を使用する方法であって、当該電気通信回線を通じて情報が送信され、受信者の使用に係る電子計算機に備えられたファイルに当該情報が記録されるもの</w:t>
      </w:r>
    </w:p>
    <w:p w:rsidR="00FD3A85" w:rsidRDefault="00575761" w:rsidP="00D717BD">
      <w:pPr>
        <w:pStyle w:val="a3"/>
        <w:snapToGrid w:val="0"/>
        <w:ind w:leftChars="362" w:left="1589" w:hangingChars="300" w:hanging="720"/>
      </w:pPr>
      <w:r>
        <w:t xml:space="preserve"> 二</w:t>
      </w:r>
      <w:r w:rsidR="00017A09">
        <w:rPr>
          <w:rFonts w:hint="eastAsia"/>
        </w:rPr>
        <w:t xml:space="preserve">　</w:t>
      </w:r>
      <w:r>
        <w:t xml:space="preserve"> 磁気ディ</w:t>
      </w:r>
      <w:r>
        <w:rPr>
          <w:rFonts w:hint="eastAsia"/>
        </w:rPr>
        <w:t>スクその他これに準ずる方法により一定の情報を確実に記録</w:t>
      </w:r>
      <w:r>
        <w:t xml:space="preserve">しておくことができる物をもって調製するファイルに情報を記録したもの（以下「電磁的記録」という。）を交付する方法  </w:t>
      </w:r>
    </w:p>
    <w:p w:rsidR="00D717BD" w:rsidRPr="00963488" w:rsidRDefault="00D717BD" w:rsidP="00963488">
      <w:pPr>
        <w:rPr>
          <w:sz w:val="20"/>
          <w:szCs w:val="20"/>
        </w:rPr>
      </w:pPr>
    </w:p>
    <w:p w:rsidR="00D20962" w:rsidRPr="00D20962" w:rsidRDefault="00D20962" w:rsidP="00D20962">
      <w:pPr>
        <w:rPr>
          <w:rFonts w:ascii="HGP明朝E" w:eastAsia="HGP明朝E" w:hAnsi="HGP明朝E"/>
        </w:rPr>
      </w:pPr>
      <w:r>
        <w:rPr>
          <w:rFonts w:hint="eastAsia"/>
        </w:rPr>
        <w:t xml:space="preserve">　　</w:t>
      </w:r>
      <w:r>
        <w:rPr>
          <w:rFonts w:ascii="HGP明朝E" w:eastAsia="HGP明朝E" w:hAnsi="HGP明朝E" w:hint="eastAsia"/>
        </w:rPr>
        <w:t xml:space="preserve">コメント　</w:t>
      </w:r>
      <w:r w:rsidRPr="00D20962">
        <w:rPr>
          <w:rFonts w:ascii="HGP明朝E" w:eastAsia="HGP明朝E" w:hAnsi="HGP明朝E" w:hint="eastAsia"/>
        </w:rPr>
        <w:t>第</w:t>
      </w:r>
      <w:r w:rsidRPr="00D20962">
        <w:rPr>
          <w:rFonts w:ascii="HGP明朝E" w:eastAsia="HGP明朝E" w:hAnsi="HGP明朝E"/>
        </w:rPr>
        <w:t xml:space="preserve">44条関係 </w:t>
      </w:r>
    </w:p>
    <w:p w:rsidR="00D20962" w:rsidRDefault="00D20962" w:rsidP="00D717BD">
      <w:pPr>
        <w:ind w:left="240" w:hangingChars="100" w:hanging="240"/>
        <w:rPr>
          <w:rFonts w:ascii="HGP明朝E" w:eastAsia="HGP明朝E" w:hAnsi="HGP明朝E"/>
        </w:rPr>
      </w:pPr>
      <w:r w:rsidRPr="00D20962">
        <w:rPr>
          <w:rFonts w:ascii="HGP明朝E" w:eastAsia="HGP明朝E" w:hAnsi="HGP明朝E" w:hint="eastAsia"/>
        </w:rPr>
        <w:t>①</w:t>
      </w:r>
      <w:r w:rsidRPr="00D20962">
        <w:rPr>
          <w:rFonts w:ascii="HGP明朝E" w:eastAsia="HGP明朝E" w:hAnsi="HGP明朝E"/>
        </w:rPr>
        <w:t xml:space="preserve"> 電磁的方法による議決権行使の具体例には、電子メールの送信やウェブサイト（ホームページ）への書込みの利用、フロッピーディスクやCD-ROMの交付による方法等がある。 </w:t>
      </w:r>
    </w:p>
    <w:p w:rsidR="00FD3A85" w:rsidRDefault="00D20962" w:rsidP="00D717BD">
      <w:pPr>
        <w:ind w:left="240" w:hangingChars="100" w:hanging="240"/>
        <w:rPr>
          <w:rFonts w:ascii="HGP明朝E" w:eastAsia="HGP明朝E" w:hAnsi="HGP明朝E"/>
        </w:rPr>
      </w:pPr>
      <w:r w:rsidRPr="00D20962">
        <w:rPr>
          <w:rFonts w:ascii="HGP明朝E" w:eastAsia="HGP明朝E" w:hAnsi="HGP明朝E"/>
        </w:rPr>
        <w:t xml:space="preserve">② 電磁的方法の一部のみ利用可能な管理組合は、電磁的方法の利用状況に応じた規約を制定することが望ましい。例えば、電子メールの送受信やウェブサイト（ホームページ）への書込みは利用できないが、フロッピーディスクに記録されている内容の読込み及び表示は可能な場合、第４４条において（イ）を選択した上で第４４条第４項第一号は規定しないことが望ましい。  </w:t>
      </w:r>
    </w:p>
    <w:p w:rsidR="00D717BD" w:rsidRPr="00963488" w:rsidRDefault="00D717BD" w:rsidP="00D717BD">
      <w:pPr>
        <w:ind w:left="200" w:hangingChars="100" w:hanging="200"/>
        <w:rPr>
          <w:sz w:val="20"/>
          <w:szCs w:val="20"/>
        </w:rPr>
      </w:pPr>
    </w:p>
    <w:p w:rsidR="00604031" w:rsidRDefault="00575761" w:rsidP="00D717BD">
      <w:pPr>
        <w:snapToGrid w:val="0"/>
      </w:pPr>
      <w:r>
        <w:rPr>
          <w:rFonts w:hint="eastAsia"/>
        </w:rPr>
        <w:t>（出席資格）</w:t>
      </w:r>
      <w:r>
        <w:t xml:space="preserve"> </w:t>
      </w:r>
    </w:p>
    <w:p w:rsidR="00604031" w:rsidRDefault="00575761" w:rsidP="00D717BD">
      <w:pPr>
        <w:snapToGrid w:val="0"/>
      </w:pPr>
      <w:r>
        <w:t>第４５条</w:t>
      </w:r>
      <w:r w:rsidR="00017A09">
        <w:rPr>
          <w:rFonts w:hint="eastAsia"/>
        </w:rPr>
        <w:t xml:space="preserve">　</w:t>
      </w:r>
      <w:r>
        <w:t xml:space="preserve"> 組合員のほか、理事会が必要と認めた者は、総会に出席することができる。</w:t>
      </w:r>
    </w:p>
    <w:p w:rsidR="00FD3A85" w:rsidRDefault="00575761" w:rsidP="00D717BD">
      <w:pPr>
        <w:snapToGrid w:val="0"/>
        <w:ind w:left="720" w:hangingChars="300" w:hanging="720"/>
      </w:pPr>
      <w:r>
        <w:t xml:space="preserve"> </w:t>
      </w:r>
      <w:r w:rsidR="00017A09">
        <w:rPr>
          <w:rFonts w:hint="eastAsia"/>
        </w:rPr>
        <w:t xml:space="preserve">２　</w:t>
      </w:r>
      <w:r>
        <w:t xml:space="preserve"> 区分所有者の承諾を得て専有部分を占有する者は、会議の目的につき利害関係を有する場合には、総会に出席して意見を述べることができる。この場合において、総会に出席して意見を述べようとする者は、あらかじめ理事長にその旨を通知しなければならない。  </w:t>
      </w:r>
    </w:p>
    <w:p w:rsidR="00D717BD" w:rsidRPr="00963488" w:rsidRDefault="00D717BD" w:rsidP="00017A09">
      <w:pPr>
        <w:ind w:left="600" w:hangingChars="300" w:hanging="600"/>
        <w:rPr>
          <w:sz w:val="20"/>
          <w:szCs w:val="20"/>
        </w:rPr>
      </w:pPr>
    </w:p>
    <w:p w:rsidR="00D20962" w:rsidRDefault="00D20962" w:rsidP="00575761">
      <w:pPr>
        <w:rPr>
          <w:rFonts w:ascii="HGP明朝E" w:eastAsia="HGP明朝E" w:hAnsi="HGP明朝E"/>
        </w:rPr>
      </w:pPr>
      <w:r>
        <w:rPr>
          <w:rFonts w:hint="eastAsia"/>
        </w:rPr>
        <w:t xml:space="preserve">　　</w:t>
      </w:r>
      <w:r>
        <w:rPr>
          <w:rFonts w:ascii="HGP明朝E" w:eastAsia="HGP明朝E" w:hAnsi="HGP明朝E" w:hint="eastAsia"/>
        </w:rPr>
        <w:t xml:space="preserve">コメント　</w:t>
      </w:r>
      <w:r w:rsidRPr="00D20962">
        <w:rPr>
          <w:rFonts w:ascii="HGP明朝E" w:eastAsia="HGP明朝E" w:hAnsi="HGP明朝E" w:hint="eastAsia"/>
        </w:rPr>
        <w:t>第</w:t>
      </w:r>
      <w:r w:rsidRPr="00D20962">
        <w:rPr>
          <w:rFonts w:ascii="HGP明朝E" w:eastAsia="HGP明朝E" w:hAnsi="HGP明朝E"/>
        </w:rPr>
        <w:t>45条関係</w:t>
      </w:r>
    </w:p>
    <w:p w:rsidR="006816D4" w:rsidRDefault="00D20962" w:rsidP="00575761">
      <w:pPr>
        <w:rPr>
          <w:rFonts w:ascii="HGP明朝E" w:eastAsia="HGP明朝E" w:hAnsi="HGP明朝E"/>
        </w:rPr>
      </w:pPr>
      <w:r w:rsidRPr="00D20962">
        <w:rPr>
          <w:rFonts w:ascii="HGP明朝E" w:eastAsia="HGP明朝E" w:hAnsi="HGP明朝E"/>
        </w:rPr>
        <w:t xml:space="preserve"> 理事会が必要と認める者の例としては、マンション管理業者、管理員、マンション管理士等がある。</w:t>
      </w:r>
    </w:p>
    <w:p w:rsidR="00D717BD" w:rsidRPr="00963488" w:rsidRDefault="00D717BD" w:rsidP="00575761">
      <w:pPr>
        <w:rPr>
          <w:sz w:val="20"/>
          <w:szCs w:val="20"/>
        </w:rPr>
      </w:pPr>
    </w:p>
    <w:p w:rsidR="00604031" w:rsidRDefault="00575761" w:rsidP="00D717BD">
      <w:pPr>
        <w:snapToGrid w:val="0"/>
      </w:pPr>
      <w:r>
        <w:rPr>
          <w:rFonts w:hint="eastAsia"/>
        </w:rPr>
        <w:lastRenderedPageBreak/>
        <w:t>（議決権）</w:t>
      </w:r>
      <w:r>
        <w:t xml:space="preserve"> </w:t>
      </w:r>
    </w:p>
    <w:p w:rsidR="00604031" w:rsidRDefault="00575761" w:rsidP="00D717BD">
      <w:pPr>
        <w:snapToGrid w:val="0"/>
      </w:pPr>
      <w:r>
        <w:t>第４６条</w:t>
      </w:r>
      <w:r w:rsidR="00017A09">
        <w:rPr>
          <w:rFonts w:hint="eastAsia"/>
        </w:rPr>
        <w:t xml:space="preserve">　</w:t>
      </w:r>
      <w:r>
        <w:t xml:space="preserve"> 各組合員の議決権の割合は、別表第５に掲げるとおりとする。</w:t>
      </w:r>
    </w:p>
    <w:p w:rsidR="00604031" w:rsidRDefault="00575761" w:rsidP="00D717BD">
      <w:pPr>
        <w:snapToGrid w:val="0"/>
        <w:ind w:left="720" w:hangingChars="300" w:hanging="720"/>
      </w:pPr>
      <w:r>
        <w:t xml:space="preserve"> ２</w:t>
      </w:r>
      <w:r w:rsidR="00017A09">
        <w:rPr>
          <w:rFonts w:hint="eastAsia"/>
        </w:rPr>
        <w:t xml:space="preserve">　</w:t>
      </w:r>
      <w:r>
        <w:t xml:space="preserve"> 住戸１戸が数人の共有に属する場合、その議決権行使については、これら共有者をあわせて一の組合員とみなす。</w:t>
      </w:r>
    </w:p>
    <w:p w:rsidR="00604031" w:rsidRDefault="00575761" w:rsidP="00D717BD">
      <w:pPr>
        <w:snapToGrid w:val="0"/>
        <w:ind w:left="720" w:hangingChars="300" w:hanging="720"/>
      </w:pPr>
      <w:r>
        <w:t xml:space="preserve"> ３</w:t>
      </w:r>
      <w:r w:rsidR="00017A09">
        <w:rPr>
          <w:rFonts w:hint="eastAsia"/>
        </w:rPr>
        <w:t xml:space="preserve">　</w:t>
      </w:r>
      <w:r>
        <w:t xml:space="preserve"> 前項により一の組合員とみなされる者は、議決権を行使する者１名を選任し、その者の氏名をあらかじめ総会開会までに理事長に届け出なければならない。</w:t>
      </w:r>
    </w:p>
    <w:p w:rsidR="00604031" w:rsidRDefault="00575761" w:rsidP="00D717BD">
      <w:pPr>
        <w:snapToGrid w:val="0"/>
      </w:pPr>
      <w:r>
        <w:t xml:space="preserve"> ４</w:t>
      </w:r>
      <w:r w:rsidR="00017A09">
        <w:rPr>
          <w:rFonts w:hint="eastAsia"/>
        </w:rPr>
        <w:t xml:space="preserve">　</w:t>
      </w:r>
      <w:r>
        <w:t xml:space="preserve"> 組合員は、書面又は代理人によって議決権を行使することができる。</w:t>
      </w:r>
    </w:p>
    <w:p w:rsidR="00604031" w:rsidRPr="00783F5A" w:rsidRDefault="00575761" w:rsidP="00D717BD">
      <w:pPr>
        <w:snapToGrid w:val="0"/>
        <w:ind w:left="720" w:hangingChars="300" w:hanging="720"/>
        <w:rPr>
          <w:color w:val="FF0000"/>
          <w:u w:val="single"/>
        </w:rPr>
      </w:pPr>
      <w:r w:rsidRPr="00783F5A">
        <w:rPr>
          <w:color w:val="FF0000"/>
          <w:u w:val="single"/>
        </w:rPr>
        <w:t xml:space="preserve"> </w:t>
      </w:r>
      <w:r w:rsidRPr="00783F5A">
        <w:rPr>
          <w:rFonts w:hint="eastAsia"/>
          <w:color w:val="FF0000"/>
          <w:u w:val="single"/>
        </w:rPr>
        <w:t>５</w:t>
      </w:r>
      <w:r w:rsidR="00017A09" w:rsidRPr="00783F5A">
        <w:rPr>
          <w:rFonts w:hint="eastAsia"/>
          <w:color w:val="FF0000"/>
          <w:u w:val="single"/>
        </w:rPr>
        <w:t xml:space="preserve">　</w:t>
      </w:r>
      <w:r w:rsidRPr="00783F5A">
        <w:rPr>
          <w:color w:val="FF0000"/>
          <w:u w:val="single"/>
        </w:rPr>
        <w:t xml:space="preserve"> 組合員が代理人により議決権を行使しようとする場合において、その代理人は、以下の各号に掲げる者でなければならない。</w:t>
      </w:r>
    </w:p>
    <w:p w:rsidR="00604031" w:rsidRPr="00783F5A" w:rsidRDefault="00575761" w:rsidP="00D717BD">
      <w:pPr>
        <w:snapToGrid w:val="0"/>
        <w:ind w:leftChars="400" w:left="1680" w:hangingChars="300" w:hanging="720"/>
        <w:rPr>
          <w:color w:val="FF0000"/>
          <w:u w:val="single"/>
        </w:rPr>
      </w:pPr>
      <w:r w:rsidRPr="00783F5A">
        <w:rPr>
          <w:color w:val="FF0000"/>
          <w:u w:val="single"/>
        </w:rPr>
        <w:t xml:space="preserve"> 一</w:t>
      </w:r>
      <w:r w:rsidR="00017A09" w:rsidRPr="00783F5A">
        <w:rPr>
          <w:rFonts w:hint="eastAsia"/>
          <w:color w:val="FF0000"/>
          <w:u w:val="single"/>
        </w:rPr>
        <w:t xml:space="preserve">　</w:t>
      </w:r>
      <w:r w:rsidRPr="00783F5A">
        <w:rPr>
          <w:color w:val="FF0000"/>
          <w:u w:val="single"/>
        </w:rPr>
        <w:t xml:space="preserve"> その組合員の配偶者（婚姻の届出をしていないが事実上婚姻関係と同様の事情にある者を含む。）又は一親等の親族</w:t>
      </w:r>
    </w:p>
    <w:p w:rsidR="00604031" w:rsidRPr="00783F5A" w:rsidRDefault="00575761" w:rsidP="00D717BD">
      <w:pPr>
        <w:snapToGrid w:val="0"/>
        <w:ind w:firstLineChars="400" w:firstLine="960"/>
        <w:rPr>
          <w:color w:val="FF0000"/>
          <w:u w:val="single"/>
        </w:rPr>
      </w:pPr>
      <w:r w:rsidRPr="00783F5A">
        <w:rPr>
          <w:color w:val="FF0000"/>
          <w:u w:val="single"/>
        </w:rPr>
        <w:t xml:space="preserve"> 二</w:t>
      </w:r>
      <w:r w:rsidR="00017A09" w:rsidRPr="00783F5A">
        <w:rPr>
          <w:rFonts w:hint="eastAsia"/>
          <w:color w:val="FF0000"/>
          <w:u w:val="single"/>
        </w:rPr>
        <w:t xml:space="preserve">　</w:t>
      </w:r>
      <w:r w:rsidRPr="00783F5A">
        <w:rPr>
          <w:color w:val="FF0000"/>
          <w:u w:val="single"/>
        </w:rPr>
        <w:t xml:space="preserve"> その組合員の住戸に同居する親族</w:t>
      </w:r>
    </w:p>
    <w:p w:rsidR="00604031" w:rsidRPr="00783F5A" w:rsidRDefault="00575761" w:rsidP="00D717BD">
      <w:pPr>
        <w:snapToGrid w:val="0"/>
        <w:ind w:firstLineChars="400" w:firstLine="960"/>
        <w:rPr>
          <w:color w:val="FF0000"/>
          <w:u w:val="single"/>
        </w:rPr>
      </w:pPr>
      <w:r w:rsidRPr="00783F5A">
        <w:rPr>
          <w:color w:val="FF0000"/>
          <w:u w:val="single"/>
        </w:rPr>
        <w:t xml:space="preserve"> 三</w:t>
      </w:r>
      <w:r w:rsidR="00017A09" w:rsidRPr="00783F5A">
        <w:rPr>
          <w:rFonts w:hint="eastAsia"/>
          <w:color w:val="FF0000"/>
          <w:u w:val="single"/>
        </w:rPr>
        <w:t xml:space="preserve">　</w:t>
      </w:r>
      <w:r w:rsidRPr="00783F5A">
        <w:rPr>
          <w:color w:val="FF0000"/>
          <w:u w:val="single"/>
        </w:rPr>
        <w:t xml:space="preserve"> 他の組合員</w:t>
      </w:r>
    </w:p>
    <w:p w:rsidR="00575761" w:rsidRDefault="00575761" w:rsidP="00D717BD">
      <w:pPr>
        <w:snapToGrid w:val="0"/>
      </w:pPr>
      <w:r w:rsidRPr="00783F5A">
        <w:rPr>
          <w:color w:val="FF0000"/>
        </w:rPr>
        <w:t xml:space="preserve"> </w:t>
      </w:r>
      <w:r w:rsidRPr="00783F5A">
        <w:rPr>
          <w:color w:val="FF0000"/>
          <w:u w:val="single"/>
        </w:rPr>
        <w:t>６</w:t>
      </w:r>
      <w:r w:rsidR="00017A09" w:rsidRPr="00783F5A">
        <w:rPr>
          <w:rFonts w:hint="eastAsia"/>
          <w:color w:val="FF0000"/>
        </w:rPr>
        <w:t xml:space="preserve">　</w:t>
      </w:r>
      <w:r w:rsidR="00783F5A" w:rsidRPr="00783F5A">
        <w:rPr>
          <w:rFonts w:hint="eastAsia"/>
          <w:dstrike/>
          <w:color w:val="FF0000"/>
        </w:rPr>
        <w:t>５</w:t>
      </w:r>
      <w:r>
        <w:t xml:space="preserve"> 組合員又は代理人は、代理権を証する書面を理事長に提出しなければならない。</w:t>
      </w:r>
    </w:p>
    <w:p w:rsidR="00D717BD" w:rsidRPr="00963488" w:rsidRDefault="00D717BD" w:rsidP="00D717BD">
      <w:pPr>
        <w:snapToGrid w:val="0"/>
        <w:rPr>
          <w:sz w:val="20"/>
          <w:szCs w:val="20"/>
        </w:rPr>
      </w:pPr>
    </w:p>
    <w:p w:rsidR="00604031" w:rsidRPr="00CD312F" w:rsidRDefault="00731BD1" w:rsidP="00D717BD">
      <w:pPr>
        <w:snapToGrid w:val="0"/>
        <w:rPr>
          <w:b/>
        </w:rPr>
      </w:pPr>
      <w:r w:rsidRPr="00CD312F">
        <w:rPr>
          <w:b/>
        </w:rPr>
        <w:t>〔※管理組合における電磁的方法の利用状況に応じて、次のように規定〕</w:t>
      </w:r>
    </w:p>
    <w:p w:rsidR="00D219F6" w:rsidRPr="00CD312F" w:rsidRDefault="00CD312F" w:rsidP="00CD312F">
      <w:pPr>
        <w:snapToGrid w:val="0"/>
        <w:ind w:firstLineChars="200" w:firstLine="480"/>
        <w:rPr>
          <w:b/>
        </w:rPr>
      </w:pPr>
      <w:r w:rsidRPr="00CD312F">
        <w:rPr>
          <w:rFonts w:hint="eastAsia"/>
          <w:b/>
        </w:rPr>
        <w:t>（ア）</w:t>
      </w:r>
      <w:r w:rsidR="00731BD1" w:rsidRPr="00CD312F">
        <w:rPr>
          <w:b/>
        </w:rPr>
        <w:t>電磁的方法が利用可能ではない場合</w:t>
      </w:r>
    </w:p>
    <w:p w:rsidR="00731BD1" w:rsidRDefault="00731BD1" w:rsidP="00D717BD">
      <w:pPr>
        <w:pStyle w:val="a3"/>
        <w:snapToGrid w:val="0"/>
        <w:ind w:leftChars="0" w:left="960"/>
      </w:pPr>
      <w:r>
        <w:t xml:space="preserve"> （規定なし）  </w:t>
      </w:r>
    </w:p>
    <w:p w:rsidR="00CD312F" w:rsidRPr="00963488" w:rsidRDefault="00CD312F" w:rsidP="00963488">
      <w:pPr>
        <w:snapToGrid w:val="0"/>
        <w:rPr>
          <w:sz w:val="20"/>
          <w:szCs w:val="20"/>
        </w:rPr>
      </w:pPr>
    </w:p>
    <w:p w:rsidR="00604031" w:rsidRPr="00CD312F" w:rsidRDefault="00CD312F" w:rsidP="00CD312F">
      <w:pPr>
        <w:snapToGrid w:val="0"/>
        <w:ind w:firstLineChars="200" w:firstLine="480"/>
        <w:rPr>
          <w:b/>
        </w:rPr>
      </w:pPr>
      <w:r w:rsidRPr="00CD312F">
        <w:rPr>
          <w:rFonts w:hint="eastAsia"/>
          <w:b/>
        </w:rPr>
        <w:t>（イ）</w:t>
      </w:r>
      <w:r w:rsidR="00731BD1" w:rsidRPr="00CD312F">
        <w:rPr>
          <w:b/>
        </w:rPr>
        <w:t>電磁的方法が利用可能な場合</w:t>
      </w:r>
    </w:p>
    <w:p w:rsidR="00FD3A85" w:rsidRDefault="00731BD1" w:rsidP="00D717BD">
      <w:pPr>
        <w:snapToGrid w:val="0"/>
        <w:ind w:left="480" w:hangingChars="200" w:hanging="480"/>
      </w:pPr>
      <w:r>
        <w:t xml:space="preserve"> </w:t>
      </w:r>
      <w:r w:rsidRPr="00783F5A">
        <w:rPr>
          <w:color w:val="FF0000"/>
          <w:u w:val="single"/>
        </w:rPr>
        <w:t>７</w:t>
      </w:r>
      <w:r w:rsidRPr="00783F5A">
        <w:rPr>
          <w:color w:val="FF0000"/>
        </w:rPr>
        <w:t xml:space="preserve"> </w:t>
      </w:r>
      <w:r w:rsidR="00783F5A" w:rsidRPr="00783F5A">
        <w:rPr>
          <w:rFonts w:hint="eastAsia"/>
          <w:color w:val="FF0000"/>
        </w:rPr>
        <w:t xml:space="preserve">　</w:t>
      </w:r>
      <w:r w:rsidR="00783F5A" w:rsidRPr="00783F5A">
        <w:rPr>
          <w:rFonts w:hint="eastAsia"/>
          <w:dstrike/>
          <w:color w:val="FF0000"/>
        </w:rPr>
        <w:t>６</w:t>
      </w:r>
      <w:r w:rsidR="00783F5A">
        <w:rPr>
          <w:rFonts w:hint="eastAsia"/>
        </w:rPr>
        <w:t xml:space="preserve"> </w:t>
      </w:r>
      <w:r>
        <w:t>組合員は、第４項の書面による議決権の行使に代えて、電磁的方法によって議決権を行使することができる。</w:t>
      </w:r>
    </w:p>
    <w:p w:rsidR="00D717BD" w:rsidRPr="00963488" w:rsidRDefault="00D717BD" w:rsidP="00D219F6">
      <w:pPr>
        <w:ind w:left="400" w:hangingChars="200" w:hanging="400"/>
        <w:rPr>
          <w:sz w:val="20"/>
          <w:szCs w:val="20"/>
        </w:rPr>
      </w:pPr>
    </w:p>
    <w:p w:rsidR="009D1494" w:rsidRDefault="009D1494" w:rsidP="009D1494">
      <w:pPr>
        <w:rPr>
          <w:rFonts w:ascii="HGP明朝E" w:eastAsia="HGP明朝E" w:hAnsi="HGP明朝E"/>
        </w:rPr>
      </w:pPr>
      <w:r>
        <w:rPr>
          <w:rFonts w:hint="eastAsia"/>
        </w:rPr>
        <w:t xml:space="preserve">　　</w:t>
      </w:r>
      <w:r>
        <w:rPr>
          <w:rFonts w:ascii="HGP明朝E" w:eastAsia="HGP明朝E" w:hAnsi="HGP明朝E" w:hint="eastAsia"/>
        </w:rPr>
        <w:t xml:space="preserve">コメント　</w:t>
      </w:r>
      <w:r w:rsidRPr="009D1494">
        <w:rPr>
          <w:rFonts w:ascii="HGP明朝E" w:eastAsia="HGP明朝E" w:hAnsi="HGP明朝E" w:hint="eastAsia"/>
        </w:rPr>
        <w:t>第</w:t>
      </w:r>
      <w:r w:rsidRPr="009D1494">
        <w:rPr>
          <w:rFonts w:ascii="HGP明朝E" w:eastAsia="HGP明朝E" w:hAnsi="HGP明朝E"/>
        </w:rPr>
        <w:t xml:space="preserve">46条関係 </w:t>
      </w:r>
    </w:p>
    <w:p w:rsidR="009D1494" w:rsidRDefault="009D1494" w:rsidP="00C45DBA">
      <w:pPr>
        <w:ind w:left="240" w:hangingChars="100" w:hanging="240"/>
        <w:rPr>
          <w:rFonts w:ascii="HGP明朝E" w:eastAsia="HGP明朝E" w:hAnsi="HGP明朝E"/>
        </w:rPr>
      </w:pPr>
      <w:r w:rsidRPr="009D1494">
        <w:rPr>
          <w:rFonts w:ascii="HGP明朝E" w:eastAsia="HGP明朝E" w:hAnsi="HGP明朝E"/>
        </w:rPr>
        <w:t xml:space="preserve">① 議決権については、共用部分の共有持分の割合、あるいはそれを基礎としつつ賛否を算定しやすい数字に直した割合によることが適当である。 </w:t>
      </w:r>
    </w:p>
    <w:p w:rsidR="009D1494" w:rsidRDefault="009D1494" w:rsidP="009D1494">
      <w:pPr>
        <w:rPr>
          <w:rFonts w:ascii="HGP明朝E" w:eastAsia="HGP明朝E" w:hAnsi="HGP明朝E"/>
        </w:rPr>
      </w:pPr>
      <w:r w:rsidRPr="009D1494">
        <w:rPr>
          <w:rFonts w:ascii="HGP明朝E" w:eastAsia="HGP明朝E" w:hAnsi="HGP明朝E"/>
        </w:rPr>
        <w:t>② 各住戸の面積があまり異ならない場合は、住戸１戸につき各１個の議決権により対応することも可能である。</w:t>
      </w:r>
    </w:p>
    <w:p w:rsidR="009D1494" w:rsidRDefault="009D1494" w:rsidP="00C45DBA">
      <w:pPr>
        <w:ind w:leftChars="100" w:left="240"/>
        <w:rPr>
          <w:rFonts w:ascii="HGP明朝E" w:eastAsia="HGP明朝E" w:hAnsi="HGP明朝E"/>
        </w:rPr>
      </w:pPr>
      <w:r w:rsidRPr="009D1494">
        <w:rPr>
          <w:rFonts w:ascii="HGP明朝E" w:eastAsia="HGP明朝E" w:hAnsi="HGP明朝E"/>
        </w:rPr>
        <w:t xml:space="preserve"> また、住戸の数を基準とする議決権と専有面積を基準とする議決権を併用することにより対応することも可能である。 </w:t>
      </w:r>
    </w:p>
    <w:p w:rsidR="009D1494" w:rsidRPr="00783F5A" w:rsidRDefault="009D1494" w:rsidP="00C45DBA">
      <w:pPr>
        <w:ind w:left="240" w:hangingChars="100" w:hanging="240"/>
        <w:rPr>
          <w:rFonts w:ascii="HGP明朝E" w:eastAsia="HGP明朝E" w:hAnsi="HGP明朝E"/>
          <w:color w:val="FF0000"/>
          <w:u w:val="single"/>
        </w:rPr>
      </w:pPr>
      <w:r w:rsidRPr="00783F5A">
        <w:rPr>
          <w:rFonts w:ascii="HGP明朝E" w:eastAsia="HGP明朝E" w:hAnsi="HGP明朝E"/>
          <w:color w:val="FF0000"/>
          <w:u w:val="single"/>
        </w:rPr>
        <w:lastRenderedPageBreak/>
        <w:t>③ ①や②の方法による議決権割合の設定は、各住戸が比較的均質である場合には妥当であるものの、高層階と低層階での眺望等の違いにより住戸の価値に大</w:t>
      </w:r>
      <w:r w:rsidRPr="00783F5A">
        <w:rPr>
          <w:rFonts w:ascii="HGP明朝E" w:eastAsia="HGP明朝E" w:hAnsi="HGP明朝E" w:hint="eastAsia"/>
          <w:color w:val="FF0000"/>
          <w:u w:val="single"/>
        </w:rPr>
        <w:t>きな差が出る場合もあることのほか、民法第２５２条本文が共有</w:t>
      </w:r>
      <w:r w:rsidRPr="00783F5A">
        <w:rPr>
          <w:rFonts w:ascii="HGP明朝E" w:eastAsia="HGP明朝E" w:hAnsi="HGP明朝E"/>
          <w:color w:val="FF0000"/>
          <w:u w:val="single"/>
        </w:rPr>
        <w:t>物の管理に関する事項につき各共有者の持分の価格の過半数で決すると規定していることに照らして、新たに建てられるマンションの議決権割合について、より適合的な選択肢を示す必要があると考えられる。これにより、 特に、大規模な改修や建替え等を行う旨を決定する場合、建替え前のマンションの専有部分の価値等を考慮して建替え後の再建マンションの専有部分を配分する場合等における合意形成の円滑化が期待できるといった考え方もある。</w:t>
      </w:r>
    </w:p>
    <w:p w:rsidR="009D1494" w:rsidRPr="00783F5A" w:rsidRDefault="009D1494" w:rsidP="00C45DBA">
      <w:pPr>
        <w:ind w:leftChars="100" w:left="240"/>
        <w:rPr>
          <w:rFonts w:ascii="HGP明朝E" w:eastAsia="HGP明朝E" w:hAnsi="HGP明朝E"/>
          <w:color w:val="FF0000"/>
          <w:u w:val="single"/>
        </w:rPr>
      </w:pPr>
      <w:r w:rsidRPr="00783F5A">
        <w:rPr>
          <w:rFonts w:ascii="HGP明朝E" w:eastAsia="HGP明朝E" w:hAnsi="HGP明朝E"/>
          <w:color w:val="FF0000"/>
          <w:u w:val="single"/>
        </w:rPr>
        <w:t xml:space="preserve"> このため、住戸の価値に大きな差</w:t>
      </w:r>
      <w:r w:rsidRPr="00783F5A">
        <w:rPr>
          <w:rFonts w:ascii="HGP明朝E" w:eastAsia="HGP明朝E" w:hAnsi="HGP明朝E" w:hint="eastAsia"/>
          <w:color w:val="FF0000"/>
          <w:u w:val="single"/>
        </w:rPr>
        <w:t>がある場合においては、単に共用部分</w:t>
      </w:r>
      <w:r w:rsidRPr="00783F5A">
        <w:rPr>
          <w:rFonts w:ascii="HGP明朝E" w:eastAsia="HGP明朝E" w:hAnsi="HGP明朝E"/>
          <w:color w:val="FF0000"/>
          <w:u w:val="single"/>
        </w:rPr>
        <w:t>の共有持分の割合によるのではなく、専有部分の階数（眺望、日照等）、方角（日照等）等を考慮した価値の違いに基づく価値割合を基礎として、 議決権の割合を定めることも考えられる。</w:t>
      </w:r>
    </w:p>
    <w:p w:rsidR="009D1494" w:rsidRPr="00783F5A" w:rsidRDefault="009D1494" w:rsidP="00C45DBA">
      <w:pPr>
        <w:ind w:leftChars="100" w:left="240"/>
        <w:rPr>
          <w:rFonts w:ascii="HGP明朝E" w:eastAsia="HGP明朝E" w:hAnsi="HGP明朝E"/>
          <w:color w:val="FF0000"/>
          <w:u w:val="single"/>
        </w:rPr>
      </w:pPr>
      <w:r w:rsidRPr="00783F5A">
        <w:rPr>
          <w:rFonts w:ascii="HGP明朝E" w:eastAsia="HGP明朝E" w:hAnsi="HGP明朝E"/>
          <w:color w:val="FF0000"/>
          <w:u w:val="single"/>
        </w:rPr>
        <w:t xml:space="preserve"> この価値割合とは、専有部分の大きさ及び立地（階数・方角等）等を考慮した効用の違いに基づく議決権割合を設定するものであり、住戸内の内装や備付けの設備等住戸内の豪華さ等も加味したものではないことに留意</w:t>
      </w:r>
      <w:r w:rsidRPr="00783F5A">
        <w:rPr>
          <w:rFonts w:ascii="HGP明朝E" w:eastAsia="HGP明朝E" w:hAnsi="HGP明朝E" w:hint="eastAsia"/>
          <w:color w:val="FF0000"/>
          <w:u w:val="single"/>
        </w:rPr>
        <w:t>する。</w:t>
      </w:r>
      <w:r w:rsidRPr="00783F5A">
        <w:rPr>
          <w:rFonts w:ascii="HGP明朝E" w:eastAsia="HGP明朝E" w:hAnsi="HGP明朝E"/>
          <w:color w:val="FF0000"/>
          <w:u w:val="single"/>
        </w:rPr>
        <w:t xml:space="preserve"> </w:t>
      </w:r>
    </w:p>
    <w:p w:rsidR="009D1494" w:rsidRPr="00783F5A" w:rsidRDefault="009D1494" w:rsidP="00C45DBA">
      <w:pPr>
        <w:ind w:leftChars="100" w:left="240"/>
        <w:rPr>
          <w:rFonts w:ascii="HGP明朝E" w:eastAsia="HGP明朝E" w:hAnsi="HGP明朝E"/>
          <w:color w:val="FF0000"/>
          <w:u w:val="single"/>
        </w:rPr>
      </w:pPr>
      <w:r w:rsidRPr="00783F5A">
        <w:rPr>
          <w:rFonts w:ascii="HGP明朝E" w:eastAsia="HGP明朝E" w:hAnsi="HGP明朝E"/>
          <w:color w:val="FF0000"/>
          <w:u w:val="single"/>
        </w:rPr>
        <w:t xml:space="preserve"> また、この価値は、必ずしも各戸の実際の販売価格に比例するものではなく、全戸の販売価格が決まっていなくても、各戸の階数・方角（眺望、日照等）などにより、別途基準となる価値を設定し、その価値を基にした議決権割合を新築当初に設定することが想定される。ただし、前方に建物が建築されたことによる眺望の変化等の各住戸の価値に影響を及ぼすような事後的な変化があったとしても、それによる議決権割合の見直しは原則として行わないものとする。</w:t>
      </w:r>
    </w:p>
    <w:p w:rsidR="009D1494" w:rsidRPr="00783F5A" w:rsidRDefault="009D1494" w:rsidP="00C45DBA">
      <w:pPr>
        <w:ind w:leftChars="100" w:left="240"/>
        <w:rPr>
          <w:rFonts w:ascii="HGP明朝E" w:eastAsia="HGP明朝E" w:hAnsi="HGP明朝E"/>
          <w:color w:val="FF0000"/>
          <w:u w:val="single"/>
        </w:rPr>
      </w:pPr>
      <w:r w:rsidRPr="00783F5A">
        <w:rPr>
          <w:rFonts w:ascii="HGP明朝E" w:eastAsia="HGP明朝E" w:hAnsi="HGP明朝E"/>
          <w:color w:val="FF0000"/>
          <w:u w:val="single"/>
        </w:rPr>
        <w:t xml:space="preserve"> なお、このような価値割合による議決権割合を設定する場合には、分譲契</w:t>
      </w:r>
      <w:r w:rsidRPr="00783F5A">
        <w:rPr>
          <w:rFonts w:ascii="HGP明朝E" w:eastAsia="HGP明朝E" w:hAnsi="HGP明朝E" w:hint="eastAsia"/>
          <w:color w:val="FF0000"/>
          <w:u w:val="single"/>
        </w:rPr>
        <w:t>約等によって定まる敷地等の共有持分についても、価値割合に連動させ</w:t>
      </w:r>
      <w:r w:rsidRPr="00783F5A">
        <w:rPr>
          <w:rFonts w:ascii="HGP明朝E" w:eastAsia="HGP明朝E" w:hAnsi="HGP明朝E"/>
          <w:color w:val="FF0000"/>
          <w:u w:val="single"/>
        </w:rPr>
        <w:t>ることが考えられる。</w:t>
      </w:r>
    </w:p>
    <w:p w:rsidR="009D1494" w:rsidRDefault="009D1494" w:rsidP="00C45DBA">
      <w:pPr>
        <w:ind w:left="240" w:hangingChars="100" w:hanging="240"/>
        <w:rPr>
          <w:rFonts w:ascii="HGP明朝E" w:eastAsia="HGP明朝E" w:hAnsi="HGP明朝E"/>
        </w:rPr>
      </w:pPr>
      <w:r w:rsidRPr="00783F5A">
        <w:rPr>
          <w:rFonts w:ascii="HGP明朝E" w:eastAsia="HGP明朝E" w:hAnsi="HGP明朝E"/>
          <w:color w:val="FF0000"/>
          <w:u w:val="single"/>
        </w:rPr>
        <w:t>④</w:t>
      </w:r>
      <w:r w:rsidRPr="00783F5A">
        <w:rPr>
          <w:rFonts w:ascii="HGP明朝E" w:eastAsia="HGP明朝E" w:hAnsi="HGP明朝E"/>
          <w:color w:val="FF0000"/>
        </w:rPr>
        <w:t xml:space="preserve"> </w:t>
      </w:r>
      <w:r w:rsidR="00783F5A" w:rsidRPr="00783F5A">
        <w:rPr>
          <w:rFonts w:ascii="HGP明朝E" w:eastAsia="HGP明朝E" w:hAnsi="HGP明朝E" w:hint="eastAsia"/>
          <w:dstrike/>
          <w:color w:val="FF0000"/>
        </w:rPr>
        <w:t xml:space="preserve">③ </w:t>
      </w:r>
      <w:r w:rsidRPr="009D1494">
        <w:rPr>
          <w:rFonts w:ascii="HGP明朝E" w:eastAsia="HGP明朝E" w:hAnsi="HGP明朝E"/>
        </w:rPr>
        <w:t xml:space="preserve">特定の者について利害関係が及ぶような事項を決議する場合には、その特定の少数者の意見が反映されるよう留意する。 </w:t>
      </w:r>
    </w:p>
    <w:p w:rsidR="009D1494" w:rsidRDefault="009D1494" w:rsidP="00783F5A">
      <w:pPr>
        <w:ind w:left="240" w:hangingChars="100" w:hanging="240"/>
        <w:rPr>
          <w:rFonts w:ascii="HGP明朝E" w:eastAsia="HGP明朝E" w:hAnsi="HGP明朝E"/>
        </w:rPr>
      </w:pPr>
      <w:r w:rsidRPr="00783F5A">
        <w:rPr>
          <w:rFonts w:ascii="HGP明朝E" w:eastAsia="HGP明朝E" w:hAnsi="HGP明朝E"/>
          <w:color w:val="FF0000"/>
          <w:u w:val="single"/>
        </w:rPr>
        <w:t>⑤</w:t>
      </w:r>
      <w:r w:rsidRPr="00783F5A">
        <w:rPr>
          <w:rFonts w:ascii="HGP明朝E" w:eastAsia="HGP明朝E" w:hAnsi="HGP明朝E"/>
          <w:color w:val="FF0000"/>
        </w:rPr>
        <w:t xml:space="preserve"> </w:t>
      </w:r>
      <w:r w:rsidR="00783F5A" w:rsidRPr="00783F5A">
        <w:rPr>
          <w:rFonts w:ascii="HGP明朝E" w:eastAsia="HGP明朝E" w:hAnsi="HGP明朝E" w:hint="eastAsia"/>
          <w:dstrike/>
          <w:color w:val="FF0000"/>
        </w:rPr>
        <w:t>④</w:t>
      </w:r>
      <w:r w:rsidR="00783F5A">
        <w:rPr>
          <w:rFonts w:ascii="HGP明朝E" w:eastAsia="HGP明朝E" w:hAnsi="HGP明朝E" w:hint="eastAsia"/>
        </w:rPr>
        <w:t xml:space="preserve"> </w:t>
      </w:r>
      <w:r w:rsidR="00783F5A" w:rsidRPr="00783F5A">
        <w:rPr>
          <w:rFonts w:ascii="HGP明朝E" w:eastAsia="HGP明朝E" w:hAnsi="HGP明朝E" w:hint="eastAsia"/>
          <w:dstrike/>
          <w:color w:val="FF0000"/>
        </w:rPr>
        <w:t>組合員が代理人によって議決権を行使する場合の代理人の範囲について規約に定めておくことも考えられるが、その場合には、</w:t>
      </w:r>
      <w:r w:rsidR="00783F5A">
        <w:rPr>
          <w:rFonts w:ascii="HGP明朝E" w:eastAsia="HGP明朝E" w:hAnsi="HGP明朝E" w:hint="eastAsia"/>
          <w:dstrike/>
          <w:color w:val="FF0000"/>
        </w:rPr>
        <w:t xml:space="preserve">　</w:t>
      </w:r>
      <w:r w:rsidRPr="009D1494">
        <w:rPr>
          <w:rFonts w:ascii="HGP明朝E" w:eastAsia="HGP明朝E" w:hAnsi="HGP明朝E"/>
        </w:rPr>
        <w:t>総会は管理組合の最高の意思決定機関であることを踏まえ</w:t>
      </w:r>
      <w:r w:rsidRPr="00783F5A">
        <w:rPr>
          <w:rFonts w:ascii="HGP明朝E" w:eastAsia="HGP明朝E" w:hAnsi="HGP明朝E"/>
          <w:color w:val="FF0000"/>
          <w:u w:val="single"/>
        </w:rPr>
        <w:t>ると、代理人は、区分所有者としての</w:t>
      </w:r>
      <w:r w:rsidRPr="009D1494">
        <w:rPr>
          <w:rFonts w:ascii="HGP明朝E" w:eastAsia="HGP明朝E" w:hAnsi="HGP明朝E"/>
        </w:rPr>
        <w:t>組合員の意思が総会に適切に反映されるよう、区分所有者の立場から</w:t>
      </w:r>
      <w:r w:rsidRPr="00783F5A">
        <w:rPr>
          <w:rFonts w:ascii="HGP明朝E" w:eastAsia="HGP明朝E" w:hAnsi="HGP明朝E"/>
          <w:color w:val="FF0000"/>
          <w:u w:val="single"/>
        </w:rPr>
        <w:t>見て</w:t>
      </w:r>
      <w:r w:rsidRPr="009D1494">
        <w:rPr>
          <w:rFonts w:ascii="HGP明朝E" w:eastAsia="HGP明朝E" w:hAnsi="HGP明朝E"/>
        </w:rPr>
        <w:t>利害関係が一致すると考えられる者に限定することが望ましい。</w:t>
      </w:r>
    </w:p>
    <w:p w:rsidR="009D1494" w:rsidRPr="00783F5A" w:rsidRDefault="009D1494" w:rsidP="00783F5A">
      <w:pPr>
        <w:ind w:leftChars="100" w:left="240" w:firstLineChars="100" w:firstLine="240"/>
        <w:rPr>
          <w:rFonts w:ascii="HGP明朝E" w:eastAsia="HGP明朝E" w:hAnsi="HGP明朝E"/>
          <w:color w:val="FF0000"/>
          <w:u w:val="single"/>
        </w:rPr>
      </w:pPr>
      <w:r w:rsidRPr="00783F5A">
        <w:rPr>
          <w:rFonts w:ascii="HGP明朝E" w:eastAsia="HGP明朝E" w:hAnsi="HGP明朝E"/>
          <w:color w:val="FF0000"/>
          <w:u w:val="single"/>
        </w:rPr>
        <w:t>第５項は、この観点から、組合員が代理人によって議決権を行使する場合の代理人の範囲につい</w:t>
      </w:r>
      <w:r w:rsidRPr="00783F5A">
        <w:rPr>
          <w:rFonts w:ascii="HGP明朝E" w:eastAsia="HGP明朝E" w:hAnsi="HGP明朝E" w:hint="eastAsia"/>
          <w:color w:val="FF0000"/>
          <w:u w:val="single"/>
        </w:rPr>
        <w:t>て規約に定めることとした場合の規</w:t>
      </w:r>
      <w:r w:rsidRPr="00783F5A">
        <w:rPr>
          <w:rFonts w:ascii="HGP明朝E" w:eastAsia="HGP明朝E" w:hAnsi="HGP明朝E"/>
          <w:color w:val="FF0000"/>
          <w:u w:val="single"/>
        </w:rPr>
        <w:t>定例である。</w:t>
      </w:r>
      <w:r w:rsidRPr="009D1494">
        <w:rPr>
          <w:rFonts w:ascii="HGP明朝E" w:eastAsia="HGP明朝E" w:hAnsi="HGP明朝E"/>
        </w:rPr>
        <w:t>また、総会の円滑な運営を図る観点から、代理人の欠格事由として暴力団員等を規約に定めておくことも考えられる。</w:t>
      </w:r>
      <w:r w:rsidRPr="00783F5A">
        <w:rPr>
          <w:rFonts w:ascii="HGP明朝E" w:eastAsia="HGP明朝E" w:hAnsi="HGP明朝E"/>
          <w:color w:val="FF0000"/>
          <w:u w:val="single"/>
        </w:rPr>
        <w:t xml:space="preserve">なお、成年後見人、財産管理人等の組合員の法定代理人については、法律上本人に代わって行為を行うことが予定されている者であり、当然に議決権の代理行使をする者の範囲に含まれる。 </w:t>
      </w:r>
    </w:p>
    <w:p w:rsidR="009D1494" w:rsidRDefault="009D1494" w:rsidP="00C45DBA">
      <w:pPr>
        <w:ind w:left="240" w:hangingChars="100" w:hanging="240"/>
        <w:rPr>
          <w:rFonts w:ascii="HGP明朝E" w:eastAsia="HGP明朝E" w:hAnsi="HGP明朝E"/>
        </w:rPr>
      </w:pPr>
      <w:r w:rsidRPr="00783F5A">
        <w:rPr>
          <w:rFonts w:ascii="HGP明朝E" w:eastAsia="HGP明朝E" w:hAnsi="HGP明朝E"/>
          <w:color w:val="FF0000"/>
          <w:u w:val="single"/>
        </w:rPr>
        <w:t>⑥</w:t>
      </w:r>
      <w:r w:rsidRPr="00783F5A">
        <w:rPr>
          <w:rFonts w:ascii="HGP明朝E" w:eastAsia="HGP明朝E" w:hAnsi="HGP明朝E"/>
          <w:color w:val="FF0000"/>
        </w:rPr>
        <w:t xml:space="preserve"> </w:t>
      </w:r>
      <w:r w:rsidR="00783F5A" w:rsidRPr="00783F5A">
        <w:rPr>
          <w:rFonts w:ascii="HGP明朝E" w:eastAsia="HGP明朝E" w:hAnsi="HGP明朝E" w:hint="eastAsia"/>
          <w:dstrike/>
          <w:color w:val="FF0000"/>
        </w:rPr>
        <w:t>⑤</w:t>
      </w:r>
      <w:r w:rsidR="00783F5A" w:rsidRPr="00783F5A">
        <w:rPr>
          <w:rFonts w:ascii="HGP明朝E" w:eastAsia="HGP明朝E" w:hAnsi="HGP明朝E" w:hint="eastAsia"/>
          <w:dstrike/>
        </w:rPr>
        <w:t xml:space="preserve"> </w:t>
      </w:r>
      <w:r w:rsidRPr="009D1494">
        <w:rPr>
          <w:rFonts w:ascii="HGP明朝E" w:eastAsia="HGP明朝E" w:hAnsi="HGP明朝E"/>
        </w:rPr>
        <w:t>書面による議決権の行使とは、総会には出席しないで、総会の開催前に各議案ごとの賛否を記載した書面（いわゆる「議決権行使書」）を総会の招集者に提出することである。他方、代理人に</w:t>
      </w:r>
      <w:r w:rsidRPr="009D1494">
        <w:rPr>
          <w:rFonts w:ascii="HGP明朝E" w:eastAsia="HGP明朝E" w:hAnsi="HGP明朝E" w:hint="eastAsia"/>
        </w:rPr>
        <w:t>よる議決権の行使とは、代</w:t>
      </w:r>
      <w:r w:rsidRPr="009D1494">
        <w:rPr>
          <w:rFonts w:ascii="HGP明朝E" w:eastAsia="HGP明朝E" w:hAnsi="HGP明朝E"/>
        </w:rPr>
        <w:t xml:space="preserve">理権を証する書面（いわゆる「委任状」）によって、組合員本人から授権を受けた代理人が総会に出席して議決権を行使することである。 </w:t>
      </w:r>
    </w:p>
    <w:p w:rsidR="009D1494" w:rsidRDefault="009D1494" w:rsidP="00783F5A">
      <w:pPr>
        <w:ind w:leftChars="100" w:left="240" w:firstLineChars="50" w:firstLine="120"/>
        <w:rPr>
          <w:rFonts w:ascii="HGP明朝E" w:eastAsia="HGP明朝E" w:hAnsi="HGP明朝E"/>
        </w:rPr>
      </w:pPr>
      <w:r w:rsidRPr="009D1494">
        <w:rPr>
          <w:rFonts w:ascii="HGP明朝E" w:eastAsia="HGP明朝E" w:hAnsi="HGP明朝E"/>
        </w:rPr>
        <w:t>このように、議決権行使書と委任状は、いずれも組合員本人が総会に出席せずに議決権の行使をする方法であるが、議決権行使書による場合は組合員自らが主体的に賛否の意思決定をするのに対し、委任状による場合は賛否の意思決定を代理人に委ねるという点で性格が大きく異なるものである。</w:t>
      </w:r>
    </w:p>
    <w:p w:rsidR="009D1494" w:rsidRDefault="009D1494" w:rsidP="00783F5A">
      <w:pPr>
        <w:ind w:leftChars="100" w:left="240" w:firstLineChars="50" w:firstLine="120"/>
        <w:rPr>
          <w:rFonts w:ascii="HGP明朝E" w:eastAsia="HGP明朝E" w:hAnsi="HGP明朝E"/>
        </w:rPr>
      </w:pPr>
      <w:r w:rsidRPr="00225575">
        <w:rPr>
          <w:rFonts w:ascii="HGP明朝E" w:eastAsia="HGP明朝E" w:hAnsi="HGP明朝E"/>
          <w:color w:val="FF0000"/>
          <w:u w:val="single"/>
        </w:rPr>
        <w:t>そもそも総会が管理組合の最高の意思決定機関であることを考えると、組合員本人が自ら出</w:t>
      </w:r>
      <w:r w:rsidRPr="00225575">
        <w:rPr>
          <w:rFonts w:ascii="HGP明朝E" w:eastAsia="HGP明朝E" w:hAnsi="HGP明朝E" w:hint="eastAsia"/>
          <w:color w:val="FF0000"/>
          <w:u w:val="single"/>
        </w:rPr>
        <w:t>席して、議場での説明や議論を踏まえて議案の賛否を</w:t>
      </w:r>
      <w:r w:rsidRPr="00225575">
        <w:rPr>
          <w:rFonts w:ascii="HGP明朝E" w:eastAsia="HGP明朝E" w:hAnsi="HGP明朝E"/>
          <w:color w:val="FF0000"/>
          <w:u w:val="single"/>
        </w:rPr>
        <w:t>直接意思表示することが望ましいのはもちろんである。しかし、やむを得ず総会に出席できない場合であっても、</w:t>
      </w:r>
      <w:r w:rsidRPr="009D1494">
        <w:rPr>
          <w:rFonts w:ascii="HGP明朝E" w:eastAsia="HGP明朝E" w:hAnsi="HGP明朝E"/>
        </w:rPr>
        <w:t>組合員の意思を総会に直接反映させる観点からは、議決権行使書によって組合員本人が自ら賛否の意思表示をすることが望ましく、そのためには、総会の招集</w:t>
      </w:r>
      <w:r w:rsidRPr="009D1494">
        <w:rPr>
          <w:rFonts w:ascii="HGP明朝E" w:eastAsia="HGP明朝E" w:hAnsi="HGP明朝E"/>
        </w:rPr>
        <w:lastRenderedPageBreak/>
        <w:t>の通知において議案の</w:t>
      </w:r>
      <w:r w:rsidRPr="009D1494">
        <w:rPr>
          <w:rFonts w:ascii="HGP明朝E" w:eastAsia="HGP明朝E" w:hAnsi="HGP明朝E" w:hint="eastAsia"/>
        </w:rPr>
        <w:t>内容があらかじめなるべく明確に示されることが重要であることに留意が</w:t>
      </w:r>
      <w:r w:rsidRPr="009D1494">
        <w:rPr>
          <w:rFonts w:ascii="HGP明朝E" w:eastAsia="HGP明朝E" w:hAnsi="HGP明朝E"/>
        </w:rPr>
        <w:t xml:space="preserve">必要である。 </w:t>
      </w:r>
    </w:p>
    <w:p w:rsidR="00FD3A85" w:rsidRDefault="009D1494" w:rsidP="00C45DBA">
      <w:pPr>
        <w:ind w:left="240" w:hangingChars="100" w:hanging="240"/>
        <w:rPr>
          <w:rFonts w:ascii="HGP明朝E" w:eastAsia="HGP明朝E" w:hAnsi="HGP明朝E"/>
        </w:rPr>
      </w:pPr>
      <w:r w:rsidRPr="00225575">
        <w:rPr>
          <w:rFonts w:ascii="HGP明朝E" w:eastAsia="HGP明朝E" w:hAnsi="HGP明朝E"/>
          <w:color w:val="FF0000"/>
          <w:u w:val="single"/>
        </w:rPr>
        <w:t>⑦</w:t>
      </w:r>
      <w:r w:rsidRPr="00225575">
        <w:rPr>
          <w:rFonts w:ascii="HGP明朝E" w:eastAsia="HGP明朝E" w:hAnsi="HGP明朝E"/>
          <w:color w:val="FF0000"/>
        </w:rPr>
        <w:t xml:space="preserve"> </w:t>
      </w:r>
      <w:r w:rsidR="00225575" w:rsidRPr="00225575">
        <w:rPr>
          <w:rFonts w:ascii="HGP明朝E" w:eastAsia="HGP明朝E" w:hAnsi="HGP明朝E" w:hint="eastAsia"/>
          <w:dstrike/>
          <w:color w:val="FF0000"/>
        </w:rPr>
        <w:t>⑧</w:t>
      </w:r>
      <w:r w:rsidR="00225575">
        <w:rPr>
          <w:rFonts w:ascii="HGP明朝E" w:eastAsia="HGP明朝E" w:hAnsi="HGP明朝E" w:hint="eastAsia"/>
        </w:rPr>
        <w:t xml:space="preserve">　</w:t>
      </w:r>
      <w:r w:rsidRPr="009D1494">
        <w:rPr>
          <w:rFonts w:ascii="HGP明朝E" w:eastAsia="HGP明朝E" w:hAnsi="HGP明朝E"/>
        </w:rPr>
        <w:t>代理人による議決権の行使として、誰を代理人とするかの記載のない委任状（いわゆる「白紙委任状」）が提出された場合には、当該委任状の効力や議決権行使上の取扱いについてトラブルとなる場合があるため、そのようなトラブルを防止する観点から、例えば、委任状の様式等において、委任状を用いる場合には誰を代理人とするかについて主体的に決定することが必要であること、適当な代理人がいない場合には代理人欄を空欄とせず議決権行使書によっ</w:t>
      </w:r>
      <w:r w:rsidRPr="009D1494">
        <w:rPr>
          <w:rFonts w:ascii="HGP明朝E" w:eastAsia="HGP明朝E" w:hAnsi="HGP明朝E" w:hint="eastAsia"/>
        </w:rPr>
        <w:t>て自ら賛否の意思表示をすることが必要であること</w:t>
      </w:r>
      <w:r w:rsidRPr="009D1494">
        <w:rPr>
          <w:rFonts w:ascii="HGP明朝E" w:eastAsia="HGP明朝E" w:hAnsi="HGP明朝E"/>
        </w:rPr>
        <w:t>について記載しておくことが考えられる。</w:t>
      </w:r>
    </w:p>
    <w:p w:rsidR="00CD312F" w:rsidRPr="00963488" w:rsidRDefault="00CD312F" w:rsidP="00C45DBA">
      <w:pPr>
        <w:ind w:left="200" w:hangingChars="100" w:hanging="200"/>
        <w:rPr>
          <w:sz w:val="20"/>
          <w:szCs w:val="20"/>
        </w:rPr>
      </w:pPr>
    </w:p>
    <w:p w:rsidR="00604031" w:rsidRDefault="00731BD1" w:rsidP="00CD312F">
      <w:pPr>
        <w:snapToGrid w:val="0"/>
      </w:pPr>
      <w:r>
        <w:rPr>
          <w:rFonts w:hint="eastAsia"/>
        </w:rPr>
        <w:t>（総会の会議及び議事）</w:t>
      </w:r>
      <w:r>
        <w:t xml:space="preserve"> </w:t>
      </w:r>
    </w:p>
    <w:p w:rsidR="00604031" w:rsidRDefault="00731BD1" w:rsidP="00CD312F">
      <w:pPr>
        <w:snapToGrid w:val="0"/>
        <w:ind w:left="720" w:hangingChars="300" w:hanging="720"/>
      </w:pPr>
      <w:r>
        <w:t>第４７条</w:t>
      </w:r>
      <w:r w:rsidR="00017A09">
        <w:rPr>
          <w:rFonts w:hint="eastAsia"/>
        </w:rPr>
        <w:t xml:space="preserve">　</w:t>
      </w:r>
      <w:r>
        <w:t xml:space="preserve"> 総会の会議は、前条第１項に定める議決権総数の半数以上を有する組合員が出席しなければならない。</w:t>
      </w:r>
    </w:p>
    <w:p w:rsidR="00604031" w:rsidRDefault="00731BD1" w:rsidP="00CD312F">
      <w:pPr>
        <w:snapToGrid w:val="0"/>
      </w:pPr>
      <w:r>
        <w:t xml:space="preserve"> ２</w:t>
      </w:r>
      <w:r w:rsidR="00017A09">
        <w:rPr>
          <w:rFonts w:hint="eastAsia"/>
        </w:rPr>
        <w:t xml:space="preserve">　</w:t>
      </w:r>
      <w:r>
        <w:t xml:space="preserve"> 総会の議事は、出席組合員の議決権の過半数で決する。</w:t>
      </w:r>
    </w:p>
    <w:p w:rsidR="00604031" w:rsidRDefault="00731BD1" w:rsidP="00CD312F">
      <w:pPr>
        <w:snapToGrid w:val="0"/>
        <w:ind w:left="720" w:hangingChars="300" w:hanging="720"/>
      </w:pPr>
      <w:r>
        <w:t xml:space="preserve"> ３</w:t>
      </w:r>
      <w:r w:rsidR="00017A09">
        <w:rPr>
          <w:rFonts w:hint="eastAsia"/>
        </w:rPr>
        <w:t xml:space="preserve">　</w:t>
      </w:r>
      <w:r>
        <w:t xml:space="preserve"> 次の各号に掲げる事項に関する総会の議事は、前項にかかわらず、組合員総数の４分の３以上及び議決権総数の４分の３以上で決する。</w:t>
      </w:r>
    </w:p>
    <w:p w:rsidR="00604031" w:rsidRDefault="00731BD1" w:rsidP="00CD312F">
      <w:pPr>
        <w:snapToGrid w:val="0"/>
        <w:ind w:firstLineChars="400" w:firstLine="960"/>
      </w:pPr>
      <w:r>
        <w:t xml:space="preserve"> 一</w:t>
      </w:r>
      <w:r w:rsidR="00017A09">
        <w:rPr>
          <w:rFonts w:hint="eastAsia"/>
        </w:rPr>
        <w:t xml:space="preserve">　</w:t>
      </w:r>
      <w:r>
        <w:t xml:space="preserve"> 規約の制定、変更又は廃止</w:t>
      </w:r>
    </w:p>
    <w:p w:rsidR="00604031" w:rsidRDefault="00731BD1" w:rsidP="00CD312F">
      <w:pPr>
        <w:snapToGrid w:val="0"/>
        <w:ind w:leftChars="400" w:left="1680" w:hangingChars="300" w:hanging="720"/>
      </w:pPr>
      <w:r>
        <w:t xml:space="preserve"> 二</w:t>
      </w:r>
      <w:r w:rsidR="00017A09">
        <w:rPr>
          <w:rFonts w:hint="eastAsia"/>
        </w:rPr>
        <w:t xml:space="preserve">　</w:t>
      </w:r>
      <w:r>
        <w:t xml:space="preserve"> 敷地及び共用部分等の変更（その形状又は効用の著しい変更を伴わないもの</w:t>
      </w:r>
      <w:r w:rsidRPr="00225575">
        <w:rPr>
          <w:color w:val="FF0000"/>
          <w:u w:val="single"/>
        </w:rPr>
        <w:t>及び建築物の耐震改修の促進に関する法律第２５条第２項に基づく認定を受けた建物の耐震改修</w:t>
      </w:r>
      <w:r>
        <w:t>を除</w:t>
      </w:r>
      <w:r>
        <w:rPr>
          <w:rFonts w:hint="eastAsia"/>
        </w:rPr>
        <w:t>く。）</w:t>
      </w:r>
    </w:p>
    <w:p w:rsidR="00604031" w:rsidRDefault="00731BD1" w:rsidP="00CD312F">
      <w:pPr>
        <w:snapToGrid w:val="0"/>
        <w:ind w:firstLineChars="400" w:firstLine="960"/>
      </w:pPr>
      <w:r>
        <w:t xml:space="preserve"> 三</w:t>
      </w:r>
      <w:r w:rsidR="00017A09">
        <w:rPr>
          <w:rFonts w:hint="eastAsia"/>
        </w:rPr>
        <w:t xml:space="preserve">　</w:t>
      </w:r>
      <w:r>
        <w:t xml:space="preserve"> 区分所有法第５８条第１項、第５９条第１項又は第６０条第１項の訴えの提起</w:t>
      </w:r>
    </w:p>
    <w:p w:rsidR="00604031" w:rsidRDefault="00731BD1" w:rsidP="00CD312F">
      <w:pPr>
        <w:snapToGrid w:val="0"/>
        <w:ind w:firstLineChars="400" w:firstLine="960"/>
      </w:pPr>
      <w:r>
        <w:t xml:space="preserve"> 四</w:t>
      </w:r>
      <w:r w:rsidR="00017A09">
        <w:rPr>
          <w:rFonts w:hint="eastAsia"/>
        </w:rPr>
        <w:t xml:space="preserve">　</w:t>
      </w:r>
      <w:r>
        <w:t xml:space="preserve"> 建物の価格の２分の１を超える部分が滅失した場合の滅失した共用部分の復旧</w:t>
      </w:r>
    </w:p>
    <w:p w:rsidR="00604031" w:rsidRDefault="00731BD1" w:rsidP="00CD312F">
      <w:pPr>
        <w:snapToGrid w:val="0"/>
        <w:ind w:firstLineChars="400" w:firstLine="960"/>
      </w:pPr>
      <w:r>
        <w:t xml:space="preserve"> 五</w:t>
      </w:r>
      <w:r w:rsidR="00CD312F">
        <w:rPr>
          <w:rFonts w:hint="eastAsia"/>
        </w:rPr>
        <w:t xml:space="preserve">　</w:t>
      </w:r>
      <w:r>
        <w:t xml:space="preserve"> その他総会において本項の方法により決議することとした事項</w:t>
      </w:r>
    </w:p>
    <w:p w:rsidR="00604031" w:rsidRDefault="00731BD1" w:rsidP="00CD312F">
      <w:pPr>
        <w:snapToGrid w:val="0"/>
        <w:ind w:left="720" w:hangingChars="300" w:hanging="720"/>
      </w:pPr>
      <w:r>
        <w:t xml:space="preserve"> ４</w:t>
      </w:r>
      <w:r w:rsidR="00017A09">
        <w:rPr>
          <w:rFonts w:hint="eastAsia"/>
        </w:rPr>
        <w:t xml:space="preserve">　</w:t>
      </w:r>
      <w:r>
        <w:t xml:space="preserve"> 建替え決議は、第２項にかかわらず、組合員総数の５分の４以上及び議決権総数の５分の４以上で行う。</w:t>
      </w:r>
    </w:p>
    <w:p w:rsidR="00FD3A85" w:rsidRPr="00225575" w:rsidRDefault="00731BD1" w:rsidP="00CD312F">
      <w:pPr>
        <w:snapToGrid w:val="0"/>
        <w:ind w:left="720" w:hangingChars="300" w:hanging="720"/>
        <w:rPr>
          <w:u w:val="single"/>
        </w:rPr>
      </w:pPr>
      <w:r w:rsidRPr="00225575">
        <w:rPr>
          <w:color w:val="FF0000"/>
          <w:u w:val="single"/>
        </w:rPr>
        <w:t xml:space="preserve"> ５</w:t>
      </w:r>
      <w:r w:rsidR="00017A09" w:rsidRPr="00225575">
        <w:rPr>
          <w:rFonts w:hint="eastAsia"/>
          <w:color w:val="FF0000"/>
          <w:u w:val="single"/>
        </w:rPr>
        <w:t xml:space="preserve">　</w:t>
      </w:r>
      <w:r w:rsidRPr="00225575">
        <w:rPr>
          <w:color w:val="FF0000"/>
          <w:u w:val="single"/>
        </w:rPr>
        <w:t xml:space="preserve"> マンション敷地売却決議は、第２項にかかわらず、組合員総数、議決権総数及び敷地利用権の持分の価格の各５分の４以上で行う。</w:t>
      </w:r>
      <w:r w:rsidRPr="00225575">
        <w:rPr>
          <w:u w:val="single"/>
        </w:rPr>
        <w:t xml:space="preserve">  </w:t>
      </w:r>
    </w:p>
    <w:p w:rsidR="00CD312F" w:rsidRPr="00963488" w:rsidRDefault="00CD312F" w:rsidP="00CD312F">
      <w:pPr>
        <w:snapToGrid w:val="0"/>
        <w:ind w:left="600" w:hangingChars="300" w:hanging="600"/>
        <w:rPr>
          <w:sz w:val="20"/>
          <w:szCs w:val="20"/>
        </w:rPr>
      </w:pPr>
    </w:p>
    <w:p w:rsidR="00604031" w:rsidRPr="00CD312F" w:rsidRDefault="00731BD1" w:rsidP="00CD312F">
      <w:pPr>
        <w:snapToGrid w:val="0"/>
        <w:rPr>
          <w:b/>
        </w:rPr>
      </w:pPr>
      <w:r w:rsidRPr="00CD312F">
        <w:rPr>
          <w:rFonts w:hint="eastAsia"/>
          <w:b/>
        </w:rPr>
        <w:t>〔※管理組合における電磁的方法の利用状況に応じて、次のように規定〕</w:t>
      </w:r>
    </w:p>
    <w:p w:rsidR="00604031" w:rsidRPr="00CD312F" w:rsidRDefault="00CD312F" w:rsidP="00CD312F">
      <w:pPr>
        <w:snapToGrid w:val="0"/>
        <w:ind w:firstLineChars="300" w:firstLine="720"/>
        <w:rPr>
          <w:b/>
        </w:rPr>
      </w:pPr>
      <w:r w:rsidRPr="00CD312F">
        <w:rPr>
          <w:rFonts w:hint="eastAsia"/>
          <w:b/>
        </w:rPr>
        <w:t>（ア）</w:t>
      </w:r>
      <w:r w:rsidR="00731BD1" w:rsidRPr="00CD312F">
        <w:rPr>
          <w:b/>
        </w:rPr>
        <w:t>電磁的方法が利用可能ではない場合</w:t>
      </w:r>
    </w:p>
    <w:p w:rsidR="00731BD1" w:rsidRDefault="00731BD1" w:rsidP="00CD312F">
      <w:pPr>
        <w:snapToGrid w:val="0"/>
        <w:ind w:left="720" w:hangingChars="300" w:hanging="720"/>
      </w:pPr>
      <w:r w:rsidRPr="00225575">
        <w:rPr>
          <w:color w:val="FF0000"/>
        </w:rPr>
        <w:lastRenderedPageBreak/>
        <w:t xml:space="preserve"> </w:t>
      </w:r>
      <w:r w:rsidRPr="00225575">
        <w:rPr>
          <w:color w:val="FF0000"/>
          <w:u w:val="single"/>
        </w:rPr>
        <w:t>６</w:t>
      </w:r>
      <w:r w:rsidR="00464E2D" w:rsidRPr="00225575">
        <w:rPr>
          <w:rFonts w:hint="eastAsia"/>
          <w:color w:val="FF0000"/>
        </w:rPr>
        <w:t xml:space="preserve">　</w:t>
      </w:r>
      <w:r w:rsidR="00225575" w:rsidRPr="00225575">
        <w:rPr>
          <w:rFonts w:hint="eastAsia"/>
          <w:dstrike/>
          <w:color w:val="FF0000"/>
        </w:rPr>
        <w:t>５</w:t>
      </w:r>
      <w:r>
        <w:t xml:space="preserve"> 前</w:t>
      </w:r>
      <w:r w:rsidRPr="00D5681E">
        <w:rPr>
          <w:color w:val="FF0000"/>
          <w:u w:val="single"/>
        </w:rPr>
        <w:t>５</w:t>
      </w:r>
      <w:r w:rsidR="00C026AA" w:rsidRPr="00D5681E">
        <w:rPr>
          <w:rFonts w:hint="eastAsia"/>
          <w:color w:val="FF0000"/>
        </w:rPr>
        <w:t xml:space="preserve">　</w:t>
      </w:r>
      <w:r w:rsidR="00C026AA" w:rsidRPr="00D5681E">
        <w:rPr>
          <w:rFonts w:hint="eastAsia"/>
          <w:dstrike/>
          <w:color w:val="FF0000"/>
        </w:rPr>
        <w:t>４</w:t>
      </w:r>
      <w:r>
        <w:t xml:space="preserve">項の場合において、書面又は代理人によって議決権を行使する者は、出席組合員とみなす。  </w:t>
      </w:r>
    </w:p>
    <w:p w:rsidR="00CD312F" w:rsidRPr="00963488" w:rsidRDefault="00CD312F" w:rsidP="00CD312F">
      <w:pPr>
        <w:snapToGrid w:val="0"/>
        <w:ind w:left="600" w:hangingChars="300" w:hanging="600"/>
        <w:rPr>
          <w:sz w:val="20"/>
          <w:szCs w:val="20"/>
        </w:rPr>
      </w:pPr>
    </w:p>
    <w:p w:rsidR="00604031" w:rsidRPr="00CD312F" w:rsidRDefault="00CD312F" w:rsidP="00CD312F">
      <w:pPr>
        <w:snapToGrid w:val="0"/>
        <w:ind w:left="240" w:firstLineChars="200" w:firstLine="480"/>
        <w:rPr>
          <w:b/>
        </w:rPr>
      </w:pPr>
      <w:r w:rsidRPr="00CD312F">
        <w:rPr>
          <w:rFonts w:hint="eastAsia"/>
          <w:b/>
        </w:rPr>
        <w:t>（イ）</w:t>
      </w:r>
      <w:r w:rsidR="00731BD1" w:rsidRPr="00CD312F">
        <w:rPr>
          <w:b/>
        </w:rPr>
        <w:t>電磁的方法が利用可能な場合</w:t>
      </w:r>
    </w:p>
    <w:p w:rsidR="00FD3A85" w:rsidRDefault="00225575" w:rsidP="002C133F">
      <w:pPr>
        <w:snapToGrid w:val="0"/>
        <w:ind w:leftChars="50" w:left="720" w:hangingChars="250" w:hanging="600"/>
      </w:pPr>
      <w:r w:rsidRPr="00225575">
        <w:rPr>
          <w:color w:val="FF0000"/>
          <w:u w:val="single"/>
        </w:rPr>
        <w:t>６</w:t>
      </w:r>
      <w:r w:rsidRPr="00225575">
        <w:rPr>
          <w:rFonts w:hint="eastAsia"/>
          <w:color w:val="FF0000"/>
        </w:rPr>
        <w:t xml:space="preserve">　</w:t>
      </w:r>
      <w:r w:rsidRPr="00225575">
        <w:rPr>
          <w:rFonts w:hint="eastAsia"/>
          <w:dstrike/>
          <w:color w:val="FF0000"/>
        </w:rPr>
        <w:t>５</w:t>
      </w:r>
      <w:r>
        <w:t xml:space="preserve"> </w:t>
      </w:r>
      <w:r w:rsidR="00731BD1">
        <w:t>前</w:t>
      </w:r>
      <w:r w:rsidR="00D5681E" w:rsidRPr="00D5681E">
        <w:rPr>
          <w:color w:val="FF0000"/>
          <w:u w:val="single"/>
        </w:rPr>
        <w:t>５</w:t>
      </w:r>
      <w:r w:rsidR="00D5681E" w:rsidRPr="00D5681E">
        <w:rPr>
          <w:rFonts w:hint="eastAsia"/>
          <w:color w:val="FF0000"/>
        </w:rPr>
        <w:t xml:space="preserve">　</w:t>
      </w:r>
      <w:r w:rsidR="00D5681E" w:rsidRPr="00D5681E">
        <w:rPr>
          <w:rFonts w:hint="eastAsia"/>
          <w:dstrike/>
          <w:color w:val="FF0000"/>
        </w:rPr>
        <w:t>４</w:t>
      </w:r>
      <w:r w:rsidR="00731BD1">
        <w:t xml:space="preserve">項の場合において、書面、電磁的方法又は代理人によって議決権を行使する者は、出席組合員とみなす。  </w:t>
      </w:r>
    </w:p>
    <w:p w:rsidR="00CD312F" w:rsidRPr="00963488" w:rsidRDefault="00CD312F" w:rsidP="00CD312F">
      <w:pPr>
        <w:snapToGrid w:val="0"/>
        <w:ind w:left="400" w:hangingChars="200" w:hanging="400"/>
        <w:rPr>
          <w:sz w:val="20"/>
          <w:szCs w:val="20"/>
        </w:rPr>
      </w:pPr>
    </w:p>
    <w:p w:rsidR="002350AD" w:rsidRDefault="00731BD1" w:rsidP="002C133F">
      <w:pPr>
        <w:snapToGrid w:val="0"/>
        <w:ind w:leftChars="60" w:left="624" w:hangingChars="200" w:hanging="480"/>
      </w:pPr>
      <w:r w:rsidRPr="00225575">
        <w:rPr>
          <w:rFonts w:hint="eastAsia"/>
          <w:color w:val="FF0000"/>
          <w:u w:val="single"/>
        </w:rPr>
        <w:t>７</w:t>
      </w:r>
      <w:r w:rsidR="00464E2D" w:rsidRPr="00225575">
        <w:rPr>
          <w:rFonts w:hint="eastAsia"/>
          <w:color w:val="FF0000"/>
        </w:rPr>
        <w:t xml:space="preserve">　</w:t>
      </w:r>
      <w:r w:rsidR="00225575" w:rsidRPr="00225575">
        <w:rPr>
          <w:rFonts w:hint="eastAsia"/>
          <w:dstrike/>
          <w:color w:val="FF0000"/>
        </w:rPr>
        <w:t>６</w:t>
      </w:r>
      <w:r>
        <w:t xml:space="preserve"> 第３項第一号において、規約の制定、変更又は廃止が一部の組合員の権利に特別の影響を及ぼすべきときは、その承諾を得なければならない。この場合において、その組合員は正当な理由がなければこれを拒否してはならない。</w:t>
      </w:r>
    </w:p>
    <w:p w:rsidR="002350AD" w:rsidRDefault="00731BD1" w:rsidP="00CD312F">
      <w:pPr>
        <w:snapToGrid w:val="0"/>
        <w:ind w:leftChars="50" w:left="600" w:hangingChars="200" w:hanging="480"/>
      </w:pPr>
      <w:r w:rsidRPr="00225575">
        <w:rPr>
          <w:u w:val="single"/>
        </w:rPr>
        <w:t xml:space="preserve"> </w:t>
      </w:r>
      <w:r w:rsidRPr="00225575">
        <w:rPr>
          <w:color w:val="FF0000"/>
          <w:u w:val="single"/>
        </w:rPr>
        <w:t>８</w:t>
      </w:r>
      <w:r w:rsidR="00464E2D" w:rsidRPr="00225575">
        <w:rPr>
          <w:rFonts w:hint="eastAsia"/>
          <w:color w:val="FF0000"/>
        </w:rPr>
        <w:t xml:space="preserve">　</w:t>
      </w:r>
      <w:r w:rsidR="00225575" w:rsidRPr="00225575">
        <w:rPr>
          <w:rFonts w:hint="eastAsia"/>
          <w:dstrike/>
          <w:color w:val="FF0000"/>
        </w:rPr>
        <w:t>７</w:t>
      </w:r>
      <w:r>
        <w:t xml:space="preserve"> 第３項第二号において、敷地及び共用部分等の変更が、専有部分又は専用使用部分の使用に特別の影響を及ぼすべきときは、その専有部分を所有</w:t>
      </w:r>
      <w:r w:rsidR="009B7005">
        <w:rPr>
          <w:rFonts w:hint="eastAsia"/>
        </w:rPr>
        <w:t>す</w:t>
      </w:r>
      <w:r>
        <w:t>る組合員又はその専用使用部分の専用使用を認められている組合員の承諾を得なければならない。この場合において、その組合員は正当な理由がなければこれを拒否して</w:t>
      </w:r>
      <w:r>
        <w:rPr>
          <w:rFonts w:hint="eastAsia"/>
        </w:rPr>
        <w:t>はならない。</w:t>
      </w:r>
    </w:p>
    <w:p w:rsidR="002350AD" w:rsidRDefault="00731BD1" w:rsidP="00CD312F">
      <w:pPr>
        <w:snapToGrid w:val="0"/>
        <w:ind w:leftChars="50" w:left="600" w:hangingChars="200" w:hanging="480"/>
      </w:pPr>
      <w:r>
        <w:t xml:space="preserve"> </w:t>
      </w:r>
      <w:r w:rsidRPr="00225575">
        <w:rPr>
          <w:color w:val="FF0000"/>
          <w:u w:val="single"/>
        </w:rPr>
        <w:t>９</w:t>
      </w:r>
      <w:r w:rsidR="00464E2D" w:rsidRPr="00225575">
        <w:rPr>
          <w:rFonts w:hint="eastAsia"/>
          <w:color w:val="FF0000"/>
        </w:rPr>
        <w:t xml:space="preserve">　</w:t>
      </w:r>
      <w:r w:rsidR="00225575" w:rsidRPr="00225575">
        <w:rPr>
          <w:rFonts w:hint="eastAsia"/>
          <w:dstrike/>
          <w:color w:val="FF0000"/>
        </w:rPr>
        <w:t>８</w:t>
      </w:r>
      <w:r>
        <w:t xml:space="preserve"> 第３項第三号に掲げる事項の決議を行うには、あらかじめ当該組合員又は占有者に対し、弁明する機会を与えなければならない。</w:t>
      </w:r>
    </w:p>
    <w:p w:rsidR="00FD3A85" w:rsidRDefault="00225575" w:rsidP="00930354">
      <w:pPr>
        <w:snapToGrid w:val="0"/>
        <w:ind w:leftChars="100" w:left="600" w:hangingChars="150" w:hanging="360"/>
      </w:pPr>
      <w:r w:rsidRPr="00225575">
        <w:rPr>
          <w:rFonts w:hint="eastAsia"/>
          <w:color w:val="FF0000"/>
          <w:u w:val="single"/>
        </w:rPr>
        <w:t>１０</w:t>
      </w:r>
      <w:r w:rsidR="00464E2D" w:rsidRPr="00225575">
        <w:rPr>
          <w:rFonts w:hint="eastAsia"/>
          <w:color w:val="FF0000"/>
        </w:rPr>
        <w:t xml:space="preserve">　</w:t>
      </w:r>
      <w:r w:rsidRPr="00225575">
        <w:rPr>
          <w:rFonts w:hint="eastAsia"/>
          <w:dstrike/>
          <w:color w:val="FF0000"/>
        </w:rPr>
        <w:t>９</w:t>
      </w:r>
      <w:r>
        <w:rPr>
          <w:rFonts w:hint="eastAsia"/>
        </w:rPr>
        <w:t xml:space="preserve">　</w:t>
      </w:r>
      <w:r w:rsidR="00731BD1">
        <w:t xml:space="preserve">総会においては、第４３条第１項によりあらかじめ通知した事項についてのみ、決議することができる。  </w:t>
      </w:r>
    </w:p>
    <w:p w:rsidR="00CD312F" w:rsidRPr="00963488" w:rsidRDefault="00CD312F" w:rsidP="00963488">
      <w:pPr>
        <w:rPr>
          <w:sz w:val="20"/>
          <w:szCs w:val="20"/>
        </w:rPr>
      </w:pPr>
    </w:p>
    <w:p w:rsidR="00C45DBA" w:rsidRDefault="009D1494" w:rsidP="002350AD">
      <w:pPr>
        <w:rPr>
          <w:rFonts w:ascii="HGP明朝E" w:eastAsia="HGP明朝E" w:hAnsi="HGP明朝E"/>
        </w:rPr>
      </w:pPr>
      <w:r>
        <w:rPr>
          <w:rFonts w:hint="eastAsia"/>
        </w:rPr>
        <w:t xml:space="preserve">　　</w:t>
      </w:r>
      <w:r>
        <w:rPr>
          <w:rFonts w:ascii="HGP明朝E" w:eastAsia="HGP明朝E" w:hAnsi="HGP明朝E" w:hint="eastAsia"/>
        </w:rPr>
        <w:t xml:space="preserve">コメント　</w:t>
      </w:r>
      <w:r w:rsidRPr="009D1494">
        <w:rPr>
          <w:rFonts w:ascii="HGP明朝E" w:eastAsia="HGP明朝E" w:hAnsi="HGP明朝E" w:hint="eastAsia"/>
        </w:rPr>
        <w:t>第</w:t>
      </w:r>
      <w:r w:rsidRPr="009D1494">
        <w:rPr>
          <w:rFonts w:ascii="HGP明朝E" w:eastAsia="HGP明朝E" w:hAnsi="HGP明朝E"/>
        </w:rPr>
        <w:t xml:space="preserve">47条関係 </w:t>
      </w:r>
    </w:p>
    <w:p w:rsidR="00C45DBA" w:rsidRDefault="009D1494" w:rsidP="00C45DBA">
      <w:pPr>
        <w:ind w:left="240" w:hangingChars="100" w:hanging="240"/>
        <w:rPr>
          <w:rFonts w:ascii="HGP明朝E" w:eastAsia="HGP明朝E" w:hAnsi="HGP明朝E"/>
        </w:rPr>
      </w:pPr>
      <w:r w:rsidRPr="009D1494">
        <w:rPr>
          <w:rFonts w:ascii="HGP明朝E" w:eastAsia="HGP明朝E" w:hAnsi="HGP明朝E"/>
        </w:rPr>
        <w:t xml:space="preserve">① 第２項は、議長を含む出席組合員（書面又は代理人によって議決権を行使する者を含む。）の議決権の過半数で決議し、過半数の賛成を得られなかった議事は否決とすることを意味するものである。 </w:t>
      </w:r>
    </w:p>
    <w:p w:rsidR="00C45DBA" w:rsidRDefault="009D1494" w:rsidP="00C45DBA">
      <w:pPr>
        <w:ind w:left="240" w:hangingChars="100" w:hanging="240"/>
        <w:rPr>
          <w:rFonts w:ascii="HGP明朝E" w:eastAsia="HGP明朝E" w:hAnsi="HGP明朝E"/>
        </w:rPr>
      </w:pPr>
      <w:r w:rsidRPr="009D1494">
        <w:rPr>
          <w:rFonts w:ascii="HGP明朝E" w:eastAsia="HGP明朝E" w:hAnsi="HGP明朝E"/>
        </w:rPr>
        <w:t xml:space="preserve">② 特に慎重を期すべき事項を特別の決議によるものとした。あとの事項は、会議運営の一般原則である多数決によるものとした。 </w:t>
      </w:r>
    </w:p>
    <w:p w:rsidR="00C45DBA" w:rsidRPr="00225575" w:rsidRDefault="009D1494" w:rsidP="00C45DBA">
      <w:pPr>
        <w:ind w:left="240" w:hangingChars="100" w:hanging="240"/>
        <w:rPr>
          <w:rFonts w:ascii="HGP明朝E" w:eastAsia="HGP明朝E" w:hAnsi="HGP明朝E"/>
          <w:color w:val="FF0000"/>
          <w:u w:val="single"/>
        </w:rPr>
      </w:pPr>
      <w:r w:rsidRPr="009D1494">
        <w:rPr>
          <w:rFonts w:ascii="HGP明朝E" w:eastAsia="HGP明朝E" w:hAnsi="HGP明朝E"/>
        </w:rPr>
        <w:t>③ 区分所有法では、共用部分の変更に関し、区分所有者及び議決権の各４分の３以上の多数による集会の決議（特別多数決議）で決することを原則としつつ、その形状又は効用の著しい変更を伴わない共</w:t>
      </w:r>
      <w:r w:rsidRPr="009D1494">
        <w:rPr>
          <w:rFonts w:ascii="HGP明朝E" w:eastAsia="HGP明朝E" w:hAnsi="HGP明朝E" w:hint="eastAsia"/>
        </w:rPr>
        <w:t>用部分の変更につ</w:t>
      </w:r>
      <w:r w:rsidRPr="009D1494">
        <w:rPr>
          <w:rFonts w:ascii="HGP明朝E" w:eastAsia="HGP明朝E" w:hAnsi="HGP明朝E"/>
        </w:rPr>
        <w:t>いては区分所有者及び議決権の各過半数によることとしている</w:t>
      </w:r>
      <w:r w:rsidRPr="00225575">
        <w:rPr>
          <w:rFonts w:ascii="HGP明朝E" w:eastAsia="HGP明朝E" w:hAnsi="HGP明朝E"/>
          <w:color w:val="FF0000"/>
          <w:u w:val="single"/>
        </w:rPr>
        <w:t xml:space="preserve">（なお、共用部分の変更が専有部分の使用に特別の影響を及ぼすべきときは、区分所有法第１７条第２項（第１８条第３項において準用する場合を含む。）の規定に留意が必要である。（第８項参照））。 </w:t>
      </w:r>
    </w:p>
    <w:p w:rsidR="00225575" w:rsidRDefault="009D1494" w:rsidP="00C45DBA">
      <w:pPr>
        <w:ind w:leftChars="100" w:left="240" w:firstLineChars="100" w:firstLine="240"/>
        <w:rPr>
          <w:rFonts w:ascii="HGP明朝E" w:eastAsia="HGP明朝E" w:hAnsi="HGP明朝E"/>
        </w:rPr>
      </w:pPr>
      <w:r w:rsidRPr="009D1494">
        <w:rPr>
          <w:rFonts w:ascii="HGP明朝E" w:eastAsia="HGP明朝E" w:hAnsi="HGP明朝E"/>
        </w:rPr>
        <w:t xml:space="preserve">建物の維持・保全に関して、区分所有者は協力してその実施に努めるべきであることを踏まえ、機動的な実施を可能とするこの区分所有法の規定を、標準管理規約上も確認的に規定したのが第４７条第３項第二号である。 </w:t>
      </w:r>
    </w:p>
    <w:p w:rsidR="00C45DBA" w:rsidRPr="00225575" w:rsidRDefault="009D1494" w:rsidP="00C45DBA">
      <w:pPr>
        <w:ind w:leftChars="100" w:left="240" w:firstLineChars="100" w:firstLine="240"/>
        <w:rPr>
          <w:rFonts w:ascii="HGP明朝E" w:eastAsia="HGP明朝E" w:hAnsi="HGP明朝E"/>
          <w:u w:val="single"/>
        </w:rPr>
      </w:pPr>
      <w:r w:rsidRPr="00225575">
        <w:rPr>
          <w:rFonts w:ascii="HGP明朝E" w:eastAsia="HGP明朝E" w:hAnsi="HGP明朝E"/>
          <w:color w:val="FF0000"/>
          <w:u w:val="single"/>
        </w:rPr>
        <w:lastRenderedPageBreak/>
        <w:t>なお、建築物の耐震改修の促進に関する法律第</w:t>
      </w:r>
      <w:r w:rsidRPr="00225575">
        <w:rPr>
          <w:rFonts w:ascii="HGP明朝E" w:eastAsia="HGP明朝E" w:hAnsi="HGP明朝E" w:hint="eastAsia"/>
          <w:color w:val="FF0000"/>
          <w:u w:val="single"/>
        </w:rPr>
        <w:t>２５条の規定により、要</w:t>
      </w:r>
      <w:r w:rsidRPr="00225575">
        <w:rPr>
          <w:rFonts w:ascii="HGP明朝E" w:eastAsia="HGP明朝E" w:hAnsi="HGP明朝E"/>
          <w:color w:val="FF0000"/>
          <w:u w:val="single"/>
        </w:rPr>
        <w:t>耐震改修認定区分所有建築物の耐震改修については、区分所有法の特例として、敷地及び共用部分等の形状又は効用の著しい変更に該当する場合であっても、過半数の決議（普通決議）で実施可能となっている。</w:t>
      </w:r>
      <w:r w:rsidRPr="00225575">
        <w:rPr>
          <w:rFonts w:ascii="HGP明朝E" w:eastAsia="HGP明朝E" w:hAnsi="HGP明朝E"/>
          <w:u w:val="single"/>
        </w:rPr>
        <w:t xml:space="preserve"> </w:t>
      </w:r>
    </w:p>
    <w:p w:rsidR="00C45DBA" w:rsidRDefault="009D1494" w:rsidP="00C45DBA">
      <w:pPr>
        <w:ind w:left="240" w:hangingChars="100" w:hanging="240"/>
        <w:rPr>
          <w:rFonts w:ascii="HGP明朝E" w:eastAsia="HGP明朝E" w:hAnsi="HGP明朝E"/>
        </w:rPr>
      </w:pPr>
      <w:r w:rsidRPr="009D1494">
        <w:rPr>
          <w:rFonts w:ascii="HGP明朝E" w:eastAsia="HGP明朝E" w:hAnsi="HGP明朝E"/>
        </w:rPr>
        <w:t>④ 第１項に基づき議決権総数の半数を有する組合員が出席する総会において、第２項に基づき出席組合員の議決権の過半数で決議（普通決議）される事項は、総組合員の議決権総数の４分の１</w:t>
      </w:r>
      <w:r w:rsidR="005D679F" w:rsidRPr="005D679F">
        <w:rPr>
          <w:rFonts w:ascii="HGP明朝E" w:eastAsia="HGP明朝E" w:hAnsi="HGP明朝E" w:hint="eastAsia"/>
          <w:color w:val="0070C0"/>
        </w:rPr>
        <w:t>超</w:t>
      </w:r>
      <w:r w:rsidRPr="009D1494">
        <w:rPr>
          <w:rFonts w:ascii="HGP明朝E" w:eastAsia="HGP明朝E" w:hAnsi="HGP明朝E"/>
        </w:rPr>
        <w:t>の賛成により決議されることに</w:t>
      </w:r>
      <w:r w:rsidRPr="00225575">
        <w:rPr>
          <w:rFonts w:ascii="HGP明朝E" w:eastAsia="HGP明朝E" w:hAnsi="HGP明朝E"/>
          <w:color w:val="FF0000"/>
          <w:u w:val="single"/>
        </w:rPr>
        <w:t>鑑み</w:t>
      </w:r>
      <w:r w:rsidR="00225575" w:rsidRPr="00225575">
        <w:rPr>
          <w:rFonts w:ascii="HGP明朝E" w:eastAsia="HGP明朝E" w:hAnsi="HGP明朝E" w:hint="eastAsia"/>
          <w:color w:val="FF0000"/>
        </w:rPr>
        <w:t xml:space="preserve">　</w:t>
      </w:r>
      <w:r w:rsidR="00225575" w:rsidRPr="00225575">
        <w:rPr>
          <w:rFonts w:ascii="HGP明朝E" w:eastAsia="HGP明朝E" w:hAnsi="HGP明朝E" w:hint="eastAsia"/>
          <w:dstrike/>
          <w:color w:val="FF0000"/>
        </w:rPr>
        <w:t>かんがみ</w:t>
      </w:r>
      <w:r w:rsidRPr="009D1494">
        <w:rPr>
          <w:rFonts w:ascii="HGP明朝E" w:eastAsia="HGP明朝E" w:hAnsi="HGP明朝E"/>
        </w:rPr>
        <w:t>、例えば、大規模修繕工事のように多額の費用を要する事項については、</w:t>
      </w:r>
      <w:r w:rsidR="00225575" w:rsidRPr="00225575">
        <w:rPr>
          <w:rFonts w:ascii="HGP明朝E" w:eastAsia="HGP明朝E" w:hAnsi="HGP明朝E" w:hint="eastAsia"/>
          <w:dstrike/>
          <w:color w:val="FF0000"/>
        </w:rPr>
        <w:t>総</w:t>
      </w:r>
      <w:r w:rsidRPr="009D1494">
        <w:rPr>
          <w:rFonts w:ascii="HGP明朝E" w:eastAsia="HGP明朝E" w:hAnsi="HGP明朝E"/>
        </w:rPr>
        <w:t>組合員</w:t>
      </w:r>
      <w:r w:rsidRPr="00D5681E">
        <w:rPr>
          <w:rFonts w:ascii="HGP明朝E" w:eastAsia="HGP明朝E" w:hAnsi="HGP明朝E"/>
          <w:color w:val="FF0000"/>
          <w:u w:val="single"/>
        </w:rPr>
        <w:t>総</w:t>
      </w:r>
      <w:r w:rsidRPr="00D5681E">
        <w:rPr>
          <w:rFonts w:ascii="HGP明朝E" w:eastAsia="HGP明朝E" w:hAnsi="HGP明朝E"/>
          <w:color w:val="000000" w:themeColor="text1"/>
        </w:rPr>
        <w:t>数</w:t>
      </w:r>
      <w:r w:rsidRPr="009D1494">
        <w:rPr>
          <w:rFonts w:ascii="HGP明朝E" w:eastAsia="HGP明朝E" w:hAnsi="HGP明朝E"/>
        </w:rPr>
        <w:t>及</w:t>
      </w:r>
      <w:r w:rsidRPr="009D1494">
        <w:rPr>
          <w:rFonts w:ascii="HGP明朝E" w:eastAsia="HGP明朝E" w:hAnsi="HGP明朝E" w:hint="eastAsia"/>
        </w:rPr>
        <w:t>び議決権総数の過半数で、又は議決権総数の過半数で</w:t>
      </w:r>
      <w:r w:rsidRPr="009D1494">
        <w:rPr>
          <w:rFonts w:ascii="HGP明朝E" w:eastAsia="HGP明朝E" w:hAnsi="HGP明朝E"/>
        </w:rPr>
        <w:t xml:space="preserve">決する旨規約に定めることもできる。 </w:t>
      </w:r>
    </w:p>
    <w:p w:rsidR="00C45DBA" w:rsidRDefault="00225575" w:rsidP="00C45DBA">
      <w:pPr>
        <w:ind w:left="240" w:hangingChars="100" w:hanging="240"/>
        <w:rPr>
          <w:rFonts w:ascii="HGP明朝E" w:eastAsia="HGP明朝E" w:hAnsi="HGP明朝E"/>
        </w:rPr>
      </w:pPr>
      <w:r>
        <w:rPr>
          <w:rFonts w:ascii="HGP明朝E" w:eastAsia="HGP明朝E" w:hAnsi="HGP明朝E" w:hint="eastAsia"/>
        </w:rPr>
        <w:t xml:space="preserve">⑤　</w:t>
      </w:r>
      <w:r w:rsidR="009D1494" w:rsidRPr="009D1494">
        <w:rPr>
          <w:rFonts w:ascii="HGP明朝E" w:eastAsia="HGP明朝E" w:hAnsi="HGP明朝E"/>
        </w:rPr>
        <w:t>このような規定の下で、各工事に必要な総会の決議に関しては、例えば</w:t>
      </w:r>
      <w:r w:rsidR="009D1494" w:rsidRPr="009D1494">
        <w:rPr>
          <w:rFonts w:ascii="HGP明朝E" w:eastAsia="HGP明朝E" w:hAnsi="HGP明朝E" w:hint="eastAsia"/>
        </w:rPr>
        <w:t>次のように考えられる。ただし、基本的には各工事の具体的内容に基づく</w:t>
      </w:r>
      <w:r w:rsidR="009D1494" w:rsidRPr="009D1494">
        <w:rPr>
          <w:rFonts w:ascii="HGP明朝E" w:eastAsia="HGP明朝E" w:hAnsi="HGP明朝E"/>
        </w:rPr>
        <w:t>個別の判断によることとなる。</w:t>
      </w:r>
    </w:p>
    <w:p w:rsidR="00C45DBA" w:rsidRDefault="009D1494" w:rsidP="00CD312F">
      <w:pPr>
        <w:ind w:leftChars="200" w:left="720" w:hangingChars="100" w:hanging="240"/>
        <w:rPr>
          <w:rFonts w:ascii="HGP明朝E" w:eastAsia="HGP明朝E" w:hAnsi="HGP明朝E"/>
        </w:rPr>
      </w:pPr>
      <w:r w:rsidRPr="009D1494">
        <w:rPr>
          <w:rFonts w:ascii="HGP明朝E" w:eastAsia="HGP明朝E" w:hAnsi="HGP明朝E"/>
        </w:rPr>
        <w:t xml:space="preserve">ア）バリアフリー化の工事に関し、建物の基本的構造部分を取り壊す等の加工を伴わずに階段にスロープを併設し、手すりを追加する工事は普通決議により、階段室部分を改造したり、建物の外壁に新たに外付けしたりして、エレベーターを新たに設置する工事は特別多数決議により実施可能と考えられる。 </w:t>
      </w:r>
    </w:p>
    <w:p w:rsidR="00C45DBA" w:rsidRDefault="009D1494" w:rsidP="00CD312F">
      <w:pPr>
        <w:ind w:leftChars="200" w:left="720" w:hangingChars="100" w:hanging="240"/>
        <w:rPr>
          <w:rFonts w:ascii="HGP明朝E" w:eastAsia="HGP明朝E" w:hAnsi="HGP明朝E"/>
        </w:rPr>
      </w:pPr>
      <w:r w:rsidRPr="009D1494">
        <w:rPr>
          <w:rFonts w:ascii="HGP明朝E" w:eastAsia="HGP明朝E" w:hAnsi="HGP明朝E"/>
        </w:rPr>
        <w:t>イ）耐震改修工事に関し、柱やはりに炭素繊維シートや鉄板を巻き付けて補修する工事や、構造躯体に壁や筋かいなどの耐震部材を設置する</w:t>
      </w:r>
      <w:r w:rsidRPr="009D1494">
        <w:rPr>
          <w:rFonts w:ascii="HGP明朝E" w:eastAsia="HGP明朝E" w:hAnsi="HGP明朝E" w:hint="eastAsia"/>
        </w:rPr>
        <w:t>工事</w:t>
      </w:r>
      <w:r w:rsidRPr="009D1494">
        <w:rPr>
          <w:rFonts w:ascii="HGP明朝E" w:eastAsia="HGP明朝E" w:hAnsi="HGP明朝E"/>
        </w:rPr>
        <w:t xml:space="preserve">で基本的構造部分への加工が小さいものは普通決議により実施可能と考えられる。 </w:t>
      </w:r>
    </w:p>
    <w:p w:rsidR="00C45DBA" w:rsidRDefault="009D1494" w:rsidP="00CD312F">
      <w:pPr>
        <w:ind w:leftChars="200" w:left="720" w:hangingChars="100" w:hanging="240"/>
        <w:rPr>
          <w:rFonts w:ascii="HGP明朝E" w:eastAsia="HGP明朝E" w:hAnsi="HGP明朝E"/>
        </w:rPr>
      </w:pPr>
      <w:r w:rsidRPr="009D1494">
        <w:rPr>
          <w:rFonts w:ascii="HGP明朝E" w:eastAsia="HGP明朝E" w:hAnsi="HGP明朝E"/>
        </w:rPr>
        <w:t xml:space="preserve">ウ）防犯化工事に関し、オートロック設備を設置する際、配線を、空き管路内に通したり、建物の外周に敷設したりするなど共用部分の加工の程度が小さい場合の工事や、防犯カメラ、防犯灯の設置工事は普通決議により、実施可能と考えられる。 </w:t>
      </w:r>
    </w:p>
    <w:p w:rsidR="00C45DBA" w:rsidRDefault="009D1494" w:rsidP="00CD312F">
      <w:pPr>
        <w:ind w:leftChars="200" w:left="720" w:hangingChars="100" w:hanging="240"/>
        <w:rPr>
          <w:rFonts w:ascii="HGP明朝E" w:eastAsia="HGP明朝E" w:hAnsi="HGP明朝E"/>
        </w:rPr>
      </w:pPr>
      <w:r w:rsidRPr="009D1494">
        <w:rPr>
          <w:rFonts w:ascii="HGP明朝E" w:eastAsia="HGP明朝E" w:hAnsi="HGP明朝E"/>
        </w:rPr>
        <w:t xml:space="preserve">エ）ＩＴ化工事に関し、光ファイバー・ケーブルの敷設工事を実施する場合、その工事が既存のパイプスペースを利用するなど共用部分の形状に変更を加えることなく実施できる場合や、新たに光ファイバー・ケーブルを通すために、外壁、耐力壁等に工事を加え、その形状を変更するような場合でも、建物の躯体部分に相当程度の加工を要するものではなく、外観を見苦しくない状態に復元するのであれば、普通決議により実施可能と考えられる。 </w:t>
      </w:r>
    </w:p>
    <w:p w:rsidR="00C45DBA" w:rsidRDefault="009D1494" w:rsidP="00CD312F">
      <w:pPr>
        <w:ind w:leftChars="200" w:left="720" w:hangingChars="100" w:hanging="240"/>
        <w:rPr>
          <w:rFonts w:ascii="HGP明朝E" w:eastAsia="HGP明朝E" w:hAnsi="HGP明朝E"/>
        </w:rPr>
      </w:pPr>
      <w:r w:rsidRPr="009D1494">
        <w:rPr>
          <w:rFonts w:ascii="HGP明朝E" w:eastAsia="HGP明朝E" w:hAnsi="HGP明朝E"/>
        </w:rPr>
        <w:t>オ）計画修繕工事に関し、鉄部塗装工事、外壁補修工事、屋上等防水工事、給水管更生・更新工事、照明設備、共聴設備、消防用設備、エレベーター設備の更新工事は普通決議で実施可能と考えられる。</w:t>
      </w:r>
    </w:p>
    <w:p w:rsidR="00C45DBA" w:rsidRDefault="009D1494" w:rsidP="00CD312F">
      <w:pPr>
        <w:ind w:leftChars="200" w:left="720" w:hangingChars="100" w:hanging="240"/>
        <w:rPr>
          <w:rFonts w:ascii="HGP明朝E" w:eastAsia="HGP明朝E" w:hAnsi="HGP明朝E"/>
        </w:rPr>
      </w:pPr>
      <w:r w:rsidRPr="009D1494">
        <w:rPr>
          <w:rFonts w:ascii="HGP明朝E" w:eastAsia="HGP明朝E" w:hAnsi="HGP明朝E"/>
        </w:rPr>
        <w:t>カ）その他、集会室、駐車場、駐輪場の増改築工事などで、大規模なものや著しい加工を伴うものは特別多数決議</w:t>
      </w:r>
      <w:r w:rsidRPr="009D1494">
        <w:rPr>
          <w:rFonts w:ascii="HGP明朝E" w:eastAsia="HGP明朝E" w:hAnsi="HGP明朝E" w:hint="eastAsia"/>
        </w:rPr>
        <w:t>により、窓枠、窓ガラス、玄関</w:t>
      </w:r>
      <w:r w:rsidRPr="009D1494">
        <w:rPr>
          <w:rFonts w:ascii="HGP明朝E" w:eastAsia="HGP明朝E" w:hAnsi="HGP明朝E"/>
        </w:rPr>
        <w:t xml:space="preserve">扉等の一斉交換工事、既に不要となったダストボックスや高置水槽等の撤去工事は普通決議により、実施可能と考えられる。 </w:t>
      </w:r>
    </w:p>
    <w:p w:rsidR="00D5681E" w:rsidRDefault="009D1494" w:rsidP="00C45DBA">
      <w:pPr>
        <w:ind w:left="240" w:hangingChars="100" w:hanging="240"/>
        <w:rPr>
          <w:rFonts w:ascii="HGP明朝E" w:eastAsia="HGP明朝E" w:hAnsi="HGP明朝E"/>
        </w:rPr>
      </w:pPr>
      <w:r w:rsidRPr="009D1494">
        <w:rPr>
          <w:rFonts w:ascii="HGP明朝E" w:eastAsia="HGP明朝E" w:hAnsi="HGP明朝E"/>
        </w:rPr>
        <w:t>⑥ 建替え決議</w:t>
      </w:r>
      <w:r w:rsidRPr="00225575">
        <w:rPr>
          <w:rFonts w:ascii="HGP明朝E" w:eastAsia="HGP明朝E" w:hAnsi="HGP明朝E"/>
          <w:color w:val="FF0000"/>
          <w:u w:val="single"/>
        </w:rPr>
        <w:t>及びマンション敷地売却決議</w:t>
      </w:r>
      <w:r w:rsidRPr="009D1494">
        <w:rPr>
          <w:rFonts w:ascii="HGP明朝E" w:eastAsia="HGP明朝E" w:hAnsi="HGP明朝E"/>
        </w:rPr>
        <w:t>の賛否は、売渡し請求の相手方になるかならないかに関係することから、賛成者、反対者が明確にわかるよう決議することが必要である。</w:t>
      </w:r>
    </w:p>
    <w:p w:rsidR="006816D4" w:rsidRPr="00225575" w:rsidRDefault="009D1494" w:rsidP="00D5681E">
      <w:pPr>
        <w:ind w:leftChars="100" w:left="240" w:firstLineChars="100" w:firstLine="240"/>
        <w:rPr>
          <w:rFonts w:ascii="HGP明朝E" w:eastAsia="HGP明朝E" w:hAnsi="HGP明朝E"/>
          <w:color w:val="FF0000"/>
          <w:u w:val="single"/>
        </w:rPr>
      </w:pPr>
      <w:r w:rsidRPr="00225575">
        <w:rPr>
          <w:rFonts w:ascii="HGP明朝E" w:eastAsia="HGP明朝E" w:hAnsi="HGP明朝E"/>
          <w:color w:val="FF0000"/>
          <w:u w:val="single"/>
        </w:rPr>
        <w:t>なお、第４項及び第５項の決議要件については、法定の要件を確認的に規定したものである。</w:t>
      </w:r>
    </w:p>
    <w:p w:rsidR="00CD312F" w:rsidRDefault="00CD312F" w:rsidP="00C45DBA">
      <w:pPr>
        <w:ind w:left="200" w:hangingChars="100" w:hanging="200"/>
        <w:rPr>
          <w:sz w:val="20"/>
          <w:szCs w:val="20"/>
        </w:rPr>
      </w:pPr>
    </w:p>
    <w:p w:rsidR="00D334D7" w:rsidRDefault="00D334D7" w:rsidP="00C45DBA">
      <w:pPr>
        <w:ind w:left="200" w:hangingChars="100" w:hanging="200"/>
        <w:rPr>
          <w:sz w:val="20"/>
          <w:szCs w:val="20"/>
        </w:rPr>
      </w:pPr>
    </w:p>
    <w:p w:rsidR="00D334D7" w:rsidRDefault="00D334D7" w:rsidP="00C45DBA">
      <w:pPr>
        <w:ind w:left="200" w:hangingChars="100" w:hanging="200"/>
        <w:rPr>
          <w:sz w:val="20"/>
          <w:szCs w:val="20"/>
        </w:rPr>
      </w:pPr>
    </w:p>
    <w:p w:rsidR="00D334D7" w:rsidRPr="00963488" w:rsidRDefault="00D334D7" w:rsidP="00C45DBA">
      <w:pPr>
        <w:ind w:left="200" w:hangingChars="100" w:hanging="200"/>
        <w:rPr>
          <w:sz w:val="20"/>
          <w:szCs w:val="20"/>
        </w:rPr>
      </w:pPr>
    </w:p>
    <w:p w:rsidR="002350AD" w:rsidRDefault="00731BD1" w:rsidP="00CD312F">
      <w:pPr>
        <w:snapToGrid w:val="0"/>
      </w:pPr>
      <w:r>
        <w:rPr>
          <w:rFonts w:hint="eastAsia"/>
        </w:rPr>
        <w:lastRenderedPageBreak/>
        <w:t>（議決事項）</w:t>
      </w:r>
      <w:r>
        <w:t xml:space="preserve"> </w:t>
      </w:r>
    </w:p>
    <w:p w:rsidR="002350AD" w:rsidRDefault="00731BD1" w:rsidP="00CD312F">
      <w:pPr>
        <w:snapToGrid w:val="0"/>
      </w:pPr>
      <w:r>
        <w:t>第４８条</w:t>
      </w:r>
      <w:r w:rsidR="00464E2D">
        <w:rPr>
          <w:rFonts w:hint="eastAsia"/>
        </w:rPr>
        <w:t xml:space="preserve">　</w:t>
      </w:r>
      <w:r>
        <w:t xml:space="preserve"> 次の各号に掲げる事項については、総会の決議を経なければならない。</w:t>
      </w:r>
    </w:p>
    <w:p w:rsidR="002350AD" w:rsidRDefault="00731BD1" w:rsidP="00CD312F">
      <w:pPr>
        <w:snapToGrid w:val="0"/>
        <w:ind w:firstLineChars="400" w:firstLine="960"/>
      </w:pPr>
      <w:r>
        <w:t xml:space="preserve"> 一</w:t>
      </w:r>
      <w:r w:rsidR="00464E2D">
        <w:rPr>
          <w:rFonts w:hint="eastAsia"/>
        </w:rPr>
        <w:t xml:space="preserve">　</w:t>
      </w:r>
      <w:r>
        <w:t xml:space="preserve"> 収支決算及び事業報告</w:t>
      </w:r>
    </w:p>
    <w:p w:rsidR="002350AD" w:rsidRDefault="00731BD1" w:rsidP="00CD312F">
      <w:pPr>
        <w:snapToGrid w:val="0"/>
        <w:ind w:firstLineChars="400" w:firstLine="960"/>
      </w:pPr>
      <w:r>
        <w:t xml:space="preserve"> 二</w:t>
      </w:r>
      <w:r w:rsidR="00464E2D">
        <w:rPr>
          <w:rFonts w:hint="eastAsia"/>
        </w:rPr>
        <w:t xml:space="preserve">　</w:t>
      </w:r>
      <w:r>
        <w:t xml:space="preserve"> 収支予算及び事業計画</w:t>
      </w:r>
    </w:p>
    <w:p w:rsidR="002350AD" w:rsidRDefault="00731BD1" w:rsidP="00CD312F">
      <w:pPr>
        <w:snapToGrid w:val="0"/>
        <w:ind w:firstLineChars="400" w:firstLine="960"/>
      </w:pPr>
      <w:r>
        <w:t xml:space="preserve"> 三</w:t>
      </w:r>
      <w:r w:rsidR="00464E2D">
        <w:rPr>
          <w:rFonts w:hint="eastAsia"/>
        </w:rPr>
        <w:t xml:space="preserve">　</w:t>
      </w:r>
      <w:r>
        <w:t xml:space="preserve"> 管理費等及び使用料の額並びに賦課徴収方法</w:t>
      </w:r>
    </w:p>
    <w:p w:rsidR="002350AD" w:rsidRDefault="00731BD1" w:rsidP="00CD312F">
      <w:pPr>
        <w:snapToGrid w:val="0"/>
        <w:ind w:firstLineChars="400" w:firstLine="960"/>
      </w:pPr>
      <w:r>
        <w:t xml:space="preserve"> 四</w:t>
      </w:r>
      <w:r w:rsidR="00464E2D">
        <w:rPr>
          <w:rFonts w:hint="eastAsia"/>
        </w:rPr>
        <w:t xml:space="preserve">　</w:t>
      </w:r>
      <w:r>
        <w:t xml:space="preserve"> 規約及び使用細則等の制定、変更又は廃止</w:t>
      </w:r>
    </w:p>
    <w:p w:rsidR="002350AD" w:rsidRDefault="00731BD1" w:rsidP="00CD312F">
      <w:pPr>
        <w:snapToGrid w:val="0"/>
        <w:ind w:firstLineChars="400" w:firstLine="960"/>
      </w:pPr>
      <w:r>
        <w:t xml:space="preserve"> 五</w:t>
      </w:r>
      <w:r w:rsidR="00464E2D">
        <w:rPr>
          <w:rFonts w:hint="eastAsia"/>
        </w:rPr>
        <w:t xml:space="preserve">　</w:t>
      </w:r>
      <w:r>
        <w:t xml:space="preserve"> 長期修繕計画の作成又は変更</w:t>
      </w:r>
    </w:p>
    <w:p w:rsidR="002350AD" w:rsidRDefault="00731BD1" w:rsidP="00CD312F">
      <w:pPr>
        <w:snapToGrid w:val="0"/>
        <w:ind w:leftChars="400" w:left="1680" w:hangingChars="300" w:hanging="720"/>
      </w:pPr>
      <w:r>
        <w:t xml:space="preserve"> 六</w:t>
      </w:r>
      <w:r w:rsidR="00464E2D">
        <w:rPr>
          <w:rFonts w:hint="eastAsia"/>
        </w:rPr>
        <w:t xml:space="preserve">　</w:t>
      </w:r>
      <w:r>
        <w:t xml:space="preserve"> 第２８条第１項に定める特別の管理の実施並びにそれに充てるための資金の借入れ及び修繕積立金の取崩し</w:t>
      </w:r>
    </w:p>
    <w:p w:rsidR="002350AD" w:rsidRDefault="00731BD1" w:rsidP="00CD312F">
      <w:pPr>
        <w:snapToGrid w:val="0"/>
        <w:ind w:leftChars="400" w:left="1680" w:hangingChars="300" w:hanging="720"/>
      </w:pPr>
      <w:r>
        <w:t xml:space="preserve"> 七</w:t>
      </w:r>
      <w:r w:rsidR="00464E2D">
        <w:rPr>
          <w:rFonts w:hint="eastAsia"/>
        </w:rPr>
        <w:t xml:space="preserve">　</w:t>
      </w:r>
      <w:r>
        <w:t xml:space="preserve"> 第２８条第２項</w:t>
      </w:r>
      <w:r w:rsidRPr="00D5681E">
        <w:rPr>
          <w:color w:val="FF0000"/>
          <w:u w:val="single"/>
        </w:rPr>
        <w:t>及び第３項</w:t>
      </w:r>
      <w:r>
        <w:t>に定める</w:t>
      </w:r>
      <w:r w:rsidR="00D5681E" w:rsidRPr="00D5681E">
        <w:rPr>
          <w:rFonts w:hint="eastAsia"/>
          <w:dstrike/>
          <w:color w:val="FF0000"/>
        </w:rPr>
        <w:t>建物の</w:t>
      </w:r>
      <w:r>
        <w:t>建替え</w:t>
      </w:r>
      <w:r w:rsidRPr="00D5681E">
        <w:rPr>
          <w:color w:val="FF0000"/>
          <w:u w:val="single"/>
        </w:rPr>
        <w:t>等</w:t>
      </w:r>
      <w:r>
        <w:t>に係る計画又は設計等の経費のための修繕積立金の取崩し</w:t>
      </w:r>
    </w:p>
    <w:p w:rsidR="002350AD" w:rsidRDefault="00731BD1" w:rsidP="00CD312F">
      <w:pPr>
        <w:snapToGrid w:val="0"/>
        <w:ind w:firstLineChars="400" w:firstLine="960"/>
      </w:pPr>
      <w:r>
        <w:t xml:space="preserve"> 八</w:t>
      </w:r>
      <w:r w:rsidR="00464E2D">
        <w:rPr>
          <w:rFonts w:hint="eastAsia"/>
        </w:rPr>
        <w:t xml:space="preserve">　</w:t>
      </w:r>
      <w:r>
        <w:t xml:space="preserve"> 修繕積立金の保管及び運用方法</w:t>
      </w:r>
    </w:p>
    <w:p w:rsidR="00731BD1" w:rsidRDefault="00731BD1" w:rsidP="00CD312F">
      <w:pPr>
        <w:snapToGrid w:val="0"/>
        <w:ind w:firstLineChars="400" w:firstLine="960"/>
      </w:pPr>
      <w:r>
        <w:t xml:space="preserve"> 九</w:t>
      </w:r>
      <w:r w:rsidR="00464E2D">
        <w:rPr>
          <w:rFonts w:hint="eastAsia"/>
        </w:rPr>
        <w:t xml:space="preserve">　</w:t>
      </w:r>
      <w:r>
        <w:t xml:space="preserve"> 第２</w:t>
      </w:r>
      <w:r>
        <w:rPr>
          <w:rFonts w:hint="eastAsia"/>
        </w:rPr>
        <w:t>１条第２項に定める管理の実施</w:t>
      </w:r>
      <w:r>
        <w:t xml:space="preserve"> </w:t>
      </w:r>
    </w:p>
    <w:p w:rsidR="002350AD" w:rsidRDefault="00731BD1" w:rsidP="00CD312F">
      <w:pPr>
        <w:snapToGrid w:val="0"/>
        <w:ind w:leftChars="450" w:left="1560" w:hangingChars="200" w:hanging="480"/>
      </w:pPr>
      <w:r>
        <w:rPr>
          <w:rFonts w:hint="eastAsia"/>
        </w:rPr>
        <w:t>十</w:t>
      </w:r>
      <w:r w:rsidR="00464E2D">
        <w:rPr>
          <w:rFonts w:hint="eastAsia"/>
        </w:rPr>
        <w:t xml:space="preserve">　</w:t>
      </w:r>
      <w:r>
        <w:t xml:space="preserve"> 区分所有法第５７条第２項及び前条第３項第三号の訴えの提起並びにこれらの訴えを提起すべき者の選任</w:t>
      </w:r>
    </w:p>
    <w:p w:rsidR="002350AD" w:rsidRDefault="00731BD1" w:rsidP="00CD312F">
      <w:pPr>
        <w:snapToGrid w:val="0"/>
        <w:ind w:firstLineChars="450" w:firstLine="1080"/>
      </w:pPr>
      <w:r>
        <w:t xml:space="preserve"> 十一</w:t>
      </w:r>
      <w:r w:rsidR="00464E2D">
        <w:rPr>
          <w:rFonts w:hint="eastAsia"/>
        </w:rPr>
        <w:t xml:space="preserve">　</w:t>
      </w:r>
      <w:r>
        <w:t xml:space="preserve"> 建物の一部が滅失した場合の滅失した共用部分の復旧</w:t>
      </w:r>
    </w:p>
    <w:p w:rsidR="002350AD" w:rsidRPr="00D5681E" w:rsidRDefault="00731BD1" w:rsidP="00CD312F">
      <w:pPr>
        <w:snapToGrid w:val="0"/>
        <w:ind w:leftChars="450" w:left="1800" w:hangingChars="300" w:hanging="720"/>
        <w:rPr>
          <w:color w:val="FF0000"/>
          <w:u w:val="single"/>
        </w:rPr>
      </w:pPr>
      <w:r>
        <w:t xml:space="preserve"> 十二</w:t>
      </w:r>
      <w:r w:rsidR="00464E2D">
        <w:rPr>
          <w:rFonts w:hint="eastAsia"/>
        </w:rPr>
        <w:t xml:space="preserve">　</w:t>
      </w:r>
      <w:r>
        <w:t xml:space="preserve"> 区分所有法第６２条第１項の場合の建替え</w:t>
      </w:r>
      <w:r w:rsidRPr="00D5681E">
        <w:rPr>
          <w:color w:val="FF0000"/>
          <w:u w:val="single"/>
        </w:rPr>
        <w:t>及び円滑化法第１０８条第１項の場合のマンション敷地売却</w:t>
      </w:r>
    </w:p>
    <w:p w:rsidR="002350AD" w:rsidRDefault="00731BD1" w:rsidP="00CD312F">
      <w:pPr>
        <w:snapToGrid w:val="0"/>
        <w:ind w:firstLineChars="450" w:firstLine="1080"/>
      </w:pPr>
      <w:r>
        <w:t xml:space="preserve"> 十三</w:t>
      </w:r>
      <w:r w:rsidR="00464E2D">
        <w:rPr>
          <w:rFonts w:hint="eastAsia"/>
        </w:rPr>
        <w:t xml:space="preserve">　</w:t>
      </w:r>
      <w:r>
        <w:t xml:space="preserve"> 役員の選任及び解任並びに役員活動費の額及び支払方法</w:t>
      </w:r>
    </w:p>
    <w:p w:rsidR="002350AD" w:rsidRDefault="00731BD1" w:rsidP="00CD312F">
      <w:pPr>
        <w:snapToGrid w:val="0"/>
        <w:ind w:firstLineChars="450" w:firstLine="1080"/>
      </w:pPr>
      <w:r>
        <w:t xml:space="preserve"> 十四</w:t>
      </w:r>
      <w:r w:rsidR="00464E2D">
        <w:rPr>
          <w:rFonts w:hint="eastAsia"/>
        </w:rPr>
        <w:t xml:space="preserve">　</w:t>
      </w:r>
      <w:r>
        <w:t xml:space="preserve"> 組合管理部分に関する管理委託契約の締結</w:t>
      </w:r>
    </w:p>
    <w:p w:rsidR="00FD3A85" w:rsidRDefault="00731BD1" w:rsidP="00CD312F">
      <w:pPr>
        <w:snapToGrid w:val="0"/>
        <w:ind w:firstLineChars="450" w:firstLine="1080"/>
      </w:pPr>
      <w:r>
        <w:t xml:space="preserve"> 十五</w:t>
      </w:r>
      <w:r w:rsidR="00464E2D">
        <w:rPr>
          <w:rFonts w:hint="eastAsia"/>
        </w:rPr>
        <w:t xml:space="preserve">　</w:t>
      </w:r>
      <w:r>
        <w:t xml:space="preserve"> その他管理組合の業務に関する重要事項  </w:t>
      </w:r>
    </w:p>
    <w:p w:rsidR="00CD312F" w:rsidRPr="00963488" w:rsidRDefault="00CD312F" w:rsidP="00963488">
      <w:pPr>
        <w:snapToGrid w:val="0"/>
        <w:rPr>
          <w:sz w:val="20"/>
          <w:szCs w:val="20"/>
        </w:rPr>
      </w:pPr>
    </w:p>
    <w:p w:rsidR="00731BD1" w:rsidRPr="00CD312F" w:rsidRDefault="00731BD1" w:rsidP="00CD312F">
      <w:pPr>
        <w:snapToGrid w:val="0"/>
        <w:rPr>
          <w:b/>
        </w:rPr>
      </w:pPr>
      <w:r w:rsidRPr="00CD312F">
        <w:rPr>
          <w:rFonts w:hint="eastAsia"/>
          <w:b/>
        </w:rPr>
        <w:t>〔※管理組合における電磁的方法の利用状況に応じて、次のように規定〕</w:t>
      </w:r>
    </w:p>
    <w:p w:rsidR="002350AD" w:rsidRPr="00CD312F" w:rsidRDefault="00CD312F" w:rsidP="00CD312F">
      <w:pPr>
        <w:snapToGrid w:val="0"/>
        <w:ind w:firstLineChars="200" w:firstLine="480"/>
        <w:rPr>
          <w:b/>
        </w:rPr>
      </w:pPr>
      <w:r w:rsidRPr="00CD312F">
        <w:rPr>
          <w:rFonts w:hint="eastAsia"/>
          <w:b/>
        </w:rPr>
        <w:t>（ア）電磁</w:t>
      </w:r>
      <w:r w:rsidR="00731BD1" w:rsidRPr="00CD312F">
        <w:rPr>
          <w:b/>
        </w:rPr>
        <w:t>的方法が利用可能ではない場合</w:t>
      </w:r>
    </w:p>
    <w:p w:rsidR="002350AD" w:rsidRDefault="00731BD1" w:rsidP="00CD312F">
      <w:pPr>
        <w:snapToGrid w:val="0"/>
        <w:ind w:left="120"/>
      </w:pPr>
      <w:r>
        <w:t xml:space="preserve">（議事録の作成、保管等） </w:t>
      </w:r>
    </w:p>
    <w:p w:rsidR="002350AD" w:rsidRDefault="00731BD1" w:rsidP="00CD312F">
      <w:pPr>
        <w:snapToGrid w:val="0"/>
        <w:ind w:left="120"/>
      </w:pPr>
      <w:r>
        <w:t>第４９条</w:t>
      </w:r>
      <w:r w:rsidR="00464E2D">
        <w:rPr>
          <w:rFonts w:hint="eastAsia"/>
        </w:rPr>
        <w:t xml:space="preserve">　</w:t>
      </w:r>
      <w:r>
        <w:t xml:space="preserve"> 総会の議事については、議長は、議事録を作成しなければならない。</w:t>
      </w:r>
    </w:p>
    <w:p w:rsidR="002350AD" w:rsidRDefault="00731BD1" w:rsidP="00CD312F">
      <w:pPr>
        <w:snapToGrid w:val="0"/>
        <w:ind w:left="720" w:hangingChars="300" w:hanging="720"/>
      </w:pPr>
      <w:r>
        <w:lastRenderedPageBreak/>
        <w:t xml:space="preserve"> ２</w:t>
      </w:r>
      <w:r w:rsidR="00464E2D">
        <w:rPr>
          <w:rFonts w:hint="eastAsia"/>
        </w:rPr>
        <w:t xml:space="preserve">　</w:t>
      </w:r>
      <w:r>
        <w:t xml:space="preserve"> 議事録には、議事の経過の要領及びその結果を記載し、議長及び議長の指名する２名の総会</w:t>
      </w:r>
      <w:r w:rsidR="00464E2D">
        <w:rPr>
          <w:rFonts w:hint="eastAsia"/>
        </w:rPr>
        <w:t xml:space="preserve">　</w:t>
      </w:r>
      <w:r>
        <w:t>に出席した組合員がこれに署名押印しなければならない。</w:t>
      </w:r>
    </w:p>
    <w:p w:rsidR="002350AD" w:rsidRDefault="00731BD1" w:rsidP="00CD312F">
      <w:pPr>
        <w:snapToGrid w:val="0"/>
        <w:ind w:left="720" w:hangingChars="300" w:hanging="720"/>
      </w:pPr>
      <w:r>
        <w:t xml:space="preserve"> ３</w:t>
      </w:r>
      <w:r w:rsidR="00464E2D">
        <w:rPr>
          <w:rFonts w:hint="eastAsia"/>
        </w:rPr>
        <w:t xml:space="preserve">　</w:t>
      </w:r>
      <w:r>
        <w:t xml:space="preserve"> 理事長は、議事録を保管し、組合員又は利害関係人の書面による請求があったときは、議事録の閲覧をさせなければならない。この場合において、閲覧につき、相当の日時、場所等を指定することができる。</w:t>
      </w:r>
    </w:p>
    <w:p w:rsidR="00FD3A85" w:rsidRDefault="00731BD1" w:rsidP="00CD312F">
      <w:pPr>
        <w:snapToGrid w:val="0"/>
        <w:ind w:left="120"/>
      </w:pPr>
      <w:r>
        <w:t xml:space="preserve"> ４</w:t>
      </w:r>
      <w:r w:rsidR="00464E2D">
        <w:rPr>
          <w:rFonts w:hint="eastAsia"/>
        </w:rPr>
        <w:t xml:space="preserve">　</w:t>
      </w:r>
      <w:r>
        <w:t xml:space="preserve"> 理事長は、所定の掲示場</w:t>
      </w:r>
      <w:r>
        <w:rPr>
          <w:rFonts w:hint="eastAsia"/>
        </w:rPr>
        <w:t>所に、議事録の保管場所を掲示しなければな</w:t>
      </w:r>
      <w:r>
        <w:t xml:space="preserve">らない。  </w:t>
      </w:r>
    </w:p>
    <w:p w:rsidR="00C675FD" w:rsidRDefault="00C675FD" w:rsidP="009A0C88"/>
    <w:p w:rsidR="009A0C88" w:rsidRDefault="009A0C88" w:rsidP="009A0C88">
      <w:pPr>
        <w:rPr>
          <w:rFonts w:ascii="HGP明朝E" w:eastAsia="HGP明朝E" w:hAnsi="HGP明朝E"/>
        </w:rPr>
      </w:pPr>
      <w:r>
        <w:rPr>
          <w:rFonts w:hint="eastAsia"/>
        </w:rPr>
        <w:t xml:space="preserve">　　</w:t>
      </w:r>
      <w:r>
        <w:rPr>
          <w:rFonts w:ascii="HGP明朝E" w:eastAsia="HGP明朝E" w:hAnsi="HGP明朝E" w:hint="eastAsia"/>
        </w:rPr>
        <w:t xml:space="preserve">コメント　</w:t>
      </w:r>
      <w:r w:rsidRPr="009A0C88">
        <w:rPr>
          <w:rFonts w:ascii="HGP明朝E" w:eastAsia="HGP明朝E" w:hAnsi="HGP明朝E" w:hint="eastAsia"/>
        </w:rPr>
        <w:t>第</w:t>
      </w:r>
      <w:r w:rsidRPr="009A0C88">
        <w:rPr>
          <w:rFonts w:ascii="HGP明朝E" w:eastAsia="HGP明朝E" w:hAnsi="HGP明朝E"/>
        </w:rPr>
        <w:t xml:space="preserve">49条関係 </w:t>
      </w:r>
    </w:p>
    <w:p w:rsidR="009A0C88" w:rsidRDefault="009A0C88" w:rsidP="009A0C88">
      <w:pPr>
        <w:ind w:left="240" w:hangingChars="100" w:hanging="240"/>
        <w:rPr>
          <w:rFonts w:ascii="HGP明朝E" w:eastAsia="HGP明朝E" w:hAnsi="HGP明朝E"/>
        </w:rPr>
      </w:pPr>
      <w:r w:rsidRPr="009A0C88">
        <w:rPr>
          <w:rFonts w:ascii="HGP明朝E" w:eastAsia="HGP明朝E" w:hAnsi="HGP明朝E"/>
        </w:rPr>
        <w:t>① 第３項の「利害関係人」とは、敷地、専有部分に対する担保権者、差押え債権者、賃借人、組合員からの媒介の依頼を受けた宅地建物取引業者等法律上の利害関係がある者をいい、単に事実上利益や不利益を受けたりす</w:t>
      </w:r>
      <w:r w:rsidRPr="009A0C88">
        <w:rPr>
          <w:rFonts w:ascii="HGP明朝E" w:eastAsia="HGP明朝E" w:hAnsi="HGP明朝E" w:hint="eastAsia"/>
        </w:rPr>
        <w:t>る者、親族関係にあるだけの者等は対象とはならない。</w:t>
      </w:r>
      <w:r w:rsidRPr="009A0C88">
        <w:rPr>
          <w:rFonts w:ascii="HGP明朝E" w:eastAsia="HGP明朝E" w:hAnsi="HGP明朝E"/>
        </w:rPr>
        <w:t xml:space="preserve"> </w:t>
      </w:r>
    </w:p>
    <w:p w:rsidR="009A0C88" w:rsidRDefault="009A0C88" w:rsidP="009A0C88">
      <w:pPr>
        <w:ind w:left="240" w:hangingChars="100" w:hanging="240"/>
        <w:rPr>
          <w:rFonts w:ascii="HGP明朝E" w:eastAsia="HGP明朝E" w:hAnsi="HGP明朝E"/>
        </w:rPr>
      </w:pPr>
      <w:r w:rsidRPr="009A0C88">
        <w:rPr>
          <w:rFonts w:ascii="HGP明朝E" w:eastAsia="HGP明朝E" w:hAnsi="HGP明朝E"/>
        </w:rPr>
        <w:t xml:space="preserve">② 電磁的記録の具体例には、磁気ディスク、磁気テープ、フロッピーディスク等のような磁気的方式によるもの、ICカード、ICメモリー等のような電子的方式によるもの、CD-ROMのような光学的方式によるものなどによって調製するファイルに情報を記録したものがある。 </w:t>
      </w:r>
    </w:p>
    <w:p w:rsidR="009A0C88" w:rsidRDefault="009A0C88" w:rsidP="009A0C88">
      <w:pPr>
        <w:ind w:left="240" w:hangingChars="100" w:hanging="240"/>
        <w:rPr>
          <w:rFonts w:ascii="HGP明朝E" w:eastAsia="HGP明朝E" w:hAnsi="HGP明朝E"/>
        </w:rPr>
      </w:pPr>
      <w:r w:rsidRPr="009A0C88">
        <w:rPr>
          <w:rFonts w:ascii="HGP明朝E" w:eastAsia="HGP明朝E" w:hAnsi="HGP明朝E"/>
        </w:rPr>
        <w:t>③ 電子署名及び認証業務に関する法律第２条第１項の電子署名とは、電磁的記録（電子的方式、磁気的方式その他人の知覚によっては認識することができない方式で作られる記録であって、電子計算機による情報</w:t>
      </w:r>
      <w:r w:rsidRPr="009A0C88">
        <w:rPr>
          <w:rFonts w:ascii="HGP明朝E" w:eastAsia="HGP明朝E" w:hAnsi="HGP明朝E" w:hint="eastAsia"/>
        </w:rPr>
        <w:t>処理の用</w:t>
      </w:r>
      <w:r w:rsidRPr="009A0C88">
        <w:rPr>
          <w:rFonts w:ascii="HGP明朝E" w:eastAsia="HGP明朝E" w:hAnsi="HGP明朝E"/>
        </w:rPr>
        <w:t xml:space="preserve">に供されるもの）に記録することができる情報について行われる措置であって、次のア）及びイ）のいずれにも該当するものである。 </w:t>
      </w:r>
    </w:p>
    <w:p w:rsidR="009A0C88" w:rsidRDefault="009A0C88" w:rsidP="009A0C88">
      <w:pPr>
        <w:ind w:firstLineChars="200" w:firstLine="480"/>
        <w:rPr>
          <w:rFonts w:ascii="HGP明朝E" w:eastAsia="HGP明朝E" w:hAnsi="HGP明朝E"/>
        </w:rPr>
      </w:pPr>
      <w:r w:rsidRPr="009A0C88">
        <w:rPr>
          <w:rFonts w:ascii="HGP明朝E" w:eastAsia="HGP明朝E" w:hAnsi="HGP明朝E"/>
        </w:rPr>
        <w:t xml:space="preserve">ア）当該情報が当該措置を行ったものの作成に係るものであることを示すためのものであること。 </w:t>
      </w:r>
    </w:p>
    <w:p w:rsidR="00FD3A85" w:rsidRDefault="009A0C88" w:rsidP="009A0C88">
      <w:pPr>
        <w:ind w:firstLineChars="200" w:firstLine="480"/>
        <w:rPr>
          <w:rFonts w:ascii="HGP明朝E" w:eastAsia="HGP明朝E" w:hAnsi="HGP明朝E"/>
        </w:rPr>
      </w:pPr>
      <w:r w:rsidRPr="009A0C88">
        <w:rPr>
          <w:rFonts w:ascii="HGP明朝E" w:eastAsia="HGP明朝E" w:hAnsi="HGP明朝E"/>
        </w:rPr>
        <w:t>イ）当該情報について改変が行われていないかどうかを確認することができるものであること。</w:t>
      </w:r>
    </w:p>
    <w:p w:rsidR="005F0746" w:rsidRPr="00963488" w:rsidRDefault="005F0746" w:rsidP="00963488">
      <w:pPr>
        <w:rPr>
          <w:rFonts w:ascii="HGP明朝E" w:eastAsia="HGP明朝E" w:hAnsi="HGP明朝E"/>
          <w:sz w:val="20"/>
          <w:szCs w:val="20"/>
        </w:rPr>
      </w:pPr>
    </w:p>
    <w:p w:rsidR="00CD312F" w:rsidRPr="005F0746" w:rsidRDefault="005F0746" w:rsidP="005F0746">
      <w:pPr>
        <w:snapToGrid w:val="0"/>
        <w:ind w:firstLineChars="200" w:firstLine="480"/>
      </w:pPr>
      <w:r w:rsidRPr="00CD312F">
        <w:rPr>
          <w:rFonts w:hint="eastAsia"/>
          <w:b/>
        </w:rPr>
        <w:t>（ア）電磁</w:t>
      </w:r>
      <w:r w:rsidRPr="00CD312F">
        <w:rPr>
          <w:b/>
        </w:rPr>
        <w:t>的方法が利用可能ではない場合</w:t>
      </w:r>
    </w:p>
    <w:p w:rsidR="002350AD" w:rsidRDefault="00731BD1" w:rsidP="005F0746">
      <w:pPr>
        <w:snapToGrid w:val="0"/>
      </w:pPr>
      <w:r>
        <w:rPr>
          <w:rFonts w:hint="eastAsia"/>
        </w:rPr>
        <w:t>（書面による決議）</w:t>
      </w:r>
      <w:r>
        <w:t xml:space="preserve"> </w:t>
      </w:r>
    </w:p>
    <w:p w:rsidR="002350AD" w:rsidRDefault="00731BD1" w:rsidP="005F0746">
      <w:pPr>
        <w:snapToGrid w:val="0"/>
        <w:ind w:left="720" w:hangingChars="300" w:hanging="720"/>
      </w:pPr>
      <w:r>
        <w:t>第５０条</w:t>
      </w:r>
      <w:r w:rsidR="009B7005">
        <w:rPr>
          <w:rFonts w:hint="eastAsia"/>
        </w:rPr>
        <w:t xml:space="preserve">　</w:t>
      </w:r>
      <w:r>
        <w:t xml:space="preserve"> 規約により総会において決議をすべき場合において、組合員全員の承諾があるときは、書面による決議をすることができる。</w:t>
      </w:r>
    </w:p>
    <w:p w:rsidR="002350AD" w:rsidRDefault="00731BD1" w:rsidP="005F0746">
      <w:pPr>
        <w:snapToGrid w:val="0"/>
        <w:ind w:left="720" w:hangingChars="300" w:hanging="720"/>
      </w:pPr>
      <w:r>
        <w:t xml:space="preserve"> ２</w:t>
      </w:r>
      <w:r w:rsidR="009B7005">
        <w:rPr>
          <w:rFonts w:hint="eastAsia"/>
        </w:rPr>
        <w:t xml:space="preserve">　</w:t>
      </w:r>
      <w:r>
        <w:t xml:space="preserve"> 規約により総会において決議すべきものとされた事項については、組合員全員の書面による合意があったときは、書面による決議があったものとみなす。</w:t>
      </w:r>
    </w:p>
    <w:p w:rsidR="002350AD" w:rsidRDefault="00731BD1" w:rsidP="005F0746">
      <w:pPr>
        <w:snapToGrid w:val="0"/>
        <w:ind w:left="720" w:hangingChars="300" w:hanging="720"/>
      </w:pPr>
      <w:r>
        <w:t xml:space="preserve"> ３</w:t>
      </w:r>
      <w:r w:rsidR="009B7005">
        <w:rPr>
          <w:rFonts w:hint="eastAsia"/>
        </w:rPr>
        <w:t xml:space="preserve">　</w:t>
      </w:r>
      <w:r>
        <w:t xml:space="preserve"> 規約により総会において決議すべきものとされた事項についての書面による決議は、総会の決議と同一の効力を有する。</w:t>
      </w:r>
    </w:p>
    <w:p w:rsidR="002350AD" w:rsidRDefault="00731BD1" w:rsidP="005F0746">
      <w:pPr>
        <w:snapToGrid w:val="0"/>
      </w:pPr>
      <w:r>
        <w:t xml:space="preserve"> ４</w:t>
      </w:r>
      <w:r w:rsidR="009B7005">
        <w:rPr>
          <w:rFonts w:hint="eastAsia"/>
        </w:rPr>
        <w:t xml:space="preserve">　</w:t>
      </w:r>
      <w:r>
        <w:t xml:space="preserve"> 前条第３項及び第４項の規定は、書面による決議に係る書面について準用する。</w:t>
      </w:r>
    </w:p>
    <w:p w:rsidR="00FD3A85" w:rsidRDefault="00731BD1" w:rsidP="005F0746">
      <w:pPr>
        <w:snapToGrid w:val="0"/>
      </w:pPr>
      <w:r>
        <w:t xml:space="preserve"> ５</w:t>
      </w:r>
      <w:r w:rsidR="009B7005">
        <w:rPr>
          <w:rFonts w:hint="eastAsia"/>
        </w:rPr>
        <w:t xml:space="preserve">　</w:t>
      </w:r>
      <w:r>
        <w:t xml:space="preserve"> 総会に関する規定は</w:t>
      </w:r>
      <w:r>
        <w:rPr>
          <w:rFonts w:hint="eastAsia"/>
        </w:rPr>
        <w:t>、書面による決議について準用する。</w:t>
      </w:r>
      <w:r>
        <w:t xml:space="preserve">  </w:t>
      </w:r>
    </w:p>
    <w:p w:rsidR="005F0746" w:rsidRPr="00963488" w:rsidRDefault="005F0746" w:rsidP="005F0746">
      <w:pPr>
        <w:snapToGrid w:val="0"/>
        <w:rPr>
          <w:sz w:val="20"/>
          <w:szCs w:val="20"/>
        </w:rPr>
      </w:pPr>
    </w:p>
    <w:p w:rsidR="002350AD" w:rsidRPr="005F0746" w:rsidRDefault="005F0746" w:rsidP="00E97F2F">
      <w:pPr>
        <w:snapToGrid w:val="0"/>
        <w:ind w:firstLineChars="200" w:firstLine="480"/>
        <w:rPr>
          <w:b/>
        </w:rPr>
      </w:pPr>
      <w:r w:rsidRPr="005F0746">
        <w:rPr>
          <w:rFonts w:hint="eastAsia"/>
          <w:b/>
        </w:rPr>
        <w:lastRenderedPageBreak/>
        <w:t>（イ）</w:t>
      </w:r>
      <w:r w:rsidR="00731BD1" w:rsidRPr="005F0746">
        <w:rPr>
          <w:b/>
        </w:rPr>
        <w:t>電磁的方法が利用可能な場合</w:t>
      </w:r>
    </w:p>
    <w:p w:rsidR="00731BD1" w:rsidRDefault="00731BD1" w:rsidP="00E97F2F">
      <w:pPr>
        <w:snapToGrid w:val="0"/>
      </w:pPr>
      <w:r>
        <w:t xml:space="preserve">（議事録の作成、保管等） </w:t>
      </w:r>
    </w:p>
    <w:p w:rsidR="002350AD" w:rsidRDefault="00731BD1" w:rsidP="005F0746">
      <w:pPr>
        <w:snapToGrid w:val="0"/>
        <w:ind w:left="720" w:hangingChars="300" w:hanging="720"/>
      </w:pPr>
      <w:r>
        <w:rPr>
          <w:rFonts w:hint="eastAsia"/>
        </w:rPr>
        <w:t>第４９条</w:t>
      </w:r>
      <w:r w:rsidR="009B7005">
        <w:rPr>
          <w:rFonts w:hint="eastAsia"/>
        </w:rPr>
        <w:t xml:space="preserve">　</w:t>
      </w:r>
      <w:r>
        <w:t xml:space="preserve"> 総会の議事については、議長は、書面又は電磁的記録により、議事録を作成しなければならない。</w:t>
      </w:r>
    </w:p>
    <w:p w:rsidR="002350AD" w:rsidRDefault="00731BD1" w:rsidP="005F0746">
      <w:pPr>
        <w:snapToGrid w:val="0"/>
      </w:pPr>
      <w:r>
        <w:t xml:space="preserve"> ２</w:t>
      </w:r>
      <w:r w:rsidR="009B7005">
        <w:rPr>
          <w:rFonts w:hint="eastAsia"/>
        </w:rPr>
        <w:t xml:space="preserve">　</w:t>
      </w:r>
      <w:r>
        <w:t xml:space="preserve"> 議事録には、議事の経過の要領及びその結果を記載し、又は記録しなければならない。</w:t>
      </w:r>
    </w:p>
    <w:p w:rsidR="002350AD" w:rsidRDefault="00731BD1" w:rsidP="005F0746">
      <w:pPr>
        <w:snapToGrid w:val="0"/>
        <w:ind w:left="720" w:hangingChars="300" w:hanging="720"/>
      </w:pPr>
      <w:r>
        <w:t xml:space="preserve"> ３</w:t>
      </w:r>
      <w:r w:rsidR="009B7005">
        <w:rPr>
          <w:rFonts w:hint="eastAsia"/>
        </w:rPr>
        <w:t xml:space="preserve">　</w:t>
      </w:r>
      <w:r>
        <w:t xml:space="preserve"> 前項の場合において、議事録が書面で作成されているときは、議長及び議長の指名する２名の総会に出席した組合員がこれに署名押印しなければならない。</w:t>
      </w:r>
    </w:p>
    <w:p w:rsidR="002350AD" w:rsidRDefault="00731BD1" w:rsidP="005F0746">
      <w:pPr>
        <w:snapToGrid w:val="0"/>
        <w:ind w:left="720" w:hangingChars="300" w:hanging="720"/>
      </w:pPr>
      <w:r>
        <w:t xml:space="preserve"> ４</w:t>
      </w:r>
      <w:r w:rsidR="009B7005">
        <w:rPr>
          <w:rFonts w:hint="eastAsia"/>
        </w:rPr>
        <w:t xml:space="preserve">　</w:t>
      </w:r>
      <w:r>
        <w:t xml:space="preserve"> 第２項の場合において、議事録が電磁的記録で作成されているときは、当該電磁的記録に記録された情報については、議長及び議長の指名する２名の総会に出席した組合員が電子署名（</w:t>
      </w:r>
      <w:r>
        <w:rPr>
          <w:rFonts w:hint="eastAsia"/>
        </w:rPr>
        <w:t>電子署名及び認証業務に</w:t>
      </w:r>
      <w:r>
        <w:t>関する法律</w:t>
      </w:r>
      <w:r w:rsidRPr="00D5681E">
        <w:rPr>
          <w:color w:val="FF0000"/>
          <w:u w:val="single"/>
        </w:rPr>
        <w:t>（平成１２年法律第１０２号）</w:t>
      </w:r>
      <w:r>
        <w:t>第２条第１項の「電子署名」をいう。以下同じ。）をしなければならない。</w:t>
      </w:r>
    </w:p>
    <w:p w:rsidR="002350AD" w:rsidRDefault="00731BD1" w:rsidP="005F0746">
      <w:pPr>
        <w:snapToGrid w:val="0"/>
        <w:ind w:left="720" w:hangingChars="300" w:hanging="720"/>
      </w:pPr>
      <w:r>
        <w:t xml:space="preserve"> ５</w:t>
      </w:r>
      <w:r w:rsidR="009B7005">
        <w:rPr>
          <w:rFonts w:hint="eastAsia"/>
        </w:rPr>
        <w:t xml:space="preserve">　</w:t>
      </w:r>
      <w:r>
        <w:t xml:space="preserve"> 理事長は、議事録を保管し、組合員又は利害関係人の書面又は電磁的方法による請求があったときは、議事録の閲覧（議事録が電磁的記録で 作成されているときは、当該電磁的記録に記録された情報の内容を紙面又は出力装置の映像面に表示する方法により表示したものの当該議事録の保管場所における閲覧をいう。）をさせなければならない。この場合において、閲覧につき、相当の日時、場所等を指定</w:t>
      </w:r>
      <w:r>
        <w:rPr>
          <w:rFonts w:hint="eastAsia"/>
        </w:rPr>
        <w:t>することができる。</w:t>
      </w:r>
    </w:p>
    <w:p w:rsidR="00FD3A85" w:rsidRDefault="00731BD1" w:rsidP="005F0746">
      <w:pPr>
        <w:snapToGrid w:val="0"/>
      </w:pPr>
      <w:r>
        <w:t xml:space="preserve"> ６</w:t>
      </w:r>
      <w:r w:rsidR="009B7005">
        <w:rPr>
          <w:rFonts w:hint="eastAsia"/>
        </w:rPr>
        <w:t xml:space="preserve">　</w:t>
      </w:r>
      <w:r>
        <w:t xml:space="preserve"> 理事長は、所定の掲示場所に、議事録の保管場所を掲示しなければならない。  </w:t>
      </w:r>
    </w:p>
    <w:p w:rsidR="005F0746" w:rsidRPr="00963488" w:rsidRDefault="005F0746" w:rsidP="005F0746">
      <w:pPr>
        <w:snapToGrid w:val="0"/>
        <w:rPr>
          <w:sz w:val="20"/>
          <w:szCs w:val="20"/>
        </w:rPr>
      </w:pPr>
    </w:p>
    <w:p w:rsidR="005F0746" w:rsidRDefault="005F0746" w:rsidP="00E97F2F">
      <w:pPr>
        <w:snapToGrid w:val="0"/>
        <w:ind w:firstLineChars="200" w:firstLine="480"/>
        <w:rPr>
          <w:b/>
        </w:rPr>
      </w:pPr>
      <w:r w:rsidRPr="005F0746">
        <w:rPr>
          <w:rFonts w:hint="eastAsia"/>
          <w:b/>
        </w:rPr>
        <w:t>（イ）</w:t>
      </w:r>
      <w:r w:rsidRPr="005F0746">
        <w:rPr>
          <w:b/>
        </w:rPr>
        <w:t>電磁的方法が利用可能な場合</w:t>
      </w:r>
    </w:p>
    <w:p w:rsidR="002350AD" w:rsidRDefault="00731BD1" w:rsidP="005F0746">
      <w:pPr>
        <w:snapToGrid w:val="0"/>
      </w:pPr>
      <w:r>
        <w:rPr>
          <w:rFonts w:hint="eastAsia"/>
        </w:rPr>
        <w:t>（書面又は電磁的方法による決議）</w:t>
      </w:r>
      <w:r>
        <w:t xml:space="preserve"> </w:t>
      </w:r>
    </w:p>
    <w:p w:rsidR="002350AD" w:rsidRDefault="00731BD1" w:rsidP="005F0746">
      <w:pPr>
        <w:snapToGrid w:val="0"/>
        <w:ind w:left="720" w:hangingChars="300" w:hanging="720"/>
      </w:pPr>
      <w:r>
        <w:t>第５０条</w:t>
      </w:r>
      <w:r w:rsidR="009B7005">
        <w:rPr>
          <w:rFonts w:hint="eastAsia"/>
        </w:rPr>
        <w:t xml:space="preserve">　</w:t>
      </w:r>
      <w:r>
        <w:t xml:space="preserve"> 規約により総会において決議をすべき場合において、組合員全員の承諾があるときは、書面又は電磁的方法による決議をすることができる。ただし、電磁的方法による決議に係る組合員の承諾については、あらかじめ、組合員に対し、その用いる電磁的方法の種類及び内容を示し、書面又は電磁的方法による承諾を得なければならない。</w:t>
      </w:r>
    </w:p>
    <w:p w:rsidR="002350AD" w:rsidRDefault="00731BD1" w:rsidP="005F0746">
      <w:pPr>
        <w:snapToGrid w:val="0"/>
      </w:pPr>
      <w:r>
        <w:t xml:space="preserve"> ２</w:t>
      </w:r>
      <w:r w:rsidR="009B7005">
        <w:rPr>
          <w:rFonts w:hint="eastAsia"/>
        </w:rPr>
        <w:t xml:space="preserve">　</w:t>
      </w:r>
      <w:r>
        <w:t xml:space="preserve"> 前項の電磁的方法の種類及び内容は、次に掲げる事項とする。</w:t>
      </w:r>
    </w:p>
    <w:p w:rsidR="002350AD" w:rsidRDefault="00731BD1" w:rsidP="005F0746">
      <w:pPr>
        <w:snapToGrid w:val="0"/>
        <w:ind w:firstLineChars="400" w:firstLine="960"/>
      </w:pPr>
      <w:r>
        <w:t xml:space="preserve"> 一</w:t>
      </w:r>
      <w:r w:rsidR="00865CB4">
        <w:rPr>
          <w:rFonts w:hint="eastAsia"/>
        </w:rPr>
        <w:t xml:space="preserve">　</w:t>
      </w:r>
      <w:r>
        <w:t xml:space="preserve"> 第４４条第４項各号に定める電磁的方法のうち、送信者が使用するもの</w:t>
      </w:r>
    </w:p>
    <w:p w:rsidR="002350AD" w:rsidRDefault="00731BD1" w:rsidP="005F0746">
      <w:pPr>
        <w:snapToGrid w:val="0"/>
        <w:ind w:firstLineChars="400" w:firstLine="960"/>
      </w:pPr>
      <w:r>
        <w:t xml:space="preserve"> 二</w:t>
      </w:r>
      <w:r w:rsidR="00865CB4">
        <w:rPr>
          <w:rFonts w:hint="eastAsia"/>
        </w:rPr>
        <w:t xml:space="preserve">　</w:t>
      </w:r>
      <w:r>
        <w:t xml:space="preserve"> ファイルへの記録の</w:t>
      </w:r>
      <w:r>
        <w:rPr>
          <w:rFonts w:hint="eastAsia"/>
        </w:rPr>
        <w:t>方式</w:t>
      </w:r>
    </w:p>
    <w:p w:rsidR="002350AD" w:rsidRDefault="00731BD1" w:rsidP="005F0746">
      <w:pPr>
        <w:snapToGrid w:val="0"/>
        <w:ind w:left="720" w:hangingChars="300" w:hanging="720"/>
      </w:pPr>
      <w:r>
        <w:lastRenderedPageBreak/>
        <w:t xml:space="preserve"> ３</w:t>
      </w:r>
      <w:r w:rsidR="009B7005">
        <w:rPr>
          <w:rFonts w:hint="eastAsia"/>
        </w:rPr>
        <w:t xml:space="preserve">　</w:t>
      </w:r>
      <w:r>
        <w:t xml:space="preserve"> 規約により総会において決議すべきものとされた事項については、組合員の全員の書面又は電磁的方法による合意があったときは、書面又は電磁的方法による決議があったものとみなす。</w:t>
      </w:r>
    </w:p>
    <w:p w:rsidR="002350AD" w:rsidRDefault="00731BD1" w:rsidP="005F0746">
      <w:pPr>
        <w:snapToGrid w:val="0"/>
        <w:ind w:left="720" w:hangingChars="300" w:hanging="720"/>
      </w:pPr>
      <w:r>
        <w:t xml:space="preserve"> ４</w:t>
      </w:r>
      <w:r w:rsidR="009B7005">
        <w:rPr>
          <w:rFonts w:hint="eastAsia"/>
        </w:rPr>
        <w:t xml:space="preserve">　</w:t>
      </w:r>
      <w:r>
        <w:t xml:space="preserve"> 規約により総会において決議すべきものとされた事項についての書面又は電磁的方法による決議は、総会の決議と同一の効力を有する。</w:t>
      </w:r>
    </w:p>
    <w:p w:rsidR="002350AD" w:rsidRDefault="00731BD1" w:rsidP="005F0746">
      <w:pPr>
        <w:snapToGrid w:val="0"/>
        <w:ind w:left="720" w:hangingChars="300" w:hanging="720"/>
      </w:pPr>
      <w:r>
        <w:t xml:space="preserve"> ５</w:t>
      </w:r>
      <w:r w:rsidR="009B7005">
        <w:rPr>
          <w:rFonts w:hint="eastAsia"/>
        </w:rPr>
        <w:t xml:space="preserve">　</w:t>
      </w:r>
      <w:r>
        <w:t xml:space="preserve"> 前条第５項及び第６項の規定は、書面又は電磁的方法による決議に係る書面並びに第１項及び第３項の電磁的方法が行われた場合に当該電磁</w:t>
      </w:r>
      <w:r>
        <w:rPr>
          <w:rFonts w:hint="eastAsia"/>
        </w:rPr>
        <w:t>的方法により作成される電磁的記録について準用する。</w:t>
      </w:r>
    </w:p>
    <w:p w:rsidR="00FD3A85" w:rsidRDefault="00731BD1" w:rsidP="005F0746">
      <w:pPr>
        <w:snapToGrid w:val="0"/>
      </w:pPr>
      <w:r>
        <w:t xml:space="preserve"> ６</w:t>
      </w:r>
      <w:r w:rsidR="009B7005">
        <w:rPr>
          <w:rFonts w:hint="eastAsia"/>
        </w:rPr>
        <w:t xml:space="preserve">　</w:t>
      </w:r>
      <w:r>
        <w:t xml:space="preserve"> 総会に関する規定は、書面又は電磁的方法による決議について準用する。  </w:t>
      </w:r>
    </w:p>
    <w:p w:rsidR="005F0746" w:rsidRPr="00963488" w:rsidRDefault="005F0746" w:rsidP="002350AD">
      <w:pPr>
        <w:rPr>
          <w:sz w:val="20"/>
          <w:szCs w:val="20"/>
        </w:rPr>
      </w:pPr>
    </w:p>
    <w:p w:rsidR="00731BD1" w:rsidRDefault="00731BD1" w:rsidP="002350AD">
      <w:r>
        <w:rPr>
          <w:rFonts w:hint="eastAsia"/>
        </w:rPr>
        <w:t>第５節</w:t>
      </w:r>
      <w:r w:rsidR="00865CB4">
        <w:rPr>
          <w:rFonts w:hint="eastAsia"/>
        </w:rPr>
        <w:t xml:space="preserve">　</w:t>
      </w:r>
      <w:r>
        <w:t xml:space="preserve"> 理事会  </w:t>
      </w:r>
    </w:p>
    <w:p w:rsidR="00865CB4" w:rsidRDefault="00731BD1" w:rsidP="00963488">
      <w:pPr>
        <w:snapToGrid w:val="0"/>
      </w:pPr>
      <w:r>
        <w:rPr>
          <w:rFonts w:hint="eastAsia"/>
        </w:rPr>
        <w:t>（理事会）</w:t>
      </w:r>
      <w:r>
        <w:t xml:space="preserve"> </w:t>
      </w:r>
    </w:p>
    <w:p w:rsidR="002350AD" w:rsidRDefault="00731BD1" w:rsidP="00963488">
      <w:pPr>
        <w:snapToGrid w:val="0"/>
      </w:pPr>
      <w:r>
        <w:t>第５１条</w:t>
      </w:r>
      <w:r w:rsidR="00865CB4">
        <w:rPr>
          <w:rFonts w:hint="eastAsia"/>
        </w:rPr>
        <w:t xml:space="preserve">　</w:t>
      </w:r>
      <w:r>
        <w:t xml:space="preserve"> 理事会は、理事をもって構成する。</w:t>
      </w:r>
    </w:p>
    <w:p w:rsidR="002350AD" w:rsidRPr="00D5681E" w:rsidRDefault="00731BD1" w:rsidP="00963488">
      <w:pPr>
        <w:snapToGrid w:val="0"/>
        <w:rPr>
          <w:color w:val="FF0000"/>
          <w:u w:val="single"/>
        </w:rPr>
      </w:pPr>
      <w:r w:rsidRPr="00D5681E">
        <w:rPr>
          <w:color w:val="FF0000"/>
          <w:u w:val="single"/>
        </w:rPr>
        <w:t xml:space="preserve"> ２</w:t>
      </w:r>
      <w:r w:rsidR="00865CB4" w:rsidRPr="00D5681E">
        <w:rPr>
          <w:rFonts w:hint="eastAsia"/>
          <w:color w:val="FF0000"/>
          <w:u w:val="single"/>
        </w:rPr>
        <w:t xml:space="preserve">　</w:t>
      </w:r>
      <w:r w:rsidRPr="00D5681E">
        <w:rPr>
          <w:color w:val="FF0000"/>
          <w:u w:val="single"/>
        </w:rPr>
        <w:t xml:space="preserve"> 理事会は、次に掲げる職務を行う。</w:t>
      </w:r>
    </w:p>
    <w:p w:rsidR="002350AD" w:rsidRPr="00D5681E" w:rsidRDefault="00731BD1" w:rsidP="00963488">
      <w:pPr>
        <w:snapToGrid w:val="0"/>
        <w:ind w:leftChars="300" w:left="1440" w:hangingChars="300" w:hanging="720"/>
        <w:rPr>
          <w:color w:val="FF0000"/>
          <w:u w:val="single"/>
        </w:rPr>
      </w:pPr>
      <w:r w:rsidRPr="00D5681E">
        <w:rPr>
          <w:color w:val="FF0000"/>
          <w:u w:val="single"/>
        </w:rPr>
        <w:t xml:space="preserve"> 一</w:t>
      </w:r>
      <w:r w:rsidR="00865CB4" w:rsidRPr="00D5681E">
        <w:rPr>
          <w:rFonts w:hint="eastAsia"/>
          <w:color w:val="FF0000"/>
          <w:u w:val="single"/>
        </w:rPr>
        <w:t xml:space="preserve">　</w:t>
      </w:r>
      <w:r w:rsidRPr="00D5681E">
        <w:rPr>
          <w:color w:val="FF0000"/>
          <w:u w:val="single"/>
        </w:rPr>
        <w:t xml:space="preserve"> 規約若しくは使用細則等又は総会の決議により理事会の権限として定められた管理組合の業務執行の決定</w:t>
      </w:r>
    </w:p>
    <w:p w:rsidR="00865CB4" w:rsidRPr="00D5681E" w:rsidRDefault="00731BD1" w:rsidP="00963488">
      <w:pPr>
        <w:snapToGrid w:val="0"/>
        <w:ind w:firstLineChars="300" w:firstLine="720"/>
        <w:rPr>
          <w:color w:val="FF0000"/>
          <w:u w:val="single"/>
        </w:rPr>
      </w:pPr>
      <w:r w:rsidRPr="00D5681E">
        <w:rPr>
          <w:color w:val="FF0000"/>
          <w:u w:val="single"/>
        </w:rPr>
        <w:t xml:space="preserve"> 二</w:t>
      </w:r>
      <w:r w:rsidR="00865CB4" w:rsidRPr="00D5681E">
        <w:rPr>
          <w:rFonts w:hint="eastAsia"/>
          <w:color w:val="FF0000"/>
          <w:u w:val="single"/>
        </w:rPr>
        <w:t xml:space="preserve">　</w:t>
      </w:r>
      <w:r w:rsidRPr="00D5681E">
        <w:rPr>
          <w:color w:val="FF0000"/>
          <w:u w:val="single"/>
        </w:rPr>
        <w:t xml:space="preserve"> 理事の職務の執行の監督</w:t>
      </w:r>
    </w:p>
    <w:p w:rsidR="002350AD" w:rsidRPr="00D5681E" w:rsidRDefault="00731BD1" w:rsidP="00963488">
      <w:pPr>
        <w:snapToGrid w:val="0"/>
        <w:ind w:firstLineChars="300" w:firstLine="720"/>
        <w:rPr>
          <w:color w:val="FF0000"/>
          <w:u w:val="single"/>
        </w:rPr>
      </w:pPr>
      <w:r w:rsidRPr="00D5681E">
        <w:rPr>
          <w:color w:val="FF0000"/>
          <w:u w:val="single"/>
        </w:rPr>
        <w:t xml:space="preserve"> 三</w:t>
      </w:r>
      <w:r w:rsidR="00865CB4" w:rsidRPr="00D5681E">
        <w:rPr>
          <w:rFonts w:hint="eastAsia"/>
          <w:color w:val="FF0000"/>
          <w:u w:val="single"/>
        </w:rPr>
        <w:t xml:space="preserve">　</w:t>
      </w:r>
      <w:r w:rsidRPr="00D5681E">
        <w:rPr>
          <w:color w:val="FF0000"/>
          <w:u w:val="single"/>
        </w:rPr>
        <w:t xml:space="preserve"> 理事長、副理事長及び会計担当理事の選任</w:t>
      </w:r>
    </w:p>
    <w:p w:rsidR="00FD3A85" w:rsidRDefault="00731BD1" w:rsidP="00963488">
      <w:pPr>
        <w:snapToGrid w:val="0"/>
      </w:pPr>
      <w:r>
        <w:t xml:space="preserve"> </w:t>
      </w:r>
      <w:r w:rsidRPr="00D5681E">
        <w:rPr>
          <w:color w:val="FF0000"/>
          <w:u w:val="single"/>
        </w:rPr>
        <w:t>３</w:t>
      </w:r>
      <w:r w:rsidR="00865CB4" w:rsidRPr="00D5681E">
        <w:rPr>
          <w:rFonts w:hint="eastAsia"/>
          <w:color w:val="FF0000"/>
        </w:rPr>
        <w:t xml:space="preserve">　</w:t>
      </w:r>
      <w:r w:rsidR="00D5681E" w:rsidRPr="00D5681E">
        <w:rPr>
          <w:rFonts w:hint="eastAsia"/>
          <w:dstrike/>
          <w:color w:val="FF0000"/>
        </w:rPr>
        <w:t>２</w:t>
      </w:r>
      <w:r>
        <w:t xml:space="preserve"> 理事会の議長は、理事長が務める。</w:t>
      </w:r>
    </w:p>
    <w:p w:rsidR="00200E79" w:rsidRPr="00963488" w:rsidRDefault="00200E79" w:rsidP="00865CB4">
      <w:pPr>
        <w:rPr>
          <w:sz w:val="20"/>
          <w:szCs w:val="20"/>
        </w:rPr>
      </w:pPr>
    </w:p>
    <w:p w:rsidR="00420F54" w:rsidRPr="00D5681E" w:rsidRDefault="00420F54" w:rsidP="002350AD">
      <w:pPr>
        <w:rPr>
          <w:rFonts w:ascii="HGP明朝E" w:eastAsia="HGP明朝E" w:hAnsi="HGP明朝E"/>
          <w:color w:val="FF0000"/>
          <w:u w:val="single"/>
        </w:rPr>
      </w:pPr>
      <w:r w:rsidRPr="00D5681E">
        <w:rPr>
          <w:rFonts w:hint="eastAsia"/>
          <w:color w:val="FF0000"/>
          <w:u w:val="single"/>
        </w:rPr>
        <w:t xml:space="preserve">　　</w:t>
      </w:r>
      <w:r w:rsidRPr="00D5681E">
        <w:rPr>
          <w:rFonts w:ascii="HGP明朝E" w:eastAsia="HGP明朝E" w:hAnsi="HGP明朝E" w:hint="eastAsia"/>
          <w:color w:val="FF0000"/>
          <w:u w:val="single"/>
        </w:rPr>
        <w:t>コメント　第</w:t>
      </w:r>
      <w:r w:rsidRPr="00D5681E">
        <w:rPr>
          <w:rFonts w:ascii="HGP明朝E" w:eastAsia="HGP明朝E" w:hAnsi="HGP明朝E"/>
          <w:color w:val="FF0000"/>
          <w:u w:val="single"/>
        </w:rPr>
        <w:t xml:space="preserve">51条関係 </w:t>
      </w:r>
    </w:p>
    <w:p w:rsidR="00420F54" w:rsidRPr="00D5681E" w:rsidRDefault="00420F54" w:rsidP="002350AD">
      <w:pPr>
        <w:rPr>
          <w:rFonts w:ascii="HGP明朝E" w:eastAsia="HGP明朝E" w:hAnsi="HGP明朝E"/>
          <w:color w:val="FF0000"/>
          <w:u w:val="single"/>
        </w:rPr>
      </w:pPr>
      <w:r w:rsidRPr="00D5681E">
        <w:rPr>
          <w:rFonts w:ascii="HGP明朝E" w:eastAsia="HGP明朝E" w:hAnsi="HGP明朝E"/>
          <w:color w:val="FF0000"/>
          <w:u w:val="single"/>
        </w:rPr>
        <w:t xml:space="preserve"> （第２項関係）</w:t>
      </w:r>
    </w:p>
    <w:p w:rsidR="00FD3A85" w:rsidRPr="00D5681E" w:rsidRDefault="00420F54" w:rsidP="002350AD">
      <w:pPr>
        <w:rPr>
          <w:rFonts w:ascii="HGP明朝E" w:eastAsia="HGP明朝E" w:hAnsi="HGP明朝E"/>
          <w:color w:val="FF0000"/>
          <w:u w:val="single"/>
        </w:rPr>
      </w:pPr>
      <w:r w:rsidRPr="00D5681E">
        <w:rPr>
          <w:rFonts w:ascii="HGP明朝E" w:eastAsia="HGP明朝E" w:hAnsi="HGP明朝E"/>
          <w:color w:val="FF0000"/>
          <w:u w:val="single"/>
        </w:rPr>
        <w:t xml:space="preserve"> 管理組合の業務執行の決定だけでなく、業務執行の監視・監督機関としての機能を理事会が有することを明確化するとともに、第３５条第３項の規定に基づく理事長等の選任を含め、理事会の職務について明示した。</w:t>
      </w:r>
    </w:p>
    <w:p w:rsidR="00200E79" w:rsidRDefault="00200E79" w:rsidP="002350AD">
      <w:pPr>
        <w:rPr>
          <w:sz w:val="20"/>
          <w:szCs w:val="20"/>
        </w:rPr>
      </w:pPr>
    </w:p>
    <w:p w:rsidR="00797C09" w:rsidRDefault="00797C09" w:rsidP="002350AD">
      <w:pPr>
        <w:rPr>
          <w:sz w:val="20"/>
          <w:szCs w:val="20"/>
        </w:rPr>
      </w:pPr>
    </w:p>
    <w:p w:rsidR="00797C09" w:rsidRPr="00963488" w:rsidRDefault="00797C09" w:rsidP="002350AD">
      <w:pPr>
        <w:rPr>
          <w:sz w:val="20"/>
          <w:szCs w:val="20"/>
        </w:rPr>
      </w:pPr>
    </w:p>
    <w:p w:rsidR="000632CD" w:rsidRDefault="002350AD" w:rsidP="00200E79">
      <w:pPr>
        <w:snapToGrid w:val="0"/>
      </w:pPr>
      <w:r>
        <w:rPr>
          <w:rFonts w:hint="eastAsia"/>
        </w:rPr>
        <w:lastRenderedPageBreak/>
        <w:t>（</w:t>
      </w:r>
      <w:r w:rsidR="00731BD1">
        <w:rPr>
          <w:rFonts w:hint="eastAsia"/>
        </w:rPr>
        <w:t>招集）</w:t>
      </w:r>
      <w:r w:rsidR="00731BD1">
        <w:t xml:space="preserve"> </w:t>
      </w:r>
    </w:p>
    <w:p w:rsidR="002350AD" w:rsidRDefault="00731BD1" w:rsidP="00200E79">
      <w:pPr>
        <w:snapToGrid w:val="0"/>
      </w:pPr>
      <w:r>
        <w:t>第５２条</w:t>
      </w:r>
      <w:r w:rsidR="000632CD">
        <w:rPr>
          <w:rFonts w:hint="eastAsia"/>
        </w:rPr>
        <w:t xml:space="preserve">　</w:t>
      </w:r>
      <w:r>
        <w:t xml:space="preserve"> 理事会は、理事長が招集する。</w:t>
      </w:r>
    </w:p>
    <w:p w:rsidR="00645048" w:rsidRDefault="00731BD1" w:rsidP="00200E79">
      <w:pPr>
        <w:snapToGrid w:val="0"/>
        <w:ind w:left="720" w:hangingChars="300" w:hanging="720"/>
      </w:pPr>
      <w:r>
        <w:t xml:space="preserve"> ２</w:t>
      </w:r>
      <w:r w:rsidR="000632CD">
        <w:rPr>
          <w:rFonts w:hint="eastAsia"/>
        </w:rPr>
        <w:t xml:space="preserve">　</w:t>
      </w:r>
      <w:r>
        <w:t xml:space="preserve"> 理事が○分の１以上の理事の同意を得て理事会の招集を請求した場合には、理事長は速やかに理事会を招集しなければならない。</w:t>
      </w:r>
    </w:p>
    <w:p w:rsidR="00645048" w:rsidRPr="00D5681E" w:rsidRDefault="00731BD1" w:rsidP="00200E79">
      <w:pPr>
        <w:snapToGrid w:val="0"/>
        <w:ind w:left="720" w:hangingChars="300" w:hanging="720"/>
        <w:rPr>
          <w:color w:val="FF0000"/>
          <w:u w:val="single"/>
        </w:rPr>
      </w:pPr>
      <w:r w:rsidRPr="00D5681E">
        <w:rPr>
          <w:color w:val="FF0000"/>
          <w:u w:val="single"/>
        </w:rPr>
        <w:t xml:space="preserve"> ３</w:t>
      </w:r>
      <w:r w:rsidR="000632CD" w:rsidRPr="00D5681E">
        <w:rPr>
          <w:rFonts w:hint="eastAsia"/>
          <w:color w:val="FF0000"/>
          <w:u w:val="single"/>
        </w:rPr>
        <w:t xml:space="preserve">　</w:t>
      </w:r>
      <w:r w:rsidRPr="00D5681E">
        <w:rPr>
          <w:color w:val="FF0000"/>
          <w:u w:val="single"/>
        </w:rPr>
        <w:t xml:space="preserve"> 前項の規定による請求があった日から○日以内に、その請求があった日から○日以内の日を理事会の日とする理事会の招集の通知が発せられない場合には、その請求をした理事は、理事会を招集することができる。</w:t>
      </w:r>
    </w:p>
    <w:p w:rsidR="00FD3A85" w:rsidRDefault="00731BD1" w:rsidP="00200E79">
      <w:pPr>
        <w:snapToGrid w:val="0"/>
        <w:ind w:left="720" w:hangingChars="300" w:hanging="720"/>
      </w:pPr>
      <w:r>
        <w:t xml:space="preserve"> </w:t>
      </w:r>
      <w:r w:rsidRPr="00D5681E">
        <w:rPr>
          <w:color w:val="FF0000"/>
          <w:u w:val="single"/>
        </w:rPr>
        <w:t>４</w:t>
      </w:r>
      <w:r w:rsidR="000632CD" w:rsidRPr="00D5681E">
        <w:rPr>
          <w:rFonts w:hint="eastAsia"/>
          <w:color w:val="FF0000"/>
        </w:rPr>
        <w:t xml:space="preserve">　</w:t>
      </w:r>
      <w:r w:rsidR="00D5681E" w:rsidRPr="00D5681E">
        <w:rPr>
          <w:rFonts w:hint="eastAsia"/>
          <w:dstrike/>
          <w:color w:val="FF0000"/>
        </w:rPr>
        <w:t>３</w:t>
      </w:r>
      <w:r>
        <w:t xml:space="preserve"> 理事会の招集手続については、第４３条（建替え決議</w:t>
      </w:r>
      <w:r w:rsidRPr="000D0B10">
        <w:rPr>
          <w:color w:val="FF0000"/>
          <w:u w:val="single"/>
        </w:rPr>
        <w:t>又はマンション敷地売却決議</w:t>
      </w:r>
      <w:r>
        <w:t>を会議の目的とする場合の第１項及び第４項から第</w:t>
      </w:r>
      <w:r w:rsidRPr="000D0B10">
        <w:rPr>
          <w:color w:val="FF0000"/>
          <w:u w:val="single"/>
        </w:rPr>
        <w:t>８</w:t>
      </w:r>
      <w:r w:rsidR="000D0B10" w:rsidRPr="000D0B10">
        <w:rPr>
          <w:rFonts w:hint="eastAsia"/>
          <w:color w:val="FF0000"/>
        </w:rPr>
        <w:t xml:space="preserve">　</w:t>
      </w:r>
      <w:r w:rsidR="000D0B10" w:rsidRPr="000D0B10">
        <w:rPr>
          <w:rFonts w:hint="eastAsia"/>
          <w:dstrike/>
          <w:color w:val="FF0000"/>
        </w:rPr>
        <w:t>７</w:t>
      </w:r>
      <w:r>
        <w:t>項までを除く。）の規定を準用する。</w:t>
      </w:r>
      <w:r w:rsidRPr="000D0B10">
        <w:rPr>
          <w:color w:val="FF0000"/>
          <w:u w:val="single"/>
        </w:rPr>
        <w:t>この場合において、同条中「組合員」とあるのは「理事及び監事」と、同条第９項中「理事会の承認」とあるのは「理事及び監事の全員の同意」と読み替えるものとする。</w:t>
      </w:r>
      <w:r>
        <w:t xml:space="preserve">ただし、理事会において別段の定めをすることができる。  </w:t>
      </w:r>
    </w:p>
    <w:p w:rsidR="00200E79" w:rsidRPr="00963488" w:rsidRDefault="00200E79" w:rsidP="000632CD">
      <w:pPr>
        <w:ind w:left="600" w:hangingChars="300" w:hanging="600"/>
        <w:rPr>
          <w:sz w:val="20"/>
          <w:szCs w:val="20"/>
        </w:rPr>
      </w:pPr>
    </w:p>
    <w:p w:rsidR="00420F54" w:rsidRPr="000D0B10" w:rsidRDefault="00420F54" w:rsidP="00645048">
      <w:pPr>
        <w:rPr>
          <w:rFonts w:ascii="HGP明朝E" w:eastAsia="HGP明朝E" w:hAnsi="HGP明朝E"/>
          <w:color w:val="FF0000"/>
          <w:u w:val="single"/>
        </w:rPr>
      </w:pPr>
      <w:r w:rsidRPr="000D0B10">
        <w:rPr>
          <w:rFonts w:hint="eastAsia"/>
          <w:color w:val="FF0000"/>
          <w:u w:val="single"/>
        </w:rPr>
        <w:t xml:space="preserve">　　</w:t>
      </w:r>
      <w:r w:rsidRPr="000D0B10">
        <w:rPr>
          <w:rFonts w:ascii="HGP明朝E" w:eastAsia="HGP明朝E" w:hAnsi="HGP明朝E" w:hint="eastAsia"/>
          <w:color w:val="FF0000"/>
          <w:u w:val="single"/>
        </w:rPr>
        <w:t>コメント　第</w:t>
      </w:r>
      <w:r w:rsidRPr="000D0B10">
        <w:rPr>
          <w:rFonts w:ascii="HGP明朝E" w:eastAsia="HGP明朝E" w:hAnsi="HGP明朝E"/>
          <w:color w:val="FF0000"/>
          <w:u w:val="single"/>
        </w:rPr>
        <w:t xml:space="preserve">52条関係 </w:t>
      </w:r>
    </w:p>
    <w:p w:rsidR="00FD3A85" w:rsidRPr="000D0B10" w:rsidRDefault="00420F54" w:rsidP="00645048">
      <w:pPr>
        <w:rPr>
          <w:rFonts w:ascii="HGP明朝E" w:eastAsia="HGP明朝E" w:hAnsi="HGP明朝E"/>
          <w:color w:val="FF0000"/>
          <w:u w:val="single"/>
        </w:rPr>
      </w:pPr>
      <w:r w:rsidRPr="000D0B10">
        <w:rPr>
          <w:rFonts w:ascii="HGP明朝E" w:eastAsia="HGP明朝E" w:hAnsi="HGP明朝E"/>
          <w:color w:val="FF0000"/>
          <w:u w:val="single"/>
        </w:rPr>
        <w:t xml:space="preserve"> 各理事は、理事会の開催が必要であると考える場合には、理事長に対し、理事会の目的である事項を示して、理事会の招集を促すこともできる。ただし、理事長が招集しない場合には、第２項の手続により招集を請求することとなる。それでも理事長が招集の通知を発出しない場合には、招集を請求した理事が、理事会を招集できることとなる。</w:t>
      </w:r>
    </w:p>
    <w:p w:rsidR="00200E79" w:rsidRPr="00963488" w:rsidRDefault="00200E79" w:rsidP="00645048">
      <w:pPr>
        <w:rPr>
          <w:sz w:val="20"/>
          <w:szCs w:val="20"/>
        </w:rPr>
      </w:pPr>
    </w:p>
    <w:p w:rsidR="00645048" w:rsidRDefault="00731BD1" w:rsidP="00200E79">
      <w:pPr>
        <w:snapToGrid w:val="0"/>
      </w:pPr>
      <w:r>
        <w:rPr>
          <w:rFonts w:hint="eastAsia"/>
        </w:rPr>
        <w:t>（理事会の会議及び議事）</w:t>
      </w:r>
      <w:r>
        <w:t xml:space="preserve"> </w:t>
      </w:r>
    </w:p>
    <w:p w:rsidR="00645048" w:rsidRDefault="00731BD1" w:rsidP="00200E79">
      <w:pPr>
        <w:snapToGrid w:val="0"/>
        <w:ind w:left="720" w:hangingChars="300" w:hanging="720"/>
      </w:pPr>
      <w:r>
        <w:t>第５３条</w:t>
      </w:r>
      <w:r w:rsidR="000632CD">
        <w:rPr>
          <w:rFonts w:hint="eastAsia"/>
        </w:rPr>
        <w:t xml:space="preserve">　</w:t>
      </w:r>
      <w:r>
        <w:t xml:space="preserve"> 理事会の会議は、理事の半数以上が出席しなければ開くことができず、その議事は出席理事の過半数で決する。</w:t>
      </w:r>
    </w:p>
    <w:p w:rsidR="00645048" w:rsidRPr="000D0B10" w:rsidRDefault="00731BD1" w:rsidP="00200E79">
      <w:pPr>
        <w:snapToGrid w:val="0"/>
        <w:ind w:left="720" w:hangingChars="300" w:hanging="720"/>
        <w:rPr>
          <w:color w:val="FF0000"/>
          <w:u w:val="single"/>
        </w:rPr>
      </w:pPr>
      <w:r w:rsidRPr="000D0B10">
        <w:rPr>
          <w:color w:val="FF0000"/>
          <w:u w:val="single"/>
        </w:rPr>
        <w:t xml:space="preserve"> ２</w:t>
      </w:r>
      <w:r w:rsidR="000632CD" w:rsidRPr="000D0B10">
        <w:rPr>
          <w:rFonts w:hint="eastAsia"/>
          <w:color w:val="FF0000"/>
          <w:u w:val="single"/>
        </w:rPr>
        <w:t xml:space="preserve">　</w:t>
      </w:r>
      <w:r w:rsidRPr="000D0B10">
        <w:rPr>
          <w:color w:val="FF0000"/>
          <w:u w:val="single"/>
        </w:rPr>
        <w:t xml:space="preserve"> 次条第１項第五号に掲げる事項については、理事の過半数の承諾があるときは、書面又は電磁的方法による決議によることができる。</w:t>
      </w:r>
    </w:p>
    <w:p w:rsidR="00FD3A85" w:rsidRPr="000D0B10" w:rsidRDefault="00731BD1" w:rsidP="00200E79">
      <w:pPr>
        <w:snapToGrid w:val="0"/>
        <w:rPr>
          <w:u w:val="single"/>
        </w:rPr>
      </w:pPr>
      <w:r w:rsidRPr="000D0B10">
        <w:rPr>
          <w:color w:val="FF0000"/>
          <w:u w:val="single"/>
        </w:rPr>
        <w:t xml:space="preserve"> ３</w:t>
      </w:r>
      <w:r w:rsidR="000632CD" w:rsidRPr="000D0B10">
        <w:rPr>
          <w:rFonts w:hint="eastAsia"/>
          <w:color w:val="FF0000"/>
          <w:u w:val="single"/>
        </w:rPr>
        <w:t xml:space="preserve">　</w:t>
      </w:r>
      <w:r w:rsidRPr="000D0B10">
        <w:rPr>
          <w:color w:val="FF0000"/>
          <w:u w:val="single"/>
        </w:rPr>
        <w:t xml:space="preserve"> 前２項の決議について特別の利害関係を有する理事は、議決に加わることができない。</w:t>
      </w:r>
      <w:r w:rsidRPr="000D0B10">
        <w:rPr>
          <w:u w:val="single"/>
        </w:rPr>
        <w:t xml:space="preserve">  </w:t>
      </w:r>
    </w:p>
    <w:p w:rsidR="00200E79" w:rsidRPr="00963488" w:rsidRDefault="00200E79" w:rsidP="00200E79">
      <w:pPr>
        <w:snapToGrid w:val="0"/>
        <w:rPr>
          <w:sz w:val="20"/>
          <w:szCs w:val="20"/>
        </w:rPr>
      </w:pPr>
    </w:p>
    <w:p w:rsidR="00731BD1" w:rsidRPr="00200E79" w:rsidRDefault="00731BD1" w:rsidP="00200E79">
      <w:pPr>
        <w:snapToGrid w:val="0"/>
        <w:rPr>
          <w:b/>
        </w:rPr>
      </w:pPr>
      <w:r w:rsidRPr="00200E79">
        <w:rPr>
          <w:rFonts w:hint="eastAsia"/>
          <w:b/>
        </w:rPr>
        <w:t>〔※管理組合における電磁的方法の利用状況に応じて、次のように規定〕</w:t>
      </w:r>
    </w:p>
    <w:p w:rsidR="00645048" w:rsidRPr="00200E79" w:rsidRDefault="00200E79" w:rsidP="00200E79">
      <w:pPr>
        <w:snapToGrid w:val="0"/>
        <w:ind w:firstLineChars="200" w:firstLine="480"/>
        <w:rPr>
          <w:b/>
        </w:rPr>
      </w:pPr>
      <w:r w:rsidRPr="00200E79">
        <w:rPr>
          <w:rFonts w:hint="eastAsia"/>
          <w:b/>
        </w:rPr>
        <w:t>（ア）</w:t>
      </w:r>
      <w:r w:rsidR="00731BD1" w:rsidRPr="00200E79">
        <w:rPr>
          <w:b/>
        </w:rPr>
        <w:t>電磁的方法が利用可能ではない場合</w:t>
      </w:r>
    </w:p>
    <w:p w:rsidR="00FD3A85" w:rsidRDefault="00731BD1" w:rsidP="00C675FD">
      <w:pPr>
        <w:snapToGrid w:val="0"/>
        <w:ind w:left="480" w:hangingChars="200" w:hanging="480"/>
      </w:pPr>
      <w:r>
        <w:lastRenderedPageBreak/>
        <w:t xml:space="preserve"> </w:t>
      </w:r>
      <w:r w:rsidRPr="000D0B10">
        <w:rPr>
          <w:color w:val="FF0000"/>
          <w:u w:val="single"/>
        </w:rPr>
        <w:t>４</w:t>
      </w:r>
      <w:r w:rsidR="000632CD" w:rsidRPr="000D0B10">
        <w:rPr>
          <w:rFonts w:hint="eastAsia"/>
          <w:color w:val="FF0000"/>
        </w:rPr>
        <w:t xml:space="preserve">　</w:t>
      </w:r>
      <w:r w:rsidR="000D0B10" w:rsidRPr="000D0B10">
        <w:rPr>
          <w:rFonts w:hint="eastAsia"/>
          <w:dstrike/>
          <w:color w:val="FF0000"/>
        </w:rPr>
        <w:t>３</w:t>
      </w:r>
      <w:r>
        <w:t xml:space="preserve"> 議事録については、第４９条（第４項を除く。）の規定を準用する。ただし、第４９条第２項中「総会に出席した組合員」とあるのは「理事会に出席した理事」と読み替えるものとする。  </w:t>
      </w:r>
    </w:p>
    <w:p w:rsidR="00200E79" w:rsidRPr="00963488" w:rsidRDefault="00200E79" w:rsidP="00963488">
      <w:pPr>
        <w:snapToGrid w:val="0"/>
        <w:rPr>
          <w:sz w:val="20"/>
          <w:szCs w:val="20"/>
        </w:rPr>
      </w:pPr>
    </w:p>
    <w:p w:rsidR="00645048" w:rsidRDefault="00200E79" w:rsidP="00200E79">
      <w:pPr>
        <w:snapToGrid w:val="0"/>
        <w:ind w:firstLineChars="200" w:firstLine="480"/>
      </w:pPr>
      <w:r>
        <w:rPr>
          <w:rFonts w:hint="eastAsia"/>
        </w:rPr>
        <w:t>（</w:t>
      </w:r>
      <w:r w:rsidRPr="00200E79">
        <w:rPr>
          <w:rFonts w:hint="eastAsia"/>
          <w:b/>
        </w:rPr>
        <w:t>イ）</w:t>
      </w:r>
      <w:r w:rsidR="00731BD1" w:rsidRPr="00200E79">
        <w:rPr>
          <w:b/>
        </w:rPr>
        <w:t>電磁的方法が利用可能な場合</w:t>
      </w:r>
    </w:p>
    <w:p w:rsidR="00FD3A85" w:rsidRDefault="000D0B10" w:rsidP="00C675FD">
      <w:pPr>
        <w:snapToGrid w:val="0"/>
        <w:ind w:leftChars="50" w:left="600" w:hangingChars="200" w:hanging="480"/>
      </w:pPr>
      <w:r w:rsidRPr="000D0B10">
        <w:rPr>
          <w:color w:val="FF0000"/>
          <w:u w:val="single"/>
        </w:rPr>
        <w:t>４</w:t>
      </w:r>
      <w:r w:rsidRPr="000D0B10">
        <w:rPr>
          <w:rFonts w:hint="eastAsia"/>
          <w:color w:val="FF0000"/>
        </w:rPr>
        <w:t xml:space="preserve">　</w:t>
      </w:r>
      <w:r w:rsidRPr="000D0B10">
        <w:rPr>
          <w:rFonts w:hint="eastAsia"/>
          <w:dstrike/>
          <w:color w:val="FF0000"/>
        </w:rPr>
        <w:t>３</w:t>
      </w:r>
      <w:r w:rsidR="00731BD1">
        <w:t xml:space="preserve"> 議事録については、第４９条（第６項を除く。）の規定を準用する。ただし、第４９条第３項中「総会に出席した組合員」とあるのは「理事会に出席した理事」と読み替えるものとする。  </w:t>
      </w:r>
    </w:p>
    <w:p w:rsidR="00200E79" w:rsidRPr="00963488" w:rsidRDefault="00200E79" w:rsidP="00963488">
      <w:pPr>
        <w:rPr>
          <w:sz w:val="20"/>
          <w:szCs w:val="20"/>
        </w:rPr>
      </w:pPr>
    </w:p>
    <w:p w:rsidR="00420F54" w:rsidRDefault="00420F54" w:rsidP="00420F54">
      <w:pPr>
        <w:rPr>
          <w:rFonts w:ascii="HGP明朝E" w:eastAsia="HGP明朝E" w:hAnsi="HGP明朝E"/>
        </w:rPr>
      </w:pPr>
      <w:r>
        <w:rPr>
          <w:rFonts w:hint="eastAsia"/>
        </w:rPr>
        <w:t xml:space="preserve">　　</w:t>
      </w:r>
      <w:r>
        <w:rPr>
          <w:rFonts w:ascii="HGP明朝E" w:eastAsia="HGP明朝E" w:hAnsi="HGP明朝E" w:hint="eastAsia"/>
        </w:rPr>
        <w:t xml:space="preserve">コメント　</w:t>
      </w:r>
      <w:r w:rsidRPr="00420F54">
        <w:rPr>
          <w:rFonts w:ascii="HGP明朝E" w:eastAsia="HGP明朝E" w:hAnsi="HGP明朝E" w:hint="eastAsia"/>
        </w:rPr>
        <w:t>第</w:t>
      </w:r>
      <w:r w:rsidRPr="00420F54">
        <w:rPr>
          <w:rFonts w:ascii="HGP明朝E" w:eastAsia="HGP明朝E" w:hAnsi="HGP明朝E"/>
        </w:rPr>
        <w:t xml:space="preserve">53条関係 </w:t>
      </w:r>
    </w:p>
    <w:p w:rsidR="000D0B10" w:rsidRPr="000D0B10" w:rsidRDefault="000D0B10" w:rsidP="000D0B10">
      <w:pPr>
        <w:ind w:left="120" w:hangingChars="50" w:hanging="120"/>
        <w:rPr>
          <w:rFonts w:ascii="HGP明朝E" w:eastAsia="HGP明朝E" w:hAnsi="HGP明朝E"/>
          <w:dstrike/>
        </w:rPr>
      </w:pPr>
      <w:r>
        <w:rPr>
          <w:rFonts w:ascii="HGP明朝E" w:eastAsia="HGP明朝E" w:hAnsi="HGP明朝E"/>
        </w:rPr>
        <w:t xml:space="preserve">  </w:t>
      </w:r>
      <w:r w:rsidRPr="000D0B10">
        <w:rPr>
          <w:rFonts w:ascii="HGP明朝E" w:eastAsia="HGP明朝E" w:hAnsi="HGP明朝E" w:hint="eastAsia"/>
          <w:dstrike/>
          <w:color w:val="FF0000"/>
        </w:rPr>
        <w:t>理事に事故があり、理事会に出席できない場合は、その配偶者又は一親等の親族に限り、代理出席を認める旨を規約に定めることもできる。</w:t>
      </w:r>
    </w:p>
    <w:p w:rsidR="00420F54" w:rsidRPr="000D0B10" w:rsidRDefault="00420F54" w:rsidP="00EC7318">
      <w:pPr>
        <w:ind w:left="240" w:hangingChars="100" w:hanging="240"/>
        <w:rPr>
          <w:rFonts w:ascii="HGP明朝E" w:eastAsia="HGP明朝E" w:hAnsi="HGP明朝E"/>
          <w:color w:val="FF0000"/>
          <w:u w:val="single"/>
        </w:rPr>
      </w:pPr>
      <w:r w:rsidRPr="000D0B10">
        <w:rPr>
          <w:rFonts w:ascii="HGP明朝E" w:eastAsia="HGP明朝E" w:hAnsi="HGP明朝E"/>
          <w:color w:val="FF0000"/>
          <w:u w:val="single"/>
        </w:rPr>
        <w:t xml:space="preserve">① 理事は、総会で選任され、組合員のため、誠実にその職務を遂行するものとされている。このため、理事会には本人が出席して、議論に参加し、議決権を行使することが求められる。 </w:t>
      </w:r>
    </w:p>
    <w:p w:rsidR="00420F54" w:rsidRPr="000D0B10" w:rsidRDefault="00420F54" w:rsidP="00EC7318">
      <w:pPr>
        <w:ind w:left="240" w:hangingChars="100" w:hanging="240"/>
        <w:rPr>
          <w:rFonts w:ascii="HGP明朝E" w:eastAsia="HGP明朝E" w:hAnsi="HGP明朝E"/>
          <w:u w:val="single"/>
        </w:rPr>
      </w:pPr>
      <w:r w:rsidRPr="000D0B10">
        <w:rPr>
          <w:rFonts w:ascii="HGP明朝E" w:eastAsia="HGP明朝E" w:hAnsi="HGP明朝E"/>
          <w:color w:val="FF0000"/>
          <w:u w:val="single"/>
        </w:rPr>
        <w:t>② したがって、理事の代理出席（議決権の代理行使を含む。以下同じ。）を、規約において認める旨の明文の規定がない場合に認めることは適当でない。</w:t>
      </w:r>
      <w:r w:rsidRPr="000D0B10">
        <w:rPr>
          <w:rFonts w:ascii="HGP明朝E" w:eastAsia="HGP明朝E" w:hAnsi="HGP明朝E"/>
          <w:u w:val="single"/>
        </w:rPr>
        <w:t xml:space="preserve"> </w:t>
      </w:r>
    </w:p>
    <w:p w:rsidR="00420F54" w:rsidRPr="000D0B10" w:rsidRDefault="00420F54" w:rsidP="00EC7318">
      <w:pPr>
        <w:ind w:left="240" w:hangingChars="100" w:hanging="240"/>
        <w:rPr>
          <w:rFonts w:ascii="HGP明朝E" w:eastAsia="HGP明朝E" w:hAnsi="HGP明朝E"/>
          <w:color w:val="FF0000"/>
          <w:u w:val="single"/>
        </w:rPr>
      </w:pPr>
      <w:r w:rsidRPr="000D0B10">
        <w:rPr>
          <w:rFonts w:ascii="HGP明朝E" w:eastAsia="HGP明朝E" w:hAnsi="HGP明朝E"/>
          <w:color w:val="FF0000"/>
          <w:u w:val="single"/>
        </w:rPr>
        <w:t>③ 「理事に事故があり、理事会に出席できない場合は、その配偶者又は一親等の親族（理事が、組合員である法人の職務命令により理事となった者である場合は、法人が推挙する者）に限り、</w:t>
      </w:r>
      <w:r w:rsidRPr="000D0B10">
        <w:rPr>
          <w:rFonts w:ascii="HGP明朝E" w:eastAsia="HGP明朝E" w:hAnsi="HGP明朝E" w:hint="eastAsia"/>
          <w:color w:val="FF0000"/>
          <w:u w:val="single"/>
        </w:rPr>
        <w:t>代理出席を認める」旨を定める規約の規定は有効であると解されるが、あくまで、やむを得ない場合の</w:t>
      </w:r>
      <w:r w:rsidRPr="000D0B10">
        <w:rPr>
          <w:rFonts w:ascii="HGP明朝E" w:eastAsia="HGP明朝E" w:hAnsi="HGP明朝E"/>
          <w:color w:val="FF0000"/>
          <w:u w:val="single"/>
        </w:rPr>
        <w:t>代理出席を認めるものであることに留意が必要である。</w:t>
      </w:r>
    </w:p>
    <w:p w:rsidR="00420F54" w:rsidRPr="000D0B10" w:rsidRDefault="00420F54" w:rsidP="00EC7318">
      <w:pPr>
        <w:ind w:leftChars="100" w:left="240" w:firstLineChars="100" w:firstLine="240"/>
        <w:rPr>
          <w:rFonts w:ascii="HGP明朝E" w:eastAsia="HGP明朝E" w:hAnsi="HGP明朝E"/>
          <w:color w:val="FF0000"/>
          <w:u w:val="single"/>
        </w:rPr>
      </w:pPr>
      <w:r w:rsidRPr="000D0B10">
        <w:rPr>
          <w:rFonts w:ascii="HGP明朝E" w:eastAsia="HGP明朝E" w:hAnsi="HGP明朝E"/>
          <w:color w:val="FF0000"/>
          <w:u w:val="single"/>
        </w:rPr>
        <w:t xml:space="preserve">この場合においても、あらかじめ、総会において、それぞれの理事ごとに、理事の職務を代理するにふさわしい資質・能力を有するか否かを審議の上、その職務を代理する者を定めておくことが望ましい。 </w:t>
      </w:r>
    </w:p>
    <w:p w:rsidR="00420F54" w:rsidRPr="000D0B10" w:rsidRDefault="00420F54" w:rsidP="00EC7318">
      <w:pPr>
        <w:ind w:leftChars="100" w:left="240" w:firstLineChars="100" w:firstLine="240"/>
        <w:rPr>
          <w:rFonts w:ascii="HGP明朝E" w:eastAsia="HGP明朝E" w:hAnsi="HGP明朝E"/>
          <w:color w:val="FF0000"/>
          <w:u w:val="single"/>
        </w:rPr>
      </w:pPr>
      <w:r w:rsidRPr="000D0B10">
        <w:rPr>
          <w:rFonts w:ascii="HGP明朝E" w:eastAsia="HGP明朝E" w:hAnsi="HGP明朝E"/>
          <w:color w:val="FF0000"/>
          <w:u w:val="single"/>
        </w:rPr>
        <w:t xml:space="preserve">なお、外部専門家など当人の個人的資質や能力等に着目して選任されている理事については、代理出席を認めることは適当でない。 </w:t>
      </w:r>
    </w:p>
    <w:p w:rsidR="00420F54" w:rsidRPr="000D0B10" w:rsidRDefault="00EC7318" w:rsidP="00EC7318">
      <w:pPr>
        <w:ind w:left="240" w:hangingChars="100" w:hanging="240"/>
        <w:rPr>
          <w:rFonts w:ascii="HGP明朝E" w:eastAsia="HGP明朝E" w:hAnsi="HGP明朝E"/>
          <w:u w:val="single"/>
        </w:rPr>
      </w:pPr>
      <w:r w:rsidRPr="000D0B10">
        <w:rPr>
          <w:rFonts w:ascii="HGP明朝E" w:eastAsia="HGP明朝E" w:hAnsi="HGP明朝E" w:hint="eastAsia"/>
          <w:color w:val="FF0000"/>
          <w:u w:val="single"/>
        </w:rPr>
        <w:t>④ 理事がやむを得ず欠席する場合には、代理出席によるのではなく、事前に議決権行使書または意見を記載</w:t>
      </w:r>
      <w:r w:rsidR="00420F54" w:rsidRPr="000D0B10">
        <w:rPr>
          <w:rFonts w:ascii="HGP明朝E" w:eastAsia="HGP明朝E" w:hAnsi="HGP明朝E" w:hint="eastAsia"/>
          <w:color w:val="FF0000"/>
          <w:u w:val="single"/>
        </w:rPr>
        <w:t>した書面を出せるようにすることが考えら</w:t>
      </w:r>
      <w:r w:rsidR="00420F54" w:rsidRPr="000D0B10">
        <w:rPr>
          <w:rFonts w:ascii="HGP明朝E" w:eastAsia="HGP明朝E" w:hAnsi="HGP明朝E"/>
          <w:color w:val="FF0000"/>
          <w:u w:val="single"/>
        </w:rPr>
        <w:t>れる。これを認める場合には、理事会に出席できない理事が、あらかじめ通知された事項について、書面をもって表決することを認める旨を、規約の明文の規定で定めることが必要である。</w:t>
      </w:r>
      <w:r w:rsidR="00420F54" w:rsidRPr="000D0B10">
        <w:rPr>
          <w:rFonts w:ascii="HGP明朝E" w:eastAsia="HGP明朝E" w:hAnsi="HGP明朝E"/>
          <w:u w:val="single"/>
        </w:rPr>
        <w:t xml:space="preserve"> </w:t>
      </w:r>
    </w:p>
    <w:p w:rsidR="00420F54" w:rsidRPr="000D0B10" w:rsidRDefault="00420F54" w:rsidP="00EC7318">
      <w:pPr>
        <w:ind w:left="240" w:hangingChars="100" w:hanging="240"/>
        <w:rPr>
          <w:rFonts w:ascii="HGP明朝E" w:eastAsia="HGP明朝E" w:hAnsi="HGP明朝E"/>
          <w:u w:val="single"/>
        </w:rPr>
      </w:pPr>
      <w:r w:rsidRPr="000D0B10">
        <w:rPr>
          <w:rFonts w:ascii="HGP明朝E" w:eastAsia="HGP明朝E" w:hAnsi="HGP明朝E"/>
          <w:color w:val="FF0000"/>
          <w:u w:val="single"/>
        </w:rPr>
        <w:t>⑤ 理事会に出席できない理事について、インターネット技術によるテレビ会議等での理事会参加や議決権行使を認める旨を、規約において定めることも考えられる。</w:t>
      </w:r>
      <w:r w:rsidRPr="000D0B10">
        <w:rPr>
          <w:rFonts w:ascii="HGP明朝E" w:eastAsia="HGP明朝E" w:hAnsi="HGP明朝E"/>
          <w:u w:val="single"/>
        </w:rPr>
        <w:t xml:space="preserve"> </w:t>
      </w:r>
    </w:p>
    <w:p w:rsidR="00420F54" w:rsidRPr="000D0B10" w:rsidRDefault="00420F54" w:rsidP="00EC7318">
      <w:pPr>
        <w:ind w:left="240" w:hangingChars="100" w:hanging="240"/>
        <w:rPr>
          <w:rFonts w:ascii="HGP明朝E" w:eastAsia="HGP明朝E" w:hAnsi="HGP明朝E"/>
          <w:color w:val="FF0000"/>
          <w:u w:val="single"/>
        </w:rPr>
      </w:pPr>
      <w:r w:rsidRPr="000D0B10">
        <w:rPr>
          <w:rFonts w:ascii="HGP明朝E" w:eastAsia="HGP明朝E" w:hAnsi="HGP明朝E"/>
          <w:color w:val="FF0000"/>
          <w:u w:val="single"/>
        </w:rPr>
        <w:t>⑥ 第２項は、本来、①のとおり、理事会には理事本人が出席して相互に議論することが望ましいところ、例外的に、第５４条第１項</w:t>
      </w:r>
      <w:r w:rsidRPr="000D0B10">
        <w:rPr>
          <w:rFonts w:ascii="HGP明朝E" w:eastAsia="HGP明朝E" w:hAnsi="HGP明朝E" w:hint="eastAsia"/>
          <w:color w:val="FF0000"/>
          <w:u w:val="single"/>
        </w:rPr>
        <w:t>第五号に掲げる</w:t>
      </w:r>
      <w:r w:rsidRPr="000D0B10">
        <w:rPr>
          <w:rFonts w:ascii="HGP明朝E" w:eastAsia="HGP明朝E" w:hAnsi="HGP明朝E"/>
          <w:color w:val="FF0000"/>
          <w:u w:val="single"/>
        </w:rPr>
        <w:t xml:space="preserve">事項については、申請数が多いことが想定され、かつ、迅速な審査を要するものであることから、書面又は電磁的方法（電子メール等）による決議を可能とするものである。 </w:t>
      </w:r>
    </w:p>
    <w:p w:rsidR="00FD3A85" w:rsidRPr="000D0B10" w:rsidRDefault="00420F54" w:rsidP="00420F54">
      <w:pPr>
        <w:rPr>
          <w:rFonts w:ascii="HGP明朝E" w:eastAsia="HGP明朝E" w:hAnsi="HGP明朝E"/>
          <w:color w:val="FF0000"/>
          <w:u w:val="single"/>
        </w:rPr>
      </w:pPr>
      <w:r w:rsidRPr="000D0B10">
        <w:rPr>
          <w:rFonts w:ascii="HGP明朝E" w:eastAsia="HGP明朝E" w:hAnsi="HGP明朝E"/>
          <w:color w:val="FF0000"/>
          <w:u w:val="single"/>
        </w:rPr>
        <w:t>⑦ 第３項については、第３７条の２関係を参照のこと。</w:t>
      </w:r>
    </w:p>
    <w:p w:rsidR="00200E79" w:rsidRDefault="00200E79" w:rsidP="00420F54">
      <w:pPr>
        <w:rPr>
          <w:sz w:val="20"/>
          <w:szCs w:val="20"/>
        </w:rPr>
      </w:pPr>
    </w:p>
    <w:p w:rsidR="00797C09" w:rsidRPr="00963488" w:rsidRDefault="00797C09" w:rsidP="00420F54">
      <w:pPr>
        <w:rPr>
          <w:sz w:val="20"/>
          <w:szCs w:val="20"/>
        </w:rPr>
      </w:pPr>
    </w:p>
    <w:p w:rsidR="00645048" w:rsidRDefault="00731BD1" w:rsidP="00200E79">
      <w:pPr>
        <w:snapToGrid w:val="0"/>
      </w:pPr>
      <w:r>
        <w:rPr>
          <w:rFonts w:hint="eastAsia"/>
        </w:rPr>
        <w:lastRenderedPageBreak/>
        <w:t>（議決事項）</w:t>
      </w:r>
      <w:r>
        <w:t xml:space="preserve"> </w:t>
      </w:r>
    </w:p>
    <w:p w:rsidR="00645048" w:rsidRDefault="00731BD1" w:rsidP="00200E79">
      <w:pPr>
        <w:snapToGrid w:val="0"/>
      </w:pPr>
      <w:r>
        <w:t>第５４条</w:t>
      </w:r>
      <w:r w:rsidR="000632CD">
        <w:rPr>
          <w:rFonts w:hint="eastAsia"/>
        </w:rPr>
        <w:t xml:space="preserve">　</w:t>
      </w:r>
      <w:r>
        <w:t xml:space="preserve"> 理事会は、この規約に別に定めるもののほか、次の各号に掲げる事項を決議する。</w:t>
      </w:r>
    </w:p>
    <w:p w:rsidR="00645048" w:rsidRDefault="00731BD1" w:rsidP="00200E79">
      <w:pPr>
        <w:snapToGrid w:val="0"/>
        <w:ind w:firstLineChars="400" w:firstLine="960"/>
      </w:pPr>
      <w:r>
        <w:t xml:space="preserve"> 一</w:t>
      </w:r>
      <w:r w:rsidR="000632CD">
        <w:rPr>
          <w:rFonts w:hint="eastAsia"/>
        </w:rPr>
        <w:t xml:space="preserve">　</w:t>
      </w:r>
      <w:r>
        <w:t xml:space="preserve"> 収支決算案、事業報告案、収支予算案及び事業計画案</w:t>
      </w:r>
    </w:p>
    <w:p w:rsidR="00645048" w:rsidRDefault="00731BD1" w:rsidP="00200E79">
      <w:pPr>
        <w:snapToGrid w:val="0"/>
        <w:ind w:firstLineChars="400" w:firstLine="960"/>
      </w:pPr>
      <w:r>
        <w:t xml:space="preserve"> 二</w:t>
      </w:r>
      <w:r w:rsidR="000632CD">
        <w:rPr>
          <w:rFonts w:hint="eastAsia"/>
        </w:rPr>
        <w:t xml:space="preserve">　</w:t>
      </w:r>
      <w:r>
        <w:t xml:space="preserve"> 規約及び使用細則等の制定、変更又は廃止に関する案</w:t>
      </w:r>
    </w:p>
    <w:p w:rsidR="00645048" w:rsidRDefault="00731BD1" w:rsidP="00200E79">
      <w:pPr>
        <w:snapToGrid w:val="0"/>
        <w:ind w:firstLineChars="400" w:firstLine="960"/>
      </w:pPr>
      <w:r>
        <w:t xml:space="preserve"> 三</w:t>
      </w:r>
      <w:r w:rsidR="000632CD">
        <w:rPr>
          <w:rFonts w:hint="eastAsia"/>
        </w:rPr>
        <w:t xml:space="preserve">　</w:t>
      </w:r>
      <w:r>
        <w:t xml:space="preserve"> 長期修繕計画の作成又は変更に関する案</w:t>
      </w:r>
    </w:p>
    <w:p w:rsidR="00645048" w:rsidRDefault="00731BD1" w:rsidP="00200E79">
      <w:pPr>
        <w:snapToGrid w:val="0"/>
        <w:ind w:firstLineChars="400" w:firstLine="960"/>
      </w:pPr>
      <w:r>
        <w:t xml:space="preserve"> 四 </w:t>
      </w:r>
      <w:r w:rsidR="000632CD">
        <w:rPr>
          <w:rFonts w:hint="eastAsia"/>
        </w:rPr>
        <w:t xml:space="preserve">　</w:t>
      </w:r>
      <w:r>
        <w:t>その他の総会提出議案</w:t>
      </w:r>
    </w:p>
    <w:p w:rsidR="00645048" w:rsidRDefault="00731BD1" w:rsidP="00200E79">
      <w:pPr>
        <w:snapToGrid w:val="0"/>
        <w:ind w:firstLineChars="400" w:firstLine="960"/>
      </w:pPr>
      <w:r>
        <w:t xml:space="preserve"> 五</w:t>
      </w:r>
      <w:r w:rsidR="000632CD">
        <w:rPr>
          <w:rFonts w:hint="eastAsia"/>
        </w:rPr>
        <w:t xml:space="preserve">　</w:t>
      </w:r>
      <w:r>
        <w:t xml:space="preserve"> 第１７条</w:t>
      </w:r>
      <w:r w:rsidRPr="000D0B10">
        <w:rPr>
          <w:color w:val="FF0000"/>
          <w:u w:val="single"/>
        </w:rPr>
        <w:t>、第２１条及び第２２条</w:t>
      </w:r>
      <w:r>
        <w:t>に定める承認又は不承認</w:t>
      </w:r>
    </w:p>
    <w:p w:rsidR="00645048" w:rsidRDefault="00731BD1" w:rsidP="00200E79">
      <w:pPr>
        <w:snapToGrid w:val="0"/>
        <w:ind w:firstLineChars="400" w:firstLine="960"/>
      </w:pPr>
      <w:r>
        <w:t xml:space="preserve"> 六</w:t>
      </w:r>
      <w:r w:rsidR="000632CD">
        <w:rPr>
          <w:rFonts w:hint="eastAsia"/>
        </w:rPr>
        <w:t xml:space="preserve">　</w:t>
      </w:r>
      <w:r>
        <w:t xml:space="preserve"> 第５８条第３項に定める承認又は不承認</w:t>
      </w:r>
    </w:p>
    <w:p w:rsidR="00645048" w:rsidRDefault="00731BD1" w:rsidP="00200E79">
      <w:pPr>
        <w:snapToGrid w:val="0"/>
        <w:ind w:leftChars="400" w:left="1680" w:hangingChars="300" w:hanging="720"/>
      </w:pPr>
      <w:r>
        <w:t xml:space="preserve"> 七</w:t>
      </w:r>
      <w:r w:rsidR="000632CD">
        <w:rPr>
          <w:rFonts w:hint="eastAsia"/>
        </w:rPr>
        <w:t xml:space="preserve">　</w:t>
      </w:r>
      <w:r>
        <w:t xml:space="preserve"> 第６０条第</w:t>
      </w:r>
      <w:r w:rsidRPr="000D0B10">
        <w:rPr>
          <w:color w:val="FF0000"/>
          <w:u w:val="single"/>
        </w:rPr>
        <w:t>４</w:t>
      </w:r>
      <w:r w:rsidR="000D0B10" w:rsidRPr="000D0B10">
        <w:rPr>
          <w:rFonts w:hint="eastAsia"/>
          <w:color w:val="FF0000"/>
        </w:rPr>
        <w:t xml:space="preserve">　</w:t>
      </w:r>
      <w:r w:rsidR="000D0B10" w:rsidRPr="000D0B10">
        <w:rPr>
          <w:rFonts w:hint="eastAsia"/>
          <w:dstrike/>
          <w:color w:val="FF0000"/>
        </w:rPr>
        <w:t>３</w:t>
      </w:r>
      <w:r w:rsidR="000D0B10" w:rsidRPr="000D0B10">
        <w:rPr>
          <w:rFonts w:hint="eastAsia"/>
          <w:color w:val="FF0000"/>
        </w:rPr>
        <w:t xml:space="preserve">　</w:t>
      </w:r>
      <w:r>
        <w:t>項に定める未納の管理費等及び使用料の請求に関する訴訟その他法的措置の追行</w:t>
      </w:r>
    </w:p>
    <w:p w:rsidR="00645048" w:rsidRDefault="00731BD1" w:rsidP="00200E79">
      <w:pPr>
        <w:snapToGrid w:val="0"/>
        <w:ind w:firstLineChars="400" w:firstLine="960"/>
      </w:pPr>
      <w:r>
        <w:t xml:space="preserve"> 八</w:t>
      </w:r>
      <w:r w:rsidR="000632CD">
        <w:rPr>
          <w:rFonts w:hint="eastAsia"/>
        </w:rPr>
        <w:t xml:space="preserve">　</w:t>
      </w:r>
      <w:r>
        <w:t xml:space="preserve"> 第６７条に定める勧告又は指示等</w:t>
      </w:r>
    </w:p>
    <w:p w:rsidR="00645048" w:rsidRDefault="00731BD1" w:rsidP="00200E79">
      <w:pPr>
        <w:snapToGrid w:val="0"/>
        <w:ind w:firstLineChars="400" w:firstLine="960"/>
      </w:pPr>
      <w:r>
        <w:t xml:space="preserve"> 九</w:t>
      </w:r>
      <w:r w:rsidR="000632CD">
        <w:rPr>
          <w:rFonts w:hint="eastAsia"/>
        </w:rPr>
        <w:t xml:space="preserve">　</w:t>
      </w:r>
      <w:r>
        <w:t xml:space="preserve"> 総</w:t>
      </w:r>
      <w:r>
        <w:rPr>
          <w:rFonts w:hint="eastAsia"/>
        </w:rPr>
        <w:t>会から付託された事項</w:t>
      </w:r>
    </w:p>
    <w:p w:rsidR="00645048" w:rsidRPr="000D0B10" w:rsidRDefault="00731BD1" w:rsidP="00200E79">
      <w:pPr>
        <w:snapToGrid w:val="0"/>
        <w:ind w:firstLineChars="400" w:firstLine="960"/>
        <w:rPr>
          <w:color w:val="FF0000"/>
          <w:u w:val="single"/>
        </w:rPr>
      </w:pPr>
      <w:r w:rsidRPr="000D0B10">
        <w:rPr>
          <w:color w:val="FF0000"/>
          <w:u w:val="single"/>
        </w:rPr>
        <w:t xml:space="preserve"> 十</w:t>
      </w:r>
      <w:r w:rsidR="000632CD" w:rsidRPr="000D0B10">
        <w:rPr>
          <w:rFonts w:hint="eastAsia"/>
          <w:color w:val="FF0000"/>
          <w:u w:val="single"/>
        </w:rPr>
        <w:t xml:space="preserve">　</w:t>
      </w:r>
      <w:r w:rsidRPr="000D0B10">
        <w:rPr>
          <w:color w:val="FF0000"/>
          <w:u w:val="single"/>
        </w:rPr>
        <w:t xml:space="preserve"> 災害等により総会の開催が困難である場合における応急的な修繕工事の実施等</w:t>
      </w:r>
    </w:p>
    <w:p w:rsidR="00FD3A85" w:rsidRPr="000D0B10" w:rsidRDefault="00731BD1" w:rsidP="00200E79">
      <w:pPr>
        <w:snapToGrid w:val="0"/>
        <w:ind w:left="720" w:hangingChars="300" w:hanging="720"/>
        <w:rPr>
          <w:u w:val="single"/>
        </w:rPr>
      </w:pPr>
      <w:r w:rsidRPr="000D0B10">
        <w:rPr>
          <w:color w:val="FF0000"/>
          <w:u w:val="single"/>
        </w:rPr>
        <w:t xml:space="preserve"> ２</w:t>
      </w:r>
      <w:r w:rsidR="000632CD" w:rsidRPr="000D0B10">
        <w:rPr>
          <w:rFonts w:hint="eastAsia"/>
          <w:color w:val="FF0000"/>
          <w:u w:val="single"/>
        </w:rPr>
        <w:t xml:space="preserve">　</w:t>
      </w:r>
      <w:r w:rsidRPr="000D0B10">
        <w:rPr>
          <w:color w:val="FF0000"/>
          <w:u w:val="single"/>
        </w:rPr>
        <w:t xml:space="preserve"> 第４８条の規定にかかわらず、理事会は、前項第十号の決議をした場合においては、当該決議に係る応急的な修繕工事の実施に充てるための資金の借入れ及び修繕積立金の取崩しについて決議することができる。</w:t>
      </w:r>
      <w:r w:rsidRPr="000D0B10">
        <w:rPr>
          <w:u w:val="single"/>
        </w:rPr>
        <w:t xml:space="preserve">  </w:t>
      </w:r>
    </w:p>
    <w:p w:rsidR="00200E79" w:rsidRPr="00963488" w:rsidRDefault="00200E79" w:rsidP="000632CD">
      <w:pPr>
        <w:ind w:left="600" w:hangingChars="300" w:hanging="600"/>
        <w:rPr>
          <w:sz w:val="20"/>
          <w:szCs w:val="20"/>
        </w:rPr>
      </w:pPr>
    </w:p>
    <w:p w:rsidR="00451E24" w:rsidRDefault="00451E24" w:rsidP="00451E24">
      <w:pPr>
        <w:rPr>
          <w:rFonts w:ascii="HGP明朝E" w:eastAsia="HGP明朝E" w:hAnsi="HGP明朝E"/>
        </w:rPr>
      </w:pPr>
      <w:r>
        <w:rPr>
          <w:rFonts w:hint="eastAsia"/>
        </w:rPr>
        <w:t xml:space="preserve">　　</w:t>
      </w:r>
      <w:r>
        <w:rPr>
          <w:rFonts w:ascii="HGP明朝E" w:eastAsia="HGP明朝E" w:hAnsi="HGP明朝E" w:hint="eastAsia"/>
        </w:rPr>
        <w:t xml:space="preserve">コメント　</w:t>
      </w:r>
      <w:r w:rsidRPr="00451E24">
        <w:rPr>
          <w:rFonts w:ascii="HGP明朝E" w:eastAsia="HGP明朝E" w:hAnsi="HGP明朝E" w:hint="eastAsia"/>
        </w:rPr>
        <w:t>第</w:t>
      </w:r>
      <w:r w:rsidRPr="00451E24">
        <w:rPr>
          <w:rFonts w:ascii="HGP明朝E" w:eastAsia="HGP明朝E" w:hAnsi="HGP明朝E"/>
        </w:rPr>
        <w:t xml:space="preserve">54条関係 </w:t>
      </w:r>
    </w:p>
    <w:p w:rsidR="00451E24" w:rsidRPr="000D0B10" w:rsidRDefault="00451E24" w:rsidP="00451E24">
      <w:pPr>
        <w:ind w:left="120" w:hangingChars="50" w:hanging="120"/>
        <w:rPr>
          <w:rFonts w:ascii="HGP明朝E" w:eastAsia="HGP明朝E" w:hAnsi="HGP明朝E"/>
          <w:color w:val="FF0000"/>
          <w:u w:val="single"/>
        </w:rPr>
      </w:pPr>
      <w:r w:rsidRPr="000D0B10">
        <w:rPr>
          <w:rFonts w:ascii="HGP明朝E" w:eastAsia="HGP明朝E" w:hAnsi="HGP明朝E"/>
          <w:color w:val="FF0000"/>
          <w:u w:val="single"/>
        </w:rPr>
        <w:t xml:space="preserve">① 第１項第十号の「災害等により総会の開催が困難である場合における応急的な修繕工事の実施等」の具体的内容については、次のとおりである。 </w:t>
      </w:r>
    </w:p>
    <w:p w:rsidR="00451E24" w:rsidRPr="000D0B10" w:rsidRDefault="00451E24" w:rsidP="00451E24">
      <w:pPr>
        <w:ind w:leftChars="150" w:left="600" w:hangingChars="100" w:hanging="240"/>
        <w:rPr>
          <w:rFonts w:ascii="HGP明朝E" w:eastAsia="HGP明朝E" w:hAnsi="HGP明朝E"/>
          <w:color w:val="FF0000"/>
          <w:u w:val="single"/>
        </w:rPr>
      </w:pPr>
      <w:r w:rsidRPr="000D0B10">
        <w:rPr>
          <w:rFonts w:ascii="HGP明朝E" w:eastAsia="HGP明朝E" w:hAnsi="HGP明朝E"/>
          <w:color w:val="FF0000"/>
          <w:u w:val="single"/>
        </w:rPr>
        <w:t xml:space="preserve">ア）緊急対応が必要となる災害の範囲としては、地震、台風、集中豪雨、竜巻、落雷、豪雪、噴火などが考えられる。なお、「災害等」の「等」の例としては、災害と連動して又は単独で発生する火災、爆発、物の落下などが該当する。 </w:t>
      </w:r>
    </w:p>
    <w:p w:rsidR="00451E24" w:rsidRPr="000D0B10" w:rsidRDefault="00451E24" w:rsidP="00451E24">
      <w:pPr>
        <w:ind w:leftChars="150" w:left="600" w:hangingChars="100" w:hanging="240"/>
        <w:rPr>
          <w:rFonts w:ascii="HGP明朝E" w:eastAsia="HGP明朝E" w:hAnsi="HGP明朝E"/>
          <w:color w:val="FF0000"/>
          <w:u w:val="single"/>
        </w:rPr>
      </w:pPr>
      <w:r w:rsidRPr="000D0B10">
        <w:rPr>
          <w:rFonts w:ascii="HGP明朝E" w:eastAsia="HGP明朝E" w:hAnsi="HGP明朝E"/>
          <w:color w:val="FF0000"/>
          <w:u w:val="single"/>
        </w:rPr>
        <w:t xml:space="preserve">イ）「総会の開催が困難である場合」とは、避難や交通手段の途絶等により、組合員の総会への出席が困難である場合である。 </w:t>
      </w:r>
    </w:p>
    <w:p w:rsidR="009F4E59" w:rsidRDefault="00451E24" w:rsidP="00451E24">
      <w:pPr>
        <w:ind w:leftChars="150" w:left="600" w:hangingChars="100" w:hanging="240"/>
        <w:rPr>
          <w:rFonts w:ascii="HGP明朝E" w:eastAsia="HGP明朝E" w:hAnsi="HGP明朝E"/>
          <w:color w:val="FF0000"/>
          <w:u w:val="single"/>
        </w:rPr>
      </w:pPr>
      <w:r w:rsidRPr="000D0B10">
        <w:rPr>
          <w:rFonts w:ascii="HGP明朝E" w:eastAsia="HGP明朝E" w:hAnsi="HGP明朝E"/>
          <w:color w:val="FF0000"/>
          <w:u w:val="single"/>
        </w:rPr>
        <w:t>ウ）「応急的な修繕工事</w:t>
      </w:r>
      <w:r w:rsidRPr="000D0B10">
        <w:rPr>
          <w:rFonts w:ascii="HGP明朝E" w:eastAsia="HGP明朝E" w:hAnsi="HGP明朝E" w:hint="eastAsia"/>
          <w:color w:val="FF0000"/>
          <w:u w:val="single"/>
        </w:rPr>
        <w:t>」は、保存行為に限られるものではなく、二次被</w:t>
      </w:r>
      <w:r w:rsidRPr="000D0B10">
        <w:rPr>
          <w:rFonts w:ascii="HGP明朝E" w:eastAsia="HGP明朝E" w:hAnsi="HGP明朝E"/>
          <w:color w:val="FF0000"/>
          <w:u w:val="single"/>
        </w:rPr>
        <w:t>害の防止や生活の維持等のために緊急対応が必要な、共用部分の軽微な変更（形状又は効用の著しい変更を伴わないもの）や狭義の管理行為（変更及び保存行為を除く、通常の利用、改良に関する行為）も含まれ、例えば、給水・排水、電気、ガス、通信といったライフライン等の応急的な更新、エレベーター附属設備の更新、炭素繊維シート巻付けによる 柱の応急的な耐震補強などが「応急的な修繕工事」に該当する。</w:t>
      </w:r>
    </w:p>
    <w:p w:rsidR="00451E24" w:rsidRPr="000D0B10" w:rsidRDefault="00451E24" w:rsidP="009F4E59">
      <w:pPr>
        <w:ind w:leftChars="250" w:left="600" w:firstLineChars="100" w:firstLine="240"/>
        <w:rPr>
          <w:rFonts w:ascii="HGP明朝E" w:eastAsia="HGP明朝E" w:hAnsi="HGP明朝E"/>
          <w:color w:val="FF0000"/>
          <w:u w:val="single"/>
        </w:rPr>
      </w:pPr>
      <w:r w:rsidRPr="000D0B10">
        <w:rPr>
          <w:rFonts w:ascii="HGP明朝E" w:eastAsia="HGP明朝E" w:hAnsi="HGP明朝E"/>
          <w:color w:val="FF0000"/>
          <w:u w:val="single"/>
        </w:rPr>
        <w:t>また、</w:t>
      </w:r>
      <w:r w:rsidRPr="000D0B10">
        <w:rPr>
          <w:rFonts w:ascii="HGP明朝E" w:eastAsia="HGP明朝E" w:hAnsi="HGP明朝E" w:hint="eastAsia"/>
          <w:color w:val="FF0000"/>
          <w:u w:val="single"/>
        </w:rPr>
        <w:t>「応急的な修繕工事の実施等」の「等」としては、被災箇所を踏まえた</w:t>
      </w:r>
      <w:r w:rsidRPr="000D0B10">
        <w:rPr>
          <w:rFonts w:ascii="HGP明朝E" w:eastAsia="HGP明朝E" w:hAnsi="HGP明朝E"/>
          <w:color w:val="FF0000"/>
          <w:u w:val="single"/>
        </w:rPr>
        <w:t xml:space="preserve">共用部分の使用方法の決定等が該当する。 </w:t>
      </w:r>
    </w:p>
    <w:p w:rsidR="00451E24" w:rsidRPr="000D0B10" w:rsidRDefault="00451E24" w:rsidP="008C505D">
      <w:pPr>
        <w:ind w:firstLineChars="250" w:firstLine="600"/>
        <w:rPr>
          <w:rFonts w:ascii="HGP明朝E" w:eastAsia="HGP明朝E" w:hAnsi="HGP明朝E"/>
          <w:color w:val="FF0000"/>
          <w:u w:val="single"/>
        </w:rPr>
      </w:pPr>
      <w:r w:rsidRPr="000D0B10">
        <w:rPr>
          <w:rFonts w:ascii="HGP明朝E" w:eastAsia="HGP明朝E" w:hAnsi="HGP明朝E"/>
          <w:color w:val="FF0000"/>
          <w:u w:val="single"/>
        </w:rPr>
        <w:lastRenderedPageBreak/>
        <w:t xml:space="preserve">なお、理事会の開催も困難な場合の考え方については、第２１条関係⑪を参照のこと。 </w:t>
      </w:r>
    </w:p>
    <w:p w:rsidR="00451E24" w:rsidRPr="009F4E59" w:rsidRDefault="00451E24" w:rsidP="00451E24">
      <w:pPr>
        <w:ind w:left="120" w:hangingChars="50" w:hanging="120"/>
        <w:rPr>
          <w:rFonts w:ascii="HGP明朝E" w:eastAsia="HGP明朝E" w:hAnsi="HGP明朝E"/>
          <w:u w:val="single"/>
        </w:rPr>
      </w:pPr>
      <w:r w:rsidRPr="009F4E59">
        <w:rPr>
          <w:rFonts w:ascii="HGP明朝E" w:eastAsia="HGP明朝E" w:hAnsi="HGP明朝E"/>
          <w:color w:val="FF0000"/>
          <w:u w:val="single"/>
        </w:rPr>
        <w:t>② 第２項は、応急的な修繕工事の実施に伴い必要となる資金の借入れ及び修繕積立金の取崩しについて、第４８条の規定によれば総会の決議事項であるところ、第１項第十号の決議に基づき実施する場合には、理事会で決議することができるとするものである。</w:t>
      </w:r>
    </w:p>
    <w:p w:rsidR="00FD3A85" w:rsidRDefault="00451E24" w:rsidP="009F4E59">
      <w:pPr>
        <w:ind w:left="120" w:hangingChars="50" w:hanging="120"/>
        <w:rPr>
          <w:rFonts w:ascii="HGP明朝E" w:eastAsia="HGP明朝E" w:hAnsi="HGP明朝E"/>
        </w:rPr>
      </w:pPr>
      <w:r w:rsidRPr="009F4E59">
        <w:rPr>
          <w:rFonts w:ascii="HGP明朝E" w:eastAsia="HGP明朝E" w:hAnsi="HGP明朝E"/>
          <w:color w:val="FF0000"/>
          <w:u w:val="single"/>
        </w:rPr>
        <w:t>③ ①のほかにも、</w:t>
      </w:r>
      <w:r w:rsidRPr="00451E24">
        <w:rPr>
          <w:rFonts w:ascii="HGP明朝E" w:eastAsia="HGP明朝E" w:hAnsi="HGP明朝E"/>
        </w:rPr>
        <w:t>共用部分の軽微な変更</w:t>
      </w:r>
      <w:r w:rsidR="009F4E59" w:rsidRPr="009F4E59">
        <w:rPr>
          <w:rFonts w:ascii="HGP明朝E" w:eastAsia="HGP明朝E" w:hAnsi="HGP明朝E" w:hint="eastAsia"/>
          <w:dstrike/>
          <w:color w:val="FF0000"/>
        </w:rPr>
        <w:t>（その形状又は効用の著しい変更を伴わないもの）</w:t>
      </w:r>
      <w:r w:rsidRPr="00451E24">
        <w:rPr>
          <w:rFonts w:ascii="HGP明朝E" w:eastAsia="HGP明朝E" w:hAnsi="HGP明朝E"/>
        </w:rPr>
        <w:t>及び狭義の管理行為</w:t>
      </w:r>
      <w:r w:rsidR="009F4E59" w:rsidRPr="009F4E59">
        <w:rPr>
          <w:rFonts w:ascii="HGP明朝E" w:eastAsia="HGP明朝E" w:hAnsi="HGP明朝E" w:hint="eastAsia"/>
          <w:dstrike/>
          <w:color w:val="FF0000"/>
        </w:rPr>
        <w:t>（変更及び保存行為を除く、通常の利用、改良に関する行為）</w:t>
      </w:r>
      <w:r w:rsidRPr="00451E24">
        <w:rPr>
          <w:rFonts w:ascii="HGP明朝E" w:eastAsia="HGP明朝E" w:hAnsi="HGP明朝E"/>
        </w:rPr>
        <w:t>については、大規模マン</w:t>
      </w:r>
      <w:r w:rsidRPr="00451E24">
        <w:rPr>
          <w:rFonts w:ascii="HGP明朝E" w:eastAsia="HGP明朝E" w:hAnsi="HGP明朝E" w:hint="eastAsia"/>
        </w:rPr>
        <w:t>ションなど、それぞれのマンションの実態に応じて、機動的な</w:t>
      </w:r>
      <w:r w:rsidRPr="00451E24">
        <w:rPr>
          <w:rFonts w:ascii="HGP明朝E" w:eastAsia="HGP明朝E" w:hAnsi="HGP明朝E"/>
        </w:rPr>
        <w:t>組合運営を行う観点から、これらのうち特定の事項について、理事会の決議事項として規約に定めることも可能である。その場合には、理事の行為が自己契約、双方代理など組合員全体の利益に反することとならないよう監事による監視機能の強化を図るなどの取組み、理事会活動の事前・事後の組合員に対する透明性の確保等について配慮することが必要である。</w:t>
      </w:r>
    </w:p>
    <w:p w:rsidR="00520FD4" w:rsidRPr="00963488" w:rsidRDefault="00520FD4" w:rsidP="00451E24">
      <w:pPr>
        <w:ind w:left="100" w:hangingChars="50" w:hanging="100"/>
        <w:rPr>
          <w:sz w:val="20"/>
          <w:szCs w:val="20"/>
        </w:rPr>
      </w:pPr>
    </w:p>
    <w:p w:rsidR="00645048" w:rsidRDefault="00731BD1" w:rsidP="00520FD4">
      <w:pPr>
        <w:snapToGrid w:val="0"/>
      </w:pPr>
      <w:r>
        <w:rPr>
          <w:rFonts w:hint="eastAsia"/>
        </w:rPr>
        <w:t>（専門委員会の設置）</w:t>
      </w:r>
      <w:r>
        <w:t xml:space="preserve"> </w:t>
      </w:r>
    </w:p>
    <w:p w:rsidR="00A032ED" w:rsidRDefault="00731BD1" w:rsidP="00520FD4">
      <w:pPr>
        <w:snapToGrid w:val="0"/>
        <w:ind w:left="720" w:hangingChars="300" w:hanging="720"/>
      </w:pPr>
      <w:r>
        <w:t>第５５条</w:t>
      </w:r>
      <w:r w:rsidR="00A032ED">
        <w:rPr>
          <w:rFonts w:hint="eastAsia"/>
        </w:rPr>
        <w:t xml:space="preserve">　</w:t>
      </w:r>
      <w:r>
        <w:t xml:space="preserve"> 理事会は、その責任と権限の範囲内において、専門委員会を設置し、特定の課題を調査又は検討させることができる。</w:t>
      </w:r>
    </w:p>
    <w:p w:rsidR="00FD3A85" w:rsidRDefault="00731BD1" w:rsidP="00520FD4">
      <w:pPr>
        <w:snapToGrid w:val="0"/>
      </w:pPr>
      <w:r>
        <w:t xml:space="preserve"> ２</w:t>
      </w:r>
      <w:r w:rsidR="00A032ED">
        <w:rPr>
          <w:rFonts w:hint="eastAsia"/>
        </w:rPr>
        <w:t xml:space="preserve">　</w:t>
      </w:r>
      <w:r>
        <w:t xml:space="preserve"> 専門委員会は、調査又は検討した結果を理事会に具申する。  </w:t>
      </w:r>
    </w:p>
    <w:p w:rsidR="00520FD4" w:rsidRPr="00963488" w:rsidRDefault="00520FD4" w:rsidP="00645048">
      <w:pPr>
        <w:rPr>
          <w:sz w:val="20"/>
          <w:szCs w:val="20"/>
        </w:rPr>
      </w:pPr>
    </w:p>
    <w:p w:rsidR="00AC1CDF" w:rsidRDefault="00AC1CDF" w:rsidP="00645048">
      <w:pPr>
        <w:rPr>
          <w:rFonts w:ascii="HGP明朝E" w:eastAsia="HGP明朝E" w:hAnsi="HGP明朝E"/>
        </w:rPr>
      </w:pPr>
      <w:r>
        <w:rPr>
          <w:rFonts w:hint="eastAsia"/>
        </w:rPr>
        <w:t xml:space="preserve">　　</w:t>
      </w:r>
      <w:r>
        <w:rPr>
          <w:rFonts w:ascii="HGP明朝E" w:eastAsia="HGP明朝E" w:hAnsi="HGP明朝E" w:hint="eastAsia"/>
        </w:rPr>
        <w:t xml:space="preserve">コメント　</w:t>
      </w:r>
      <w:r w:rsidRPr="00AC1CDF">
        <w:rPr>
          <w:rFonts w:ascii="HGP明朝E" w:eastAsia="HGP明朝E" w:hAnsi="HGP明朝E" w:hint="eastAsia"/>
        </w:rPr>
        <w:t>第</w:t>
      </w:r>
      <w:r w:rsidRPr="00AC1CDF">
        <w:rPr>
          <w:rFonts w:ascii="HGP明朝E" w:eastAsia="HGP明朝E" w:hAnsi="HGP明朝E"/>
        </w:rPr>
        <w:t xml:space="preserve">55条関係 </w:t>
      </w:r>
    </w:p>
    <w:p w:rsidR="00AC1CDF" w:rsidRDefault="00AC1CDF" w:rsidP="00AC1CDF">
      <w:pPr>
        <w:ind w:left="120" w:hangingChars="50" w:hanging="120"/>
        <w:rPr>
          <w:rFonts w:ascii="HGP明朝E" w:eastAsia="HGP明朝E" w:hAnsi="HGP明朝E"/>
        </w:rPr>
      </w:pPr>
      <w:r w:rsidRPr="00AC1CDF">
        <w:rPr>
          <w:rFonts w:ascii="HGP明朝E" w:eastAsia="HGP明朝E" w:hAnsi="HGP明朝E"/>
        </w:rPr>
        <w:t xml:space="preserve">① 専門委員会の検討対象が理事会の責任と権限を越える事項である場合や、理事会活動に認められている経費以上の費用が専門委員会の検討に必要となる場合、運営細則の制定が必要な場合等は、専門委員会の設置に総会の決議が必要となる。 </w:t>
      </w:r>
    </w:p>
    <w:p w:rsidR="00FD3A85" w:rsidRDefault="00AC1CDF" w:rsidP="00AC1CDF">
      <w:pPr>
        <w:ind w:left="120" w:hangingChars="50" w:hanging="120"/>
        <w:rPr>
          <w:rFonts w:ascii="HGP明朝E" w:eastAsia="HGP明朝E" w:hAnsi="HGP明朝E"/>
        </w:rPr>
      </w:pPr>
      <w:r w:rsidRPr="00AC1CDF">
        <w:rPr>
          <w:rFonts w:ascii="HGP明朝E" w:eastAsia="HGP明朝E" w:hAnsi="HGP明朝E"/>
        </w:rPr>
        <w:t>② 専門委員会は、検討対象に関心が強い組合員を中心に構成されるものである。必要に応じ検討対象に関する専門的知識を有する者（組合員以外も含む。）の参加を求めることもできる。</w:t>
      </w:r>
    </w:p>
    <w:p w:rsidR="00520FD4" w:rsidRPr="00963488" w:rsidRDefault="00520FD4" w:rsidP="00AC1CDF">
      <w:pPr>
        <w:ind w:left="100" w:hangingChars="50" w:hanging="100"/>
        <w:rPr>
          <w:sz w:val="20"/>
          <w:szCs w:val="20"/>
        </w:rPr>
      </w:pPr>
    </w:p>
    <w:p w:rsidR="00797C09" w:rsidRDefault="00797C09" w:rsidP="00645048"/>
    <w:p w:rsidR="00731BD1" w:rsidRDefault="00731BD1" w:rsidP="00645048">
      <w:r>
        <w:rPr>
          <w:rFonts w:hint="eastAsia"/>
        </w:rPr>
        <w:t>第７章</w:t>
      </w:r>
      <w:r w:rsidR="00A032ED">
        <w:rPr>
          <w:rFonts w:hint="eastAsia"/>
        </w:rPr>
        <w:t xml:space="preserve">　</w:t>
      </w:r>
      <w:r>
        <w:t xml:space="preserve"> 会計  </w:t>
      </w:r>
    </w:p>
    <w:p w:rsidR="00645048" w:rsidRDefault="00731BD1" w:rsidP="00520FD4">
      <w:pPr>
        <w:snapToGrid w:val="0"/>
      </w:pPr>
      <w:r>
        <w:rPr>
          <w:rFonts w:hint="eastAsia"/>
        </w:rPr>
        <w:t>（会計年度）</w:t>
      </w:r>
      <w:r>
        <w:t xml:space="preserve"> </w:t>
      </w:r>
    </w:p>
    <w:p w:rsidR="00FD3A85" w:rsidRDefault="00731BD1" w:rsidP="00520FD4">
      <w:pPr>
        <w:snapToGrid w:val="0"/>
      </w:pPr>
      <w:r>
        <w:t>第５６条</w:t>
      </w:r>
      <w:r w:rsidR="00A032ED">
        <w:rPr>
          <w:rFonts w:hint="eastAsia"/>
        </w:rPr>
        <w:t xml:space="preserve">　</w:t>
      </w:r>
      <w:r>
        <w:t xml:space="preserve"> 管理組合の会計年度は、毎年○月○日から翌年○月○日までとする。  </w:t>
      </w:r>
    </w:p>
    <w:p w:rsidR="00645048" w:rsidRDefault="00731BD1" w:rsidP="00520FD4">
      <w:pPr>
        <w:snapToGrid w:val="0"/>
      </w:pPr>
      <w:r>
        <w:rPr>
          <w:rFonts w:hint="eastAsia"/>
        </w:rPr>
        <w:t>（管理組合の収入及び支出）</w:t>
      </w:r>
      <w:r>
        <w:t xml:space="preserve"> </w:t>
      </w:r>
    </w:p>
    <w:p w:rsidR="00520FD4" w:rsidRDefault="00731BD1" w:rsidP="00520FD4">
      <w:pPr>
        <w:snapToGrid w:val="0"/>
        <w:ind w:left="720" w:hangingChars="300" w:hanging="720"/>
      </w:pPr>
      <w:r>
        <w:t xml:space="preserve">第５７条 管理組合の会計における収入は、第２５条に定める管理費等及び第２９条に定める使用料によるものとし、その支出は第２７条から第２９条に定めるところにより諸費用に充当する。 </w:t>
      </w:r>
    </w:p>
    <w:p w:rsidR="00C675FD" w:rsidRDefault="00C675FD" w:rsidP="00520FD4">
      <w:pPr>
        <w:snapToGrid w:val="0"/>
      </w:pPr>
    </w:p>
    <w:p w:rsidR="00645048" w:rsidRDefault="00731BD1" w:rsidP="00520FD4">
      <w:pPr>
        <w:snapToGrid w:val="0"/>
      </w:pPr>
      <w:r>
        <w:rPr>
          <w:rFonts w:hint="eastAsia"/>
        </w:rPr>
        <w:lastRenderedPageBreak/>
        <w:t>（収支予算の作成及び変更）</w:t>
      </w:r>
      <w:r>
        <w:t xml:space="preserve"> </w:t>
      </w:r>
    </w:p>
    <w:p w:rsidR="00645048" w:rsidRDefault="00731BD1" w:rsidP="00520FD4">
      <w:pPr>
        <w:snapToGrid w:val="0"/>
        <w:ind w:left="720" w:hangingChars="300" w:hanging="720"/>
      </w:pPr>
      <w:r>
        <w:t>第５８条</w:t>
      </w:r>
      <w:r w:rsidR="00A032ED">
        <w:rPr>
          <w:rFonts w:hint="eastAsia"/>
        </w:rPr>
        <w:t xml:space="preserve">　</w:t>
      </w:r>
      <w:r>
        <w:t xml:space="preserve"> 理事長は、毎会計年度の収支予算案を通常総会に提出し、その承認を得なければならない。</w:t>
      </w:r>
    </w:p>
    <w:p w:rsidR="00645048" w:rsidRDefault="00731BD1" w:rsidP="00520FD4">
      <w:pPr>
        <w:snapToGrid w:val="0"/>
        <w:ind w:left="720" w:hangingChars="300" w:hanging="720"/>
      </w:pPr>
      <w:r>
        <w:t xml:space="preserve"> ２</w:t>
      </w:r>
      <w:r w:rsidR="00A032ED">
        <w:rPr>
          <w:rFonts w:hint="eastAsia"/>
        </w:rPr>
        <w:t xml:space="preserve">　</w:t>
      </w:r>
      <w:r>
        <w:t xml:space="preserve"> 収支予算を変更しようとするときは、理事長は、その案を臨時総会に提出し、その承認を得なければならない。</w:t>
      </w:r>
    </w:p>
    <w:p w:rsidR="00645048" w:rsidRDefault="00731BD1" w:rsidP="00520FD4">
      <w:pPr>
        <w:snapToGrid w:val="0"/>
        <w:ind w:left="720" w:hangingChars="300" w:hanging="720"/>
      </w:pPr>
      <w:r>
        <w:t xml:space="preserve"> ３</w:t>
      </w:r>
      <w:r w:rsidR="00A032ED">
        <w:rPr>
          <w:rFonts w:hint="eastAsia"/>
        </w:rPr>
        <w:t xml:space="preserve">　</w:t>
      </w:r>
      <w:r>
        <w:t xml:space="preserve"> 理事長は、第５６条に定める会計年度の開始後、第１項に定める承認を得るまでの間に、以下の各号に掲げる経費の支出が必要となった場合には、理事会の承認を得てその支出を行うことができる。</w:t>
      </w:r>
    </w:p>
    <w:p w:rsidR="00645048" w:rsidRDefault="00731BD1" w:rsidP="00520FD4">
      <w:pPr>
        <w:snapToGrid w:val="0"/>
        <w:ind w:leftChars="400" w:left="1680" w:hangingChars="300" w:hanging="720"/>
      </w:pPr>
      <w:r>
        <w:t xml:space="preserve"> 一</w:t>
      </w:r>
      <w:r w:rsidR="00A032ED">
        <w:rPr>
          <w:rFonts w:hint="eastAsia"/>
        </w:rPr>
        <w:t xml:space="preserve">　</w:t>
      </w:r>
      <w:r>
        <w:t xml:space="preserve"> 第２７条に定める通常の管理に要する経費のうち、経常的であり、かつ、第１項の承認を得る前</w:t>
      </w:r>
      <w:r>
        <w:rPr>
          <w:rFonts w:hint="eastAsia"/>
        </w:rPr>
        <w:t>に支出することがやむを得ないと認められる</w:t>
      </w:r>
      <w:r>
        <w:t>もの</w:t>
      </w:r>
    </w:p>
    <w:p w:rsidR="00645048" w:rsidRDefault="00731BD1" w:rsidP="00520FD4">
      <w:pPr>
        <w:snapToGrid w:val="0"/>
        <w:ind w:leftChars="400" w:left="1680" w:hangingChars="300" w:hanging="720"/>
      </w:pPr>
      <w:r>
        <w:t xml:space="preserve"> 二</w:t>
      </w:r>
      <w:r w:rsidR="00A032ED">
        <w:rPr>
          <w:rFonts w:hint="eastAsia"/>
        </w:rPr>
        <w:t xml:space="preserve">　</w:t>
      </w:r>
      <w:r>
        <w:t xml:space="preserve"> 総会の承認を得て実施している長期の施工期間を要する工事に係る経費であって、第１項の承認を得る前に支出することがやむを得ないと認められるもの</w:t>
      </w:r>
    </w:p>
    <w:p w:rsidR="009F4E59" w:rsidRPr="009F4E59" w:rsidRDefault="00731BD1" w:rsidP="009F4E59">
      <w:pPr>
        <w:snapToGrid w:val="0"/>
        <w:ind w:left="720" w:hangingChars="300" w:hanging="720"/>
        <w:rPr>
          <w:dstrike/>
          <w:color w:val="FF0000"/>
        </w:rPr>
      </w:pPr>
      <w:r>
        <w:t xml:space="preserve"> ４</w:t>
      </w:r>
      <w:r w:rsidR="00A032ED">
        <w:rPr>
          <w:rFonts w:hint="eastAsia"/>
        </w:rPr>
        <w:t xml:space="preserve">　</w:t>
      </w:r>
      <w:r>
        <w:t xml:space="preserve"> </w:t>
      </w:r>
      <w:r w:rsidR="009F4E59" w:rsidRPr="009F4E59">
        <w:rPr>
          <w:rFonts w:hint="eastAsia"/>
          <w:dstrike/>
          <w:color w:val="FF0000"/>
        </w:rPr>
        <w:t>理事長は、前項に定める支出を行ったときは、第１項に定める収支予算案の承認を得</w:t>
      </w:r>
      <w:r w:rsidR="009F4E59">
        <w:rPr>
          <w:rFonts w:hint="eastAsia"/>
          <w:dstrike/>
          <w:color w:val="FF0000"/>
        </w:rPr>
        <w:t>る</w:t>
      </w:r>
      <w:r w:rsidR="009F4E59" w:rsidRPr="009F4E59">
        <w:rPr>
          <w:rFonts w:hint="eastAsia"/>
          <w:dstrike/>
          <w:color w:val="FF0000"/>
        </w:rPr>
        <w:t>ために開催された通常総会において、その内容を報告しなければならない。この場合において、当該支出は、その他の収支予算とともに承認されたものとみなす。</w:t>
      </w:r>
    </w:p>
    <w:p w:rsidR="00645048" w:rsidRDefault="00731BD1" w:rsidP="009F4E59">
      <w:pPr>
        <w:snapToGrid w:val="0"/>
        <w:ind w:leftChars="300" w:left="720"/>
      </w:pPr>
      <w:r>
        <w:t>前項の規定に基づき行った支出は、第１項の規定により収支予算案の承認を得たときは、当該収支予算案による支出とみなす。</w:t>
      </w:r>
    </w:p>
    <w:p w:rsidR="00645048" w:rsidRPr="009F4E59" w:rsidRDefault="00731BD1" w:rsidP="00520FD4">
      <w:pPr>
        <w:snapToGrid w:val="0"/>
        <w:ind w:left="720" w:hangingChars="300" w:hanging="720"/>
        <w:rPr>
          <w:color w:val="FF0000"/>
          <w:u w:val="single"/>
        </w:rPr>
      </w:pPr>
      <w:r w:rsidRPr="009F4E59">
        <w:rPr>
          <w:color w:val="FF0000"/>
          <w:u w:val="single"/>
        </w:rPr>
        <w:t xml:space="preserve"> ５</w:t>
      </w:r>
      <w:r w:rsidR="00A032ED" w:rsidRPr="009F4E59">
        <w:rPr>
          <w:rFonts w:hint="eastAsia"/>
          <w:color w:val="FF0000"/>
          <w:u w:val="single"/>
        </w:rPr>
        <w:t xml:space="preserve">　</w:t>
      </w:r>
      <w:r w:rsidRPr="009F4E59">
        <w:rPr>
          <w:color w:val="FF0000"/>
          <w:u w:val="single"/>
        </w:rPr>
        <w:t xml:space="preserve"> 理事会が第５４条第１項第十号の決議をした場合には、理事長は、同条第２項の決議に基づき、その支出を行うことができる。</w:t>
      </w:r>
    </w:p>
    <w:p w:rsidR="00FD3A85" w:rsidRPr="009F4E59" w:rsidRDefault="00731BD1" w:rsidP="00520FD4">
      <w:pPr>
        <w:snapToGrid w:val="0"/>
        <w:ind w:left="720" w:hangingChars="300" w:hanging="720"/>
        <w:rPr>
          <w:u w:val="single"/>
        </w:rPr>
      </w:pPr>
      <w:r w:rsidRPr="009F4E59">
        <w:rPr>
          <w:color w:val="FF0000"/>
          <w:u w:val="single"/>
        </w:rPr>
        <w:t xml:space="preserve"> ６</w:t>
      </w:r>
      <w:r w:rsidR="00A032ED" w:rsidRPr="009F4E59">
        <w:rPr>
          <w:rFonts w:hint="eastAsia"/>
          <w:color w:val="FF0000"/>
          <w:u w:val="single"/>
        </w:rPr>
        <w:t xml:space="preserve">　</w:t>
      </w:r>
      <w:r w:rsidRPr="009F4E59">
        <w:rPr>
          <w:color w:val="FF0000"/>
          <w:u w:val="single"/>
        </w:rPr>
        <w:t xml:space="preserve"> 理事長は、第２１条第６項の規定に基づき、敷地及び共用部分等の保存行</w:t>
      </w:r>
      <w:r w:rsidRPr="009F4E59">
        <w:rPr>
          <w:rFonts w:hint="eastAsia"/>
          <w:color w:val="FF0000"/>
          <w:u w:val="single"/>
        </w:rPr>
        <w:t>為を行う場合には、そのために必要な支出を行うことができる。</w:t>
      </w:r>
      <w:r w:rsidRPr="009F4E59">
        <w:rPr>
          <w:u w:val="single"/>
        </w:rPr>
        <w:t xml:space="preserve">  </w:t>
      </w:r>
    </w:p>
    <w:p w:rsidR="00520FD4" w:rsidRPr="00963488" w:rsidRDefault="00520FD4" w:rsidP="00A032ED">
      <w:pPr>
        <w:ind w:left="600" w:hangingChars="300" w:hanging="600"/>
        <w:rPr>
          <w:sz w:val="20"/>
          <w:szCs w:val="20"/>
        </w:rPr>
      </w:pPr>
    </w:p>
    <w:p w:rsidR="00AC1CDF" w:rsidRDefault="00AC1CDF" w:rsidP="00AC1CDF">
      <w:pPr>
        <w:rPr>
          <w:rFonts w:ascii="HGP明朝E" w:eastAsia="HGP明朝E" w:hAnsi="HGP明朝E"/>
        </w:rPr>
      </w:pPr>
      <w:r>
        <w:rPr>
          <w:rFonts w:hint="eastAsia"/>
        </w:rPr>
        <w:t xml:space="preserve">　　</w:t>
      </w:r>
      <w:r>
        <w:rPr>
          <w:rFonts w:ascii="HGP明朝E" w:eastAsia="HGP明朝E" w:hAnsi="HGP明朝E" w:hint="eastAsia"/>
        </w:rPr>
        <w:t xml:space="preserve">コメント　</w:t>
      </w:r>
      <w:r w:rsidRPr="00AC1CDF">
        <w:rPr>
          <w:rFonts w:ascii="HGP明朝E" w:eastAsia="HGP明朝E" w:hAnsi="HGP明朝E" w:hint="eastAsia"/>
        </w:rPr>
        <w:t>第</w:t>
      </w:r>
      <w:r w:rsidRPr="00AC1CDF">
        <w:rPr>
          <w:rFonts w:ascii="HGP明朝E" w:eastAsia="HGP明朝E" w:hAnsi="HGP明朝E"/>
        </w:rPr>
        <w:t xml:space="preserve">58条関係 </w:t>
      </w:r>
    </w:p>
    <w:p w:rsidR="00AC1CDF" w:rsidRDefault="00AC1CDF" w:rsidP="00520FD4">
      <w:pPr>
        <w:ind w:left="240" w:hangingChars="100" w:hanging="240"/>
        <w:rPr>
          <w:rFonts w:ascii="HGP明朝E" w:eastAsia="HGP明朝E" w:hAnsi="HGP明朝E"/>
        </w:rPr>
      </w:pPr>
      <w:r w:rsidRPr="00AC1CDF">
        <w:rPr>
          <w:rFonts w:ascii="HGP明朝E" w:eastAsia="HGP明朝E" w:hAnsi="HGP明朝E"/>
        </w:rPr>
        <w:t>① 通常総会は、第４２条第３項で新会計年度開始以後２か月以内に招集することとしているため、新会計年度開始後、予算案の承認を得るまでに一定の期間を要することが通常である。第３項及び第４項の規定は、このような期間において支出することがやむを得ない経費についての取扱いを明確化することにより、迅速かつ機動的な業務の執行を確保するものである。</w:t>
      </w:r>
    </w:p>
    <w:p w:rsidR="00AC1CDF" w:rsidRPr="009F4E59" w:rsidRDefault="00AC1CDF" w:rsidP="00520FD4">
      <w:pPr>
        <w:ind w:leftChars="50" w:left="120"/>
        <w:rPr>
          <w:rFonts w:ascii="HGP明朝E" w:eastAsia="HGP明朝E" w:hAnsi="HGP明朝E"/>
          <w:u w:val="single"/>
        </w:rPr>
      </w:pPr>
      <w:r w:rsidRPr="00AC1CDF">
        <w:rPr>
          <w:rFonts w:ascii="HGP明朝E" w:eastAsia="HGP明朝E" w:hAnsi="HGP明朝E"/>
        </w:rPr>
        <w:t xml:space="preserve"> </w:t>
      </w:r>
      <w:r w:rsidR="00520FD4">
        <w:rPr>
          <w:rFonts w:ascii="HGP明朝E" w:eastAsia="HGP明朝E" w:hAnsi="HGP明朝E" w:hint="eastAsia"/>
        </w:rPr>
        <w:t xml:space="preserve">　</w:t>
      </w:r>
      <w:r w:rsidRPr="009F4E59">
        <w:rPr>
          <w:rFonts w:ascii="HGP明朝E" w:eastAsia="HGP明朝E" w:hAnsi="HGP明朝E"/>
          <w:color w:val="FF0000"/>
          <w:u w:val="single"/>
        </w:rPr>
        <w:t xml:space="preserve">なお、第４項の規定については、公益法人における実務運用を参考として、手続の簡素化・合理化を図ったものである。 </w:t>
      </w:r>
    </w:p>
    <w:p w:rsidR="000C5266" w:rsidRDefault="00AC1CDF" w:rsidP="00520FD4">
      <w:pPr>
        <w:ind w:left="240" w:hangingChars="100" w:hanging="240"/>
        <w:rPr>
          <w:rFonts w:ascii="HGP明朝E" w:eastAsia="HGP明朝E" w:hAnsi="HGP明朝E"/>
        </w:rPr>
      </w:pPr>
      <w:r w:rsidRPr="00AC1CDF">
        <w:rPr>
          <w:rFonts w:ascii="HGP明朝E" w:eastAsia="HGP明朝E" w:hAnsi="HGP明朝E"/>
        </w:rPr>
        <w:lastRenderedPageBreak/>
        <w:t>② 第３項第一号に定める経費とは、第２７条</w:t>
      </w:r>
      <w:r w:rsidRPr="00AC1CDF">
        <w:rPr>
          <w:rFonts w:ascii="HGP明朝E" w:eastAsia="HGP明朝E" w:hAnsi="HGP明朝E" w:hint="eastAsia"/>
        </w:rPr>
        <w:t>各号に定める経費のうち、経</w:t>
      </w:r>
      <w:r w:rsidRPr="00AC1CDF">
        <w:rPr>
          <w:rFonts w:ascii="HGP明朝E" w:eastAsia="HGP明朝E" w:hAnsi="HGP明朝E"/>
        </w:rPr>
        <w:t xml:space="preserve">常的であり、かつ、第１項の承認を得る前に支出することがやむを得ないと認められるものであることから、前年の会計年度における同経費の支出額のおよその範囲内であることが必要である。 </w:t>
      </w:r>
    </w:p>
    <w:p w:rsidR="000C5266" w:rsidRDefault="00AC1CDF" w:rsidP="00520FD4">
      <w:pPr>
        <w:ind w:left="240" w:hangingChars="100" w:hanging="240"/>
        <w:rPr>
          <w:rFonts w:ascii="HGP明朝E" w:eastAsia="HGP明朝E" w:hAnsi="HGP明朝E"/>
        </w:rPr>
      </w:pPr>
      <w:r w:rsidRPr="00AC1CDF">
        <w:rPr>
          <w:rFonts w:ascii="HGP明朝E" w:eastAsia="HGP明朝E" w:hAnsi="HGP明朝E"/>
        </w:rPr>
        <w:t>③ 第３項第二号に定める経費とは、総会の承認を得て実施している工事で</w:t>
      </w:r>
      <w:r w:rsidRPr="00AC1CDF">
        <w:rPr>
          <w:rFonts w:ascii="HGP明朝E" w:eastAsia="HGP明朝E" w:hAnsi="HGP明朝E" w:hint="eastAsia"/>
        </w:rPr>
        <w:t>あって、その工事の性質上、施工期間が長期となり、二つの会計年度を跨</w:t>
      </w:r>
      <w:r w:rsidRPr="00AC1CDF">
        <w:rPr>
          <w:rFonts w:ascii="HGP明朝E" w:eastAsia="HGP明朝E" w:hAnsi="HGP明朝E"/>
        </w:rPr>
        <w:t>ってしまうことがやむを得ないものであり、総会の承認を得た会計年度と異なる会計年度の予算として支出する必要があるものであって、かつ、第１項の承認を得る前に支出することがやむを得ないと認められるものであることが必要である。</w:t>
      </w:r>
    </w:p>
    <w:p w:rsidR="000C5266" w:rsidRPr="009F4E59" w:rsidRDefault="00AC1CDF" w:rsidP="00AC1CDF">
      <w:pPr>
        <w:rPr>
          <w:rFonts w:ascii="HGP明朝E" w:eastAsia="HGP明朝E" w:hAnsi="HGP明朝E"/>
          <w:color w:val="FF0000"/>
          <w:u w:val="single"/>
        </w:rPr>
      </w:pPr>
      <w:r w:rsidRPr="009F4E59">
        <w:rPr>
          <w:rFonts w:ascii="HGP明朝E" w:eastAsia="HGP明朝E" w:hAnsi="HGP明朝E"/>
          <w:color w:val="FF0000"/>
          <w:u w:val="single"/>
        </w:rPr>
        <w:t>④ 第５項は、第５４条第２項の決議に基づき、理事長が支出を行うことができることについて定めるものである。</w:t>
      </w:r>
    </w:p>
    <w:p w:rsidR="00FD3A85" w:rsidRPr="009F4E59" w:rsidRDefault="00AC1CDF" w:rsidP="00520FD4">
      <w:pPr>
        <w:ind w:left="240" w:hangingChars="100" w:hanging="240"/>
        <w:rPr>
          <w:rFonts w:ascii="HGP明朝E" w:eastAsia="HGP明朝E" w:hAnsi="HGP明朝E"/>
          <w:color w:val="FF0000"/>
          <w:u w:val="single"/>
        </w:rPr>
      </w:pPr>
      <w:r w:rsidRPr="009F4E59">
        <w:rPr>
          <w:rFonts w:ascii="HGP明朝E" w:eastAsia="HGP明朝E" w:hAnsi="HGP明朝E"/>
          <w:color w:val="FF0000"/>
          <w:u w:val="single"/>
        </w:rPr>
        <w:t>⑤ 第６項は、第２１条第６項の規定に基づき、災害等の緊急時において敷地及び共用部分等の保存行為を行う場合に、</w:t>
      </w:r>
      <w:r w:rsidRPr="009F4E59">
        <w:rPr>
          <w:rFonts w:ascii="HGP明朝E" w:eastAsia="HGP明朝E" w:hAnsi="HGP明朝E" w:hint="eastAsia"/>
          <w:color w:val="FF0000"/>
          <w:u w:val="single"/>
        </w:rPr>
        <w:t>理事長が支出を行うことがで</w:t>
      </w:r>
      <w:r w:rsidRPr="009F4E59">
        <w:rPr>
          <w:rFonts w:ascii="HGP明朝E" w:eastAsia="HGP明朝E" w:hAnsi="HGP明朝E"/>
          <w:color w:val="FF0000"/>
          <w:u w:val="single"/>
        </w:rPr>
        <w:t>きることについて定めるものである。</w:t>
      </w:r>
    </w:p>
    <w:p w:rsidR="00520FD4" w:rsidRPr="00963488" w:rsidRDefault="00520FD4" w:rsidP="00520FD4">
      <w:pPr>
        <w:ind w:left="200" w:hangingChars="100" w:hanging="200"/>
        <w:rPr>
          <w:sz w:val="20"/>
          <w:szCs w:val="20"/>
        </w:rPr>
      </w:pPr>
    </w:p>
    <w:p w:rsidR="00645048" w:rsidRDefault="00731BD1" w:rsidP="00520FD4">
      <w:pPr>
        <w:snapToGrid w:val="0"/>
      </w:pPr>
      <w:r>
        <w:rPr>
          <w:rFonts w:hint="eastAsia"/>
        </w:rPr>
        <w:t>（会計報告）</w:t>
      </w:r>
      <w:r>
        <w:t xml:space="preserve"> </w:t>
      </w:r>
    </w:p>
    <w:p w:rsidR="00FD3A85" w:rsidRDefault="00731BD1" w:rsidP="00520FD4">
      <w:pPr>
        <w:snapToGrid w:val="0"/>
        <w:ind w:left="720" w:hangingChars="300" w:hanging="720"/>
      </w:pPr>
      <w:r>
        <w:t>第５９条</w:t>
      </w:r>
      <w:r w:rsidR="00372F84">
        <w:rPr>
          <w:rFonts w:hint="eastAsia"/>
        </w:rPr>
        <w:t xml:space="preserve">　</w:t>
      </w:r>
      <w:r>
        <w:t xml:space="preserve"> 理事長は、毎会計年度の収支決算案を監事の会計監査を経て、通常総会に報告し、その承認を得なければならない。  </w:t>
      </w:r>
    </w:p>
    <w:p w:rsidR="00520FD4" w:rsidRPr="00963488" w:rsidRDefault="00520FD4" w:rsidP="00372F84">
      <w:pPr>
        <w:ind w:left="600" w:hangingChars="300" w:hanging="600"/>
        <w:rPr>
          <w:sz w:val="20"/>
          <w:szCs w:val="20"/>
        </w:rPr>
      </w:pPr>
    </w:p>
    <w:p w:rsidR="00645048" w:rsidRDefault="00731BD1" w:rsidP="00520FD4">
      <w:pPr>
        <w:snapToGrid w:val="0"/>
      </w:pPr>
      <w:r>
        <w:rPr>
          <w:rFonts w:hint="eastAsia"/>
        </w:rPr>
        <w:t>（管理費等の徴収）</w:t>
      </w:r>
      <w:r>
        <w:t xml:space="preserve"> </w:t>
      </w:r>
    </w:p>
    <w:p w:rsidR="00645048" w:rsidRDefault="00731BD1" w:rsidP="00520FD4">
      <w:pPr>
        <w:snapToGrid w:val="0"/>
        <w:ind w:left="720" w:hangingChars="300" w:hanging="720"/>
      </w:pPr>
      <w:r>
        <w:t>第６０条</w:t>
      </w:r>
      <w:r w:rsidR="00372F84">
        <w:rPr>
          <w:rFonts w:hint="eastAsia"/>
        </w:rPr>
        <w:t xml:space="preserve">　</w:t>
      </w:r>
      <w:r>
        <w:t xml:space="preserve"> 管理組合は、第２５条に定める管理費等及び第２９条に定める使用料について、組合員が各自開設する預金口座から</w:t>
      </w:r>
      <w:r w:rsidR="00231E04" w:rsidRPr="00231E04">
        <w:rPr>
          <w:color w:val="FF0000"/>
          <w:u w:val="single"/>
        </w:rPr>
        <w:t>口座</w:t>
      </w:r>
      <w:r w:rsidR="00231E04">
        <w:rPr>
          <w:rFonts w:hint="eastAsia"/>
          <w:color w:val="FF0000"/>
          <w:u w:val="single"/>
        </w:rPr>
        <w:t xml:space="preserve">　</w:t>
      </w:r>
      <w:r w:rsidR="009F4E59" w:rsidRPr="009F4E59">
        <w:rPr>
          <w:rFonts w:hint="eastAsia"/>
          <w:dstrike/>
          <w:color w:val="FF0000"/>
        </w:rPr>
        <w:t>自動</w:t>
      </w:r>
      <w:r w:rsidR="009F4E59">
        <w:rPr>
          <w:rFonts w:hint="eastAsia"/>
        </w:rPr>
        <w:t xml:space="preserve">　</w:t>
      </w:r>
      <w:r>
        <w:t>振替の方法により第６２条に定める口座に受け入れることとし、当月分は</w:t>
      </w:r>
      <w:r w:rsidR="00231E04" w:rsidRPr="00231E04">
        <w:rPr>
          <w:color w:val="FF0000"/>
          <w:u w:val="single"/>
        </w:rPr>
        <w:t>別に定める徴収日</w:t>
      </w:r>
      <w:r w:rsidR="00231E04">
        <w:rPr>
          <w:rFonts w:hint="eastAsia"/>
          <w:color w:val="FF0000"/>
          <w:u w:val="single"/>
        </w:rPr>
        <w:t xml:space="preserve">　</w:t>
      </w:r>
      <w:r w:rsidR="00231E04" w:rsidRPr="00231E04">
        <w:rPr>
          <w:rFonts w:hint="eastAsia"/>
          <w:dstrike/>
          <w:color w:val="FF0000"/>
        </w:rPr>
        <w:t>前月の</w:t>
      </w:r>
      <w:r w:rsidR="00231E04" w:rsidRPr="00231E04">
        <w:rPr>
          <mc:AlternateContent>
            <mc:Choice Requires="w16se">
              <w:rFonts w:hint="eastAsia"/>
            </mc:Choice>
            <mc:Fallback>
              <w:rFonts w:ascii="Segoe UI Emoji" w:eastAsia="Segoe UI Emoji" w:hAnsi="Segoe UI Emoji" w:cs="Segoe UI Emoji"/>
            </mc:Fallback>
          </mc:AlternateContent>
          <w:dstrike/>
          <w:color w:val="FF0000"/>
        </w:rPr>
        <mc:AlternateContent>
          <mc:Choice Requires="w16se">
            <w16se:symEx w16se:font="Segoe UI Emoji" w16se:char="25CB"/>
          </mc:Choice>
          <mc:Fallback>
            <w:t>○</w:t>
          </mc:Fallback>
        </mc:AlternateContent>
      </w:r>
      <w:r w:rsidR="00231E04" w:rsidRPr="00231E04">
        <w:rPr>
          <w:rFonts w:hint="eastAsia"/>
          <w:dstrike/>
          <w:color w:val="FF0000"/>
        </w:rPr>
        <w:t>日</w:t>
      </w:r>
      <w:r w:rsidR="00231E04">
        <w:rPr>
          <w:rFonts w:hint="eastAsia"/>
        </w:rPr>
        <w:t xml:space="preserve">　</w:t>
      </w:r>
      <w:r>
        <w:rPr>
          <w:rFonts w:hint="eastAsia"/>
        </w:rPr>
        <w:t>までに一括して徴収する。ただし、臨時に要する費用として特別に徴収す</w:t>
      </w:r>
      <w:r>
        <w:t>る場合には、別に定めるところによる。</w:t>
      </w:r>
    </w:p>
    <w:p w:rsidR="00645048" w:rsidRDefault="00731BD1" w:rsidP="00520FD4">
      <w:pPr>
        <w:snapToGrid w:val="0"/>
        <w:ind w:left="720" w:hangingChars="300" w:hanging="720"/>
      </w:pPr>
      <w:r>
        <w:t xml:space="preserve"> ２</w:t>
      </w:r>
      <w:r w:rsidR="00372F84">
        <w:rPr>
          <w:rFonts w:hint="eastAsia"/>
        </w:rPr>
        <w:t xml:space="preserve">　</w:t>
      </w:r>
      <w:r>
        <w:t xml:space="preserve"> 組合員が前項の期日までに納付すべき金額を納付しない場合には、管理組合は、その未払金額について、年利○％の遅延損害金と、違約金としての弁護士費用並びに督促及び徴収の諸費用を加算して、その組合員に対して請求することができる。</w:t>
      </w:r>
    </w:p>
    <w:p w:rsidR="00645048" w:rsidRPr="00231E04" w:rsidRDefault="00731BD1" w:rsidP="00520FD4">
      <w:pPr>
        <w:snapToGrid w:val="0"/>
        <w:ind w:left="720" w:hangingChars="300" w:hanging="720"/>
        <w:rPr>
          <w:color w:val="FF0000"/>
          <w:u w:val="single"/>
        </w:rPr>
      </w:pPr>
      <w:r w:rsidRPr="00231E04">
        <w:rPr>
          <w:color w:val="FF0000"/>
          <w:u w:val="single"/>
        </w:rPr>
        <w:t xml:space="preserve"> ３</w:t>
      </w:r>
      <w:r w:rsidR="00372F84" w:rsidRPr="00231E04">
        <w:rPr>
          <w:rFonts w:hint="eastAsia"/>
          <w:color w:val="FF0000"/>
          <w:u w:val="single"/>
        </w:rPr>
        <w:t xml:space="preserve">　</w:t>
      </w:r>
      <w:r w:rsidRPr="00231E04">
        <w:rPr>
          <w:color w:val="FF0000"/>
          <w:u w:val="single"/>
        </w:rPr>
        <w:t xml:space="preserve"> 管理組合は、納付すべき金額を納付しない組合員に対し、督促を行うなど、必要な措置を講ずるものとする。</w:t>
      </w:r>
    </w:p>
    <w:p w:rsidR="00645048" w:rsidRDefault="00731BD1" w:rsidP="00520FD4">
      <w:pPr>
        <w:snapToGrid w:val="0"/>
        <w:ind w:left="720" w:hangingChars="300" w:hanging="720"/>
      </w:pPr>
      <w:r w:rsidRPr="00231E04">
        <w:rPr>
          <w:color w:val="FF0000"/>
        </w:rPr>
        <w:t xml:space="preserve"> </w:t>
      </w:r>
      <w:r w:rsidRPr="00231E04">
        <w:rPr>
          <w:color w:val="FF0000"/>
          <w:u w:val="single"/>
        </w:rPr>
        <w:t>４</w:t>
      </w:r>
      <w:r w:rsidR="00372F84" w:rsidRPr="00231E04">
        <w:rPr>
          <w:rFonts w:hint="eastAsia"/>
          <w:color w:val="FF0000"/>
        </w:rPr>
        <w:t xml:space="preserve">　</w:t>
      </w:r>
      <w:r w:rsidR="00231E04" w:rsidRPr="00231E04">
        <w:rPr>
          <w:rFonts w:hint="eastAsia"/>
          <w:dstrike/>
          <w:color w:val="FF0000"/>
        </w:rPr>
        <w:t>３</w:t>
      </w:r>
      <w:r>
        <w:t xml:space="preserve"> 理事長は、未納の管理費等及び使用料の請求に関して、理事会の決議により、管理組合を代表して、訴訟その他法的措置を追行することができる。</w:t>
      </w:r>
    </w:p>
    <w:p w:rsidR="00645048" w:rsidRDefault="00731BD1" w:rsidP="00520FD4">
      <w:pPr>
        <w:snapToGrid w:val="0"/>
        <w:ind w:left="720" w:hangingChars="300" w:hanging="720"/>
      </w:pPr>
      <w:r>
        <w:t xml:space="preserve"> </w:t>
      </w:r>
      <w:r w:rsidRPr="00231E04">
        <w:rPr>
          <w:color w:val="FF0000"/>
          <w:u w:val="single"/>
        </w:rPr>
        <w:t>５</w:t>
      </w:r>
      <w:r w:rsidR="00372F84" w:rsidRPr="00231E04">
        <w:rPr>
          <w:rFonts w:hint="eastAsia"/>
          <w:color w:val="FF0000"/>
        </w:rPr>
        <w:t xml:space="preserve">　</w:t>
      </w:r>
      <w:r w:rsidR="00231E04" w:rsidRPr="00231E04">
        <w:rPr>
          <w:rFonts w:hint="eastAsia"/>
          <w:dstrike/>
          <w:color w:val="FF0000"/>
        </w:rPr>
        <w:t>４</w:t>
      </w:r>
      <w:r>
        <w:t xml:space="preserve"> 第２項に基づき請求した遅延損害金、弁護士費用並びに督促及び徴収の諸費用に相当する収納金は、第２７条に定める費用に充当する。</w:t>
      </w:r>
    </w:p>
    <w:p w:rsidR="00FD3A85" w:rsidRDefault="00731BD1" w:rsidP="00520FD4">
      <w:pPr>
        <w:snapToGrid w:val="0"/>
        <w:ind w:left="720" w:hangingChars="300" w:hanging="720"/>
      </w:pPr>
      <w:r>
        <w:t xml:space="preserve"> </w:t>
      </w:r>
      <w:r w:rsidRPr="00231E04">
        <w:rPr>
          <w:color w:val="FF0000"/>
          <w:u w:val="single"/>
        </w:rPr>
        <w:t>６</w:t>
      </w:r>
      <w:r w:rsidR="00372F84" w:rsidRPr="00231E04">
        <w:rPr>
          <w:rFonts w:hint="eastAsia"/>
          <w:color w:val="FF0000"/>
        </w:rPr>
        <w:t xml:space="preserve">　</w:t>
      </w:r>
      <w:r w:rsidR="00231E04" w:rsidRPr="00231E04">
        <w:rPr>
          <w:rFonts w:hint="eastAsia"/>
          <w:dstrike/>
          <w:color w:val="FF0000"/>
        </w:rPr>
        <w:t>５</w:t>
      </w:r>
      <w:r>
        <w:t xml:space="preserve"> 組合員は、納付した管理費等及び使用料について、その返還請求又は分割請求をすることができない。  </w:t>
      </w:r>
    </w:p>
    <w:p w:rsidR="00520FD4" w:rsidRPr="00963488" w:rsidRDefault="00520FD4" w:rsidP="00C9580A">
      <w:pPr>
        <w:ind w:left="600" w:hangingChars="300" w:hanging="600"/>
        <w:rPr>
          <w:sz w:val="20"/>
          <w:szCs w:val="20"/>
        </w:rPr>
      </w:pPr>
    </w:p>
    <w:p w:rsidR="000C5266" w:rsidRDefault="000C5266" w:rsidP="000C5266">
      <w:pPr>
        <w:rPr>
          <w:rFonts w:ascii="HGP明朝E" w:eastAsia="HGP明朝E" w:hAnsi="HGP明朝E"/>
        </w:rPr>
      </w:pPr>
      <w:r>
        <w:rPr>
          <w:rFonts w:hint="eastAsia"/>
        </w:rPr>
        <w:t xml:space="preserve">　　</w:t>
      </w:r>
      <w:r>
        <w:rPr>
          <w:rFonts w:ascii="HGP明朝E" w:eastAsia="HGP明朝E" w:hAnsi="HGP明朝E" w:hint="eastAsia"/>
        </w:rPr>
        <w:t xml:space="preserve">コメント　</w:t>
      </w:r>
      <w:r w:rsidRPr="000C5266">
        <w:rPr>
          <w:rFonts w:ascii="HGP明朝E" w:eastAsia="HGP明朝E" w:hAnsi="HGP明朝E" w:hint="eastAsia"/>
        </w:rPr>
        <w:t>第</w:t>
      </w:r>
      <w:r w:rsidRPr="000C5266">
        <w:rPr>
          <w:rFonts w:ascii="HGP明朝E" w:eastAsia="HGP明朝E" w:hAnsi="HGP明朝E"/>
        </w:rPr>
        <w:t xml:space="preserve">60条関係 </w:t>
      </w:r>
    </w:p>
    <w:p w:rsidR="000C5266" w:rsidRDefault="000C5266" w:rsidP="000C5266">
      <w:pPr>
        <w:ind w:left="120" w:hangingChars="50" w:hanging="120"/>
        <w:rPr>
          <w:rFonts w:ascii="HGP明朝E" w:eastAsia="HGP明朝E" w:hAnsi="HGP明朝E"/>
        </w:rPr>
      </w:pPr>
      <w:r w:rsidRPr="000C5266">
        <w:rPr>
          <w:rFonts w:ascii="HGP明朝E" w:eastAsia="HGP明朝E" w:hAnsi="HGP明朝E"/>
        </w:rPr>
        <w:t>① 管理費等に関し、組合員が各自開設する預金口座から管理組合の口座に受け入れる旨を規定する第１項の規定は、マンションの管理の適正化の推進に関する法律施行規則（平成１３年国土交通省令第１１０号。以下「適正化法施行規則」という。）第８７条第２項第一号イの方法（収納口座の名義人を管理組合又は管理者とする場合に限る。）又は同号ハの方法を前提とした規定であり、これ以外の方法をとる場合には、その実状にあった規定とする必要がある。その際、管理費等の管理をマンション管理業者に委託する場合には、適</w:t>
      </w:r>
      <w:r w:rsidRPr="000C5266">
        <w:rPr>
          <w:rFonts w:ascii="HGP明朝E" w:eastAsia="HGP明朝E" w:hAnsi="HGP明朝E" w:hint="eastAsia"/>
        </w:rPr>
        <w:t>正化法施行規則第８７条第２項に定める方法に則し</w:t>
      </w:r>
      <w:r w:rsidRPr="000C5266">
        <w:rPr>
          <w:rFonts w:ascii="HGP明朝E" w:eastAsia="HGP明朝E" w:hAnsi="HGP明朝E"/>
        </w:rPr>
        <w:t xml:space="preserve">た管理方法とする必要がある。 </w:t>
      </w:r>
    </w:p>
    <w:p w:rsidR="000C5266" w:rsidRPr="00231E04" w:rsidRDefault="000C5266" w:rsidP="000C5266">
      <w:pPr>
        <w:ind w:left="120" w:hangingChars="50" w:hanging="120"/>
        <w:rPr>
          <w:rFonts w:ascii="HGP明朝E" w:eastAsia="HGP明朝E" w:hAnsi="HGP明朝E"/>
          <w:u w:val="single"/>
        </w:rPr>
      </w:pPr>
      <w:r w:rsidRPr="00231E04">
        <w:rPr>
          <w:rFonts w:ascii="HGP明朝E" w:eastAsia="HGP明朝E" w:hAnsi="HGP明朝E"/>
          <w:color w:val="FF0000"/>
          <w:u w:val="single"/>
        </w:rPr>
        <w:t>② 徴収日を別に定めることとしているのは、管理業者や口座（金融機関）の変更等に伴う納付期日の変更に円滑に対応できるようにするためである。</w:t>
      </w:r>
      <w:r w:rsidRPr="00231E04">
        <w:rPr>
          <w:rFonts w:ascii="HGP明朝E" w:eastAsia="HGP明朝E" w:hAnsi="HGP明朝E"/>
          <w:u w:val="single"/>
        </w:rPr>
        <w:t xml:space="preserve"> </w:t>
      </w:r>
    </w:p>
    <w:p w:rsidR="000C5266" w:rsidRPr="00231E04" w:rsidRDefault="000C5266" w:rsidP="000C5266">
      <w:pPr>
        <w:ind w:left="120" w:hangingChars="50" w:hanging="120"/>
        <w:rPr>
          <w:rFonts w:ascii="HGP明朝E" w:eastAsia="HGP明朝E" w:hAnsi="HGP明朝E"/>
          <w:u w:val="single"/>
        </w:rPr>
      </w:pPr>
      <w:r w:rsidRPr="00231E04">
        <w:rPr>
          <w:rFonts w:ascii="HGP明朝E" w:eastAsia="HGP明朝E" w:hAnsi="HGP明朝E"/>
          <w:color w:val="FF0000"/>
          <w:u w:val="single"/>
        </w:rPr>
        <w:t>③ 管理費等の確実な徴収は、管理組合がマンションの適正な管理を行う上での根幹的な事項である。管理費等の滞納は、管理組合の会計に悪影響を及ぼすのはもちろんのこと、他の区分所有者への負担転嫁等の弊害もあることから、滞納された管理費等の回収は極めて重要であり、管理費等の滞納者に対する必要な措</w:t>
      </w:r>
      <w:r w:rsidRPr="00231E04">
        <w:rPr>
          <w:rFonts w:ascii="HGP明朝E" w:eastAsia="HGP明朝E" w:hAnsi="HGP明朝E" w:hint="eastAsia"/>
          <w:color w:val="FF0000"/>
          <w:u w:val="single"/>
        </w:rPr>
        <w:t>置を講じることは、管理組合（理事長）の最も重要</w:t>
      </w:r>
      <w:r w:rsidRPr="00231E04">
        <w:rPr>
          <w:rFonts w:ascii="HGP明朝E" w:eastAsia="HGP明朝E" w:hAnsi="HGP明朝E"/>
          <w:color w:val="FF0000"/>
          <w:u w:val="single"/>
        </w:rPr>
        <w:t>な職務の一つであるといえる。管理組合が滞納者に対してとり得る各種の措置について段階的にまとめたフローチャート及びその解説を別添３に掲げたので、実務の参考とされたい。</w:t>
      </w:r>
      <w:r w:rsidRPr="00231E04">
        <w:rPr>
          <w:rFonts w:ascii="HGP明朝E" w:eastAsia="HGP明朝E" w:hAnsi="HGP明朝E"/>
          <w:u w:val="single"/>
        </w:rPr>
        <w:t xml:space="preserve"> </w:t>
      </w:r>
    </w:p>
    <w:p w:rsidR="000C5266" w:rsidRPr="00231E04" w:rsidRDefault="000C5266" w:rsidP="000C5266">
      <w:pPr>
        <w:ind w:left="120" w:hangingChars="50" w:hanging="120"/>
        <w:rPr>
          <w:rFonts w:ascii="HGP明朝E" w:eastAsia="HGP明朝E" w:hAnsi="HGP明朝E"/>
          <w:u w:val="single"/>
        </w:rPr>
      </w:pPr>
      <w:r w:rsidRPr="00231E04">
        <w:rPr>
          <w:rFonts w:ascii="HGP明朝E" w:eastAsia="HGP明朝E" w:hAnsi="HGP明朝E"/>
          <w:color w:val="FF0000"/>
          <w:u w:val="single"/>
        </w:rPr>
        <w:t>④ 滞納管理費等に係る遅延損害金の利率の水準については、管理費等は、マンションの日々の維持管理のために必要不可欠なものであり、その滞納はマンションの資産価値や居住環境に影響し得ること、管理組合による滞納管理費等の回収は、専門的な知識・ノウハウを有し大数の法則が働く金融機関等の事業者によ</w:t>
      </w:r>
      <w:r w:rsidRPr="00231E04">
        <w:rPr>
          <w:rFonts w:ascii="HGP明朝E" w:eastAsia="HGP明朝E" w:hAnsi="HGP明朝E" w:hint="eastAsia"/>
          <w:color w:val="FF0000"/>
          <w:u w:val="single"/>
        </w:rPr>
        <w:t>る債権回収とは違い、手間や時間コストなどの回収</w:t>
      </w:r>
      <w:r w:rsidRPr="00231E04">
        <w:rPr>
          <w:rFonts w:ascii="HGP明朝E" w:eastAsia="HGP明朝E" w:hAnsi="HGP明朝E"/>
          <w:color w:val="FF0000"/>
          <w:u w:val="single"/>
        </w:rPr>
        <w:t>コストが膨大となり得ること等から、利息制限法や消費者契約法等における遅延損害金利率よりも高く設定することも考えられる。</w:t>
      </w:r>
      <w:r w:rsidRPr="00231E04">
        <w:rPr>
          <w:rFonts w:ascii="HGP明朝E" w:eastAsia="HGP明朝E" w:hAnsi="HGP明朝E"/>
          <w:u w:val="single"/>
        </w:rPr>
        <w:t xml:space="preserve"> </w:t>
      </w:r>
    </w:p>
    <w:p w:rsidR="000C5266" w:rsidRDefault="000C5266" w:rsidP="000C5266">
      <w:pPr>
        <w:rPr>
          <w:rFonts w:ascii="HGP明朝E" w:eastAsia="HGP明朝E" w:hAnsi="HGP明朝E"/>
        </w:rPr>
      </w:pPr>
      <w:r w:rsidRPr="00231E04">
        <w:rPr>
          <w:rFonts w:ascii="HGP明朝E" w:eastAsia="HGP明朝E" w:hAnsi="HGP明朝E" w:hint="eastAsia"/>
          <w:color w:val="FF0000"/>
          <w:u w:val="single"/>
        </w:rPr>
        <w:t>⑤</w:t>
      </w:r>
      <w:r w:rsidRPr="00231E04">
        <w:rPr>
          <w:rFonts w:ascii="HGP明朝E" w:eastAsia="HGP明朝E" w:hAnsi="HGP明朝E"/>
          <w:color w:val="FF0000"/>
        </w:rPr>
        <w:t xml:space="preserve"> </w:t>
      </w:r>
      <w:r w:rsidR="00231E04" w:rsidRPr="00231E04">
        <w:rPr>
          <w:rFonts w:ascii="HGP明朝E" w:eastAsia="HGP明朝E" w:hAnsi="HGP明朝E" w:hint="eastAsia"/>
          <w:dstrike/>
          <w:color w:val="FF0000"/>
        </w:rPr>
        <w:t>②</w:t>
      </w:r>
      <w:r w:rsidR="00231E04">
        <w:rPr>
          <w:rFonts w:ascii="HGP明朝E" w:eastAsia="HGP明朝E" w:hAnsi="HGP明朝E" w:hint="eastAsia"/>
        </w:rPr>
        <w:t xml:space="preserve"> </w:t>
      </w:r>
      <w:r w:rsidRPr="000C5266">
        <w:rPr>
          <w:rFonts w:ascii="HGP明朝E" w:eastAsia="HGP明朝E" w:hAnsi="HGP明朝E"/>
        </w:rPr>
        <w:t>督促及び徴収に要する費用とは、次のような費用である。</w:t>
      </w:r>
    </w:p>
    <w:p w:rsidR="000C5266" w:rsidRDefault="000C5266" w:rsidP="000C5266">
      <w:pPr>
        <w:ind w:firstLineChars="100" w:firstLine="240"/>
        <w:rPr>
          <w:rFonts w:ascii="HGP明朝E" w:eastAsia="HGP明朝E" w:hAnsi="HGP明朝E"/>
        </w:rPr>
      </w:pPr>
      <w:r w:rsidRPr="000C5266">
        <w:rPr>
          <w:rFonts w:ascii="HGP明朝E" w:eastAsia="HGP明朝E" w:hAnsi="HGP明朝E"/>
        </w:rPr>
        <w:t xml:space="preserve"> ア）配達証明付内容証明郵便による督促は、郵便代の実費及び事務手数料 </w:t>
      </w:r>
    </w:p>
    <w:p w:rsidR="000C5266" w:rsidRDefault="000C5266" w:rsidP="000C5266">
      <w:pPr>
        <w:ind w:firstLineChars="150" w:firstLine="360"/>
        <w:rPr>
          <w:rFonts w:ascii="HGP明朝E" w:eastAsia="HGP明朝E" w:hAnsi="HGP明朝E"/>
        </w:rPr>
      </w:pPr>
      <w:r w:rsidRPr="000C5266">
        <w:rPr>
          <w:rFonts w:ascii="HGP明朝E" w:eastAsia="HGP明朝E" w:hAnsi="HGP明朝E"/>
        </w:rPr>
        <w:t>イ）支払督促申立その他の法的措置については、それに伴う印紙代、予納切手代、その他の実費</w:t>
      </w:r>
    </w:p>
    <w:p w:rsidR="000C5266" w:rsidRDefault="000C5266" w:rsidP="000C5266">
      <w:pPr>
        <w:ind w:firstLineChars="150" w:firstLine="360"/>
        <w:rPr>
          <w:rFonts w:ascii="HGP明朝E" w:eastAsia="HGP明朝E" w:hAnsi="HGP明朝E"/>
        </w:rPr>
      </w:pPr>
      <w:r w:rsidRPr="000C5266">
        <w:rPr>
          <w:rFonts w:ascii="HGP明朝E" w:eastAsia="HGP明朝E" w:hAnsi="HGP明朝E"/>
        </w:rPr>
        <w:t xml:space="preserve">ウ）その他督促及び徴収に要した費用 </w:t>
      </w:r>
    </w:p>
    <w:p w:rsidR="00FD3A85" w:rsidRPr="00231E04" w:rsidRDefault="000C5266" w:rsidP="000C5266">
      <w:pPr>
        <w:ind w:left="120" w:hangingChars="50" w:hanging="120"/>
        <w:rPr>
          <w:rFonts w:ascii="HGP明朝E" w:eastAsia="HGP明朝E" w:hAnsi="HGP明朝E"/>
          <w:color w:val="FF0000"/>
          <w:u w:val="single"/>
        </w:rPr>
      </w:pPr>
      <w:r w:rsidRPr="00231E04">
        <w:rPr>
          <w:rFonts w:ascii="HGP明朝E" w:eastAsia="HGP明朝E" w:hAnsi="HGP明朝E"/>
          <w:color w:val="FF0000"/>
          <w:u w:val="single"/>
        </w:rPr>
        <w:t>⑥ 第２項では、遅延損害金と、違約金としての弁護士費用並びに督促及び徴収の諸費用を加算して、その組合員に対して請求することが「できる」と規定しているが、これらについては、請求しないことについて合理的事情がある場合を除き、請求すべきものと考えられる。</w:t>
      </w:r>
    </w:p>
    <w:p w:rsidR="00520FD4" w:rsidRPr="00963488" w:rsidRDefault="00520FD4" w:rsidP="000C5266">
      <w:pPr>
        <w:ind w:left="100" w:hangingChars="50" w:hanging="100"/>
        <w:rPr>
          <w:sz w:val="20"/>
          <w:szCs w:val="20"/>
        </w:rPr>
      </w:pPr>
    </w:p>
    <w:p w:rsidR="00645048" w:rsidRDefault="00731BD1" w:rsidP="00520FD4">
      <w:pPr>
        <w:snapToGrid w:val="0"/>
      </w:pPr>
      <w:r>
        <w:rPr>
          <w:rFonts w:hint="eastAsia"/>
        </w:rPr>
        <w:t>（管理費等の過不足）</w:t>
      </w:r>
      <w:r>
        <w:t xml:space="preserve"> </w:t>
      </w:r>
    </w:p>
    <w:p w:rsidR="00645048" w:rsidRDefault="00731BD1" w:rsidP="00520FD4">
      <w:pPr>
        <w:snapToGrid w:val="0"/>
        <w:ind w:left="720" w:hangingChars="300" w:hanging="720"/>
      </w:pPr>
      <w:r>
        <w:t>第６１条</w:t>
      </w:r>
      <w:r w:rsidR="00C9580A">
        <w:rPr>
          <w:rFonts w:hint="eastAsia"/>
        </w:rPr>
        <w:t xml:space="preserve">　</w:t>
      </w:r>
      <w:r>
        <w:t xml:space="preserve"> 収支決算の結果、管理費に余剰を生じた場合には、その余剰は翌年度における管理費に充当する。</w:t>
      </w:r>
    </w:p>
    <w:p w:rsidR="00FD3A85" w:rsidRDefault="00731BD1" w:rsidP="00520FD4">
      <w:pPr>
        <w:snapToGrid w:val="0"/>
        <w:ind w:left="720" w:hangingChars="300" w:hanging="720"/>
      </w:pPr>
      <w:r>
        <w:t xml:space="preserve"> ２</w:t>
      </w:r>
      <w:r w:rsidR="00C9580A">
        <w:rPr>
          <w:rFonts w:hint="eastAsia"/>
        </w:rPr>
        <w:t xml:space="preserve">　</w:t>
      </w:r>
      <w:r>
        <w:t xml:space="preserve"> 管理費等に不足を生じた場合には、管理組合は組合員に対して第２５条第２項に定める管理費等の負担割合により、その都度必要な金額の負担を求めることができる。  </w:t>
      </w:r>
    </w:p>
    <w:p w:rsidR="00520FD4" w:rsidRPr="00963488" w:rsidRDefault="00520FD4" w:rsidP="00C9580A">
      <w:pPr>
        <w:ind w:left="600" w:hangingChars="300" w:hanging="600"/>
        <w:rPr>
          <w:sz w:val="20"/>
          <w:szCs w:val="20"/>
        </w:rPr>
      </w:pPr>
    </w:p>
    <w:p w:rsidR="00645048" w:rsidRDefault="00731BD1" w:rsidP="00520FD4">
      <w:pPr>
        <w:snapToGrid w:val="0"/>
      </w:pPr>
      <w:r>
        <w:rPr>
          <w:rFonts w:hint="eastAsia"/>
        </w:rPr>
        <w:lastRenderedPageBreak/>
        <w:t>（預金口座の開設）</w:t>
      </w:r>
      <w:r>
        <w:t xml:space="preserve"> </w:t>
      </w:r>
    </w:p>
    <w:p w:rsidR="00FD3A85" w:rsidRDefault="00731BD1" w:rsidP="00520FD4">
      <w:pPr>
        <w:snapToGrid w:val="0"/>
      </w:pPr>
      <w:r>
        <w:t>第６２条</w:t>
      </w:r>
      <w:r w:rsidR="00C9580A">
        <w:rPr>
          <w:rFonts w:hint="eastAsia"/>
        </w:rPr>
        <w:t xml:space="preserve">　</w:t>
      </w:r>
      <w:r>
        <w:t xml:space="preserve"> 管理組合は、会計業務を遂行するため、管理組合の預金口座を開設するものとする。  </w:t>
      </w:r>
    </w:p>
    <w:p w:rsidR="00520FD4" w:rsidRPr="00963488" w:rsidRDefault="00520FD4" w:rsidP="00645048">
      <w:pPr>
        <w:rPr>
          <w:sz w:val="20"/>
          <w:szCs w:val="20"/>
        </w:rPr>
      </w:pPr>
    </w:p>
    <w:p w:rsidR="00FB02EF" w:rsidRDefault="00FB02EF" w:rsidP="00645048">
      <w:pPr>
        <w:rPr>
          <w:rFonts w:ascii="HGP明朝E" w:eastAsia="HGP明朝E" w:hAnsi="HGP明朝E"/>
        </w:rPr>
      </w:pPr>
      <w:r>
        <w:rPr>
          <w:rFonts w:hint="eastAsia"/>
        </w:rPr>
        <w:t xml:space="preserve">　　</w:t>
      </w:r>
      <w:r>
        <w:rPr>
          <w:rFonts w:ascii="HGP明朝E" w:eastAsia="HGP明朝E" w:hAnsi="HGP明朝E" w:hint="eastAsia"/>
        </w:rPr>
        <w:t xml:space="preserve">コメント　</w:t>
      </w:r>
      <w:r w:rsidRPr="00FB02EF">
        <w:rPr>
          <w:rFonts w:ascii="HGP明朝E" w:eastAsia="HGP明朝E" w:hAnsi="HGP明朝E" w:hint="eastAsia"/>
        </w:rPr>
        <w:t>第</w:t>
      </w:r>
      <w:r w:rsidRPr="00FB02EF">
        <w:rPr>
          <w:rFonts w:ascii="HGP明朝E" w:eastAsia="HGP明朝E" w:hAnsi="HGP明朝E"/>
        </w:rPr>
        <w:t xml:space="preserve">62条関係 </w:t>
      </w:r>
    </w:p>
    <w:p w:rsidR="00FD3A85" w:rsidRDefault="00FB02EF" w:rsidP="00FB02EF">
      <w:pPr>
        <w:ind w:firstLineChars="50" w:firstLine="120"/>
        <w:rPr>
          <w:rFonts w:ascii="HGP明朝E" w:eastAsia="HGP明朝E" w:hAnsi="HGP明朝E"/>
        </w:rPr>
      </w:pPr>
      <w:r w:rsidRPr="00FB02EF">
        <w:rPr>
          <w:rFonts w:ascii="HGP明朝E" w:eastAsia="HGP明朝E" w:hAnsi="HGP明朝E"/>
        </w:rPr>
        <w:t>預金口座に係る印鑑等の保管にあたっては、施錠の可能な場所（金庫等）に保管し、印鑑の保管と鍵の保管を理事長と副理事長に分けるなど、適切な取扱い方法を検討し、その取扱いについて総会の承認を得て細則等に定めておくことが望ましい。</w:t>
      </w:r>
    </w:p>
    <w:p w:rsidR="00520FD4" w:rsidRPr="00963488" w:rsidRDefault="00520FD4" w:rsidP="00963488">
      <w:pPr>
        <w:rPr>
          <w:sz w:val="20"/>
          <w:szCs w:val="20"/>
        </w:rPr>
      </w:pPr>
    </w:p>
    <w:p w:rsidR="00645048" w:rsidRDefault="00731BD1" w:rsidP="00520FD4">
      <w:pPr>
        <w:snapToGrid w:val="0"/>
      </w:pPr>
      <w:r>
        <w:rPr>
          <w:rFonts w:hint="eastAsia"/>
        </w:rPr>
        <w:t>（借入れ）</w:t>
      </w:r>
      <w:r>
        <w:t xml:space="preserve"> </w:t>
      </w:r>
    </w:p>
    <w:p w:rsidR="00FD3A85" w:rsidRDefault="00731BD1" w:rsidP="00520FD4">
      <w:pPr>
        <w:snapToGrid w:val="0"/>
        <w:ind w:left="720" w:hangingChars="300" w:hanging="720"/>
      </w:pPr>
      <w:r>
        <w:t>第６３条</w:t>
      </w:r>
      <w:r w:rsidR="00C9580A">
        <w:rPr>
          <w:rFonts w:hint="eastAsia"/>
        </w:rPr>
        <w:t xml:space="preserve">　</w:t>
      </w:r>
      <w:r>
        <w:t xml:space="preserve"> 管理組合は、第２８条第１項に定める業務を行うため必要な範囲内において、借入れをすることができる。  </w:t>
      </w:r>
    </w:p>
    <w:p w:rsidR="00520FD4" w:rsidRPr="00963488" w:rsidRDefault="00520FD4" w:rsidP="00520FD4">
      <w:pPr>
        <w:snapToGrid w:val="0"/>
        <w:ind w:left="600" w:hangingChars="300" w:hanging="600"/>
        <w:rPr>
          <w:sz w:val="20"/>
          <w:szCs w:val="20"/>
        </w:rPr>
      </w:pPr>
    </w:p>
    <w:p w:rsidR="00731BD1" w:rsidRPr="00231E04" w:rsidRDefault="00731BD1" w:rsidP="00520FD4">
      <w:pPr>
        <w:snapToGrid w:val="0"/>
        <w:rPr>
          <w:b/>
          <w:color w:val="FF0000"/>
          <w:u w:val="single"/>
        </w:rPr>
      </w:pPr>
      <w:r w:rsidRPr="00231E04">
        <w:rPr>
          <w:rFonts w:hint="eastAsia"/>
          <w:b/>
          <w:color w:val="FF0000"/>
          <w:u w:val="single"/>
        </w:rPr>
        <w:t>〔※管理組合における電磁的方法の利用状況に応じて、次のように規定〕</w:t>
      </w:r>
    </w:p>
    <w:p w:rsidR="00645048" w:rsidRPr="00231E04" w:rsidRDefault="00520FD4" w:rsidP="00520FD4">
      <w:pPr>
        <w:snapToGrid w:val="0"/>
        <w:ind w:firstLineChars="200" w:firstLine="480"/>
        <w:rPr>
          <w:b/>
          <w:color w:val="FF0000"/>
          <w:u w:val="single"/>
        </w:rPr>
      </w:pPr>
      <w:r w:rsidRPr="00231E04">
        <w:rPr>
          <w:rFonts w:hint="eastAsia"/>
          <w:b/>
          <w:color w:val="FF0000"/>
          <w:u w:val="single"/>
        </w:rPr>
        <w:t>（ア）</w:t>
      </w:r>
      <w:r w:rsidR="00731BD1" w:rsidRPr="00231E04">
        <w:rPr>
          <w:b/>
          <w:color w:val="FF0000"/>
          <w:u w:val="single"/>
        </w:rPr>
        <w:t>電磁的方法が利用可能ではない場合</w:t>
      </w:r>
    </w:p>
    <w:p w:rsidR="00645048" w:rsidRDefault="00731BD1" w:rsidP="00520FD4">
      <w:pPr>
        <w:snapToGrid w:val="0"/>
      </w:pPr>
      <w:r>
        <w:t>（帳票類</w:t>
      </w:r>
      <w:r w:rsidRPr="00231E04">
        <w:rPr>
          <w:color w:val="FF0000"/>
          <w:u w:val="single"/>
        </w:rPr>
        <w:t>等</w:t>
      </w:r>
      <w:r>
        <w:t xml:space="preserve">の作成、保管） </w:t>
      </w:r>
    </w:p>
    <w:p w:rsidR="00645048" w:rsidRDefault="00731BD1" w:rsidP="00520FD4">
      <w:pPr>
        <w:snapToGrid w:val="0"/>
        <w:ind w:left="720" w:hangingChars="300" w:hanging="720"/>
      </w:pPr>
      <w:r>
        <w:t>第６４条</w:t>
      </w:r>
      <w:r w:rsidR="00C9580A">
        <w:rPr>
          <w:rFonts w:hint="eastAsia"/>
        </w:rPr>
        <w:t xml:space="preserve">　</w:t>
      </w:r>
      <w:r>
        <w:t xml:space="preserve"> 理事長は、会計帳簿、什器備品台帳、組合員名簿及びその他の帳票類を作成して保管し、組合員又は利害関係人の理由を付した書面による請求があったときは、これらを閲覧させなければならない。この場合において、閲覧につき、相当の日時、場所等を指定することができる。</w:t>
      </w:r>
    </w:p>
    <w:p w:rsidR="00645048" w:rsidRPr="00231E04" w:rsidRDefault="00731BD1" w:rsidP="00520FD4">
      <w:pPr>
        <w:snapToGrid w:val="0"/>
        <w:ind w:left="720" w:hangingChars="300" w:hanging="720"/>
        <w:rPr>
          <w:color w:val="FF0000"/>
          <w:u w:val="single"/>
        </w:rPr>
      </w:pPr>
      <w:r w:rsidRPr="00231E04">
        <w:rPr>
          <w:color w:val="FF0000"/>
          <w:u w:val="single"/>
        </w:rPr>
        <w:t xml:space="preserve"> ２</w:t>
      </w:r>
      <w:r w:rsidR="00C9580A" w:rsidRPr="00231E04">
        <w:rPr>
          <w:rFonts w:hint="eastAsia"/>
          <w:color w:val="FF0000"/>
          <w:u w:val="single"/>
        </w:rPr>
        <w:t xml:space="preserve">　</w:t>
      </w:r>
      <w:r w:rsidRPr="00231E04">
        <w:rPr>
          <w:color w:val="FF0000"/>
          <w:u w:val="single"/>
        </w:rPr>
        <w:t xml:space="preserve"> 理事長は、第３２条第三号の長期修繕計画書、同条第五号の設計図書及</w:t>
      </w:r>
      <w:r w:rsidRPr="00231E04">
        <w:rPr>
          <w:rFonts w:hint="eastAsia"/>
          <w:color w:val="FF0000"/>
          <w:u w:val="single"/>
        </w:rPr>
        <w:t>び同条第六号の修繕等の履歴情報を保管し、組合員又は利害関係人の理由</w:t>
      </w:r>
      <w:r w:rsidRPr="00231E04">
        <w:rPr>
          <w:color w:val="FF0000"/>
          <w:u w:val="single"/>
        </w:rPr>
        <w:t>を付した書面による請求があったときは、これらを閲覧させなければならない。この場合において、閲覧につき、相当の日時、場所等を指定することができる。</w:t>
      </w:r>
    </w:p>
    <w:p w:rsidR="00FD3A85" w:rsidRPr="00231E04" w:rsidRDefault="00731BD1" w:rsidP="00520FD4">
      <w:pPr>
        <w:snapToGrid w:val="0"/>
        <w:ind w:left="720" w:hangingChars="300" w:hanging="720"/>
        <w:rPr>
          <w:u w:val="single"/>
        </w:rPr>
      </w:pPr>
      <w:r w:rsidRPr="00231E04">
        <w:rPr>
          <w:color w:val="FF0000"/>
          <w:u w:val="single"/>
        </w:rPr>
        <w:t xml:space="preserve"> ３</w:t>
      </w:r>
      <w:r w:rsidR="00C9580A" w:rsidRPr="00231E04">
        <w:rPr>
          <w:rFonts w:hint="eastAsia"/>
          <w:color w:val="FF0000"/>
          <w:u w:val="single"/>
        </w:rPr>
        <w:t xml:space="preserve">　</w:t>
      </w:r>
      <w:r w:rsidRPr="00231E04">
        <w:rPr>
          <w:color w:val="FF0000"/>
          <w:u w:val="single"/>
        </w:rPr>
        <w:t xml:space="preserve"> 理事長は、第４９条第３項（第５３条第４項において準用される場合を含む。）、本条第１項及び第２項並びに第７２条第２項及び第４項の規定により閲覧の対象とされる管理組合の財務</w:t>
      </w:r>
      <w:r w:rsidR="00C9580A" w:rsidRPr="00231E04">
        <w:rPr>
          <w:rFonts w:hint="eastAsia"/>
          <w:color w:val="FF0000"/>
          <w:u w:val="single"/>
        </w:rPr>
        <w:t>・</w:t>
      </w:r>
      <w:r w:rsidRPr="00231E04">
        <w:rPr>
          <w:color w:val="FF0000"/>
          <w:u w:val="single"/>
        </w:rPr>
        <w:t>管理に関する情報については、組合員又は利害関係人の理由を付した書面による請求に基づき、当該請求をした者が求める情</w:t>
      </w:r>
      <w:r w:rsidRPr="00231E04">
        <w:rPr>
          <w:rFonts w:hint="eastAsia"/>
          <w:color w:val="FF0000"/>
          <w:u w:val="single"/>
        </w:rPr>
        <w:t>報を記入した書面を交付することができる。この</w:t>
      </w:r>
      <w:r w:rsidRPr="00231E04">
        <w:rPr>
          <w:color w:val="FF0000"/>
          <w:u w:val="single"/>
        </w:rPr>
        <w:t>場合において、理事長は、交付の相手方にその費用を負担させることができる。</w:t>
      </w:r>
    </w:p>
    <w:p w:rsidR="00520FD4" w:rsidRPr="002D4591" w:rsidRDefault="00520FD4" w:rsidP="00520FD4">
      <w:pPr>
        <w:snapToGrid w:val="0"/>
        <w:ind w:left="600" w:hangingChars="300" w:hanging="600"/>
        <w:rPr>
          <w:sz w:val="20"/>
          <w:szCs w:val="20"/>
        </w:rPr>
      </w:pPr>
    </w:p>
    <w:p w:rsidR="00797C09" w:rsidRDefault="00797C09" w:rsidP="00520FD4">
      <w:pPr>
        <w:snapToGrid w:val="0"/>
        <w:ind w:firstLineChars="200" w:firstLine="480"/>
        <w:rPr>
          <w:color w:val="FF0000"/>
          <w:u w:val="single"/>
        </w:rPr>
      </w:pPr>
    </w:p>
    <w:p w:rsidR="00660103" w:rsidRPr="00231E04" w:rsidRDefault="00520FD4" w:rsidP="00520FD4">
      <w:pPr>
        <w:snapToGrid w:val="0"/>
        <w:ind w:firstLineChars="200" w:firstLine="480"/>
        <w:rPr>
          <w:color w:val="FF0000"/>
          <w:u w:val="single"/>
        </w:rPr>
      </w:pPr>
      <w:r w:rsidRPr="00231E04">
        <w:rPr>
          <w:rFonts w:hint="eastAsia"/>
          <w:color w:val="FF0000"/>
          <w:u w:val="single"/>
        </w:rPr>
        <w:lastRenderedPageBreak/>
        <w:t>（</w:t>
      </w:r>
      <w:r w:rsidRPr="00231E04">
        <w:rPr>
          <w:rFonts w:hint="eastAsia"/>
          <w:b/>
          <w:color w:val="FF0000"/>
          <w:u w:val="single"/>
        </w:rPr>
        <w:t>イ）</w:t>
      </w:r>
      <w:r w:rsidR="00731BD1" w:rsidRPr="00231E04">
        <w:rPr>
          <w:b/>
          <w:color w:val="FF0000"/>
          <w:u w:val="single"/>
        </w:rPr>
        <w:t>電磁的方法が利用可能な場合</w:t>
      </w:r>
    </w:p>
    <w:p w:rsidR="00660103" w:rsidRPr="00231E04" w:rsidRDefault="00731BD1" w:rsidP="00520FD4">
      <w:pPr>
        <w:snapToGrid w:val="0"/>
        <w:rPr>
          <w:u w:val="single"/>
        </w:rPr>
      </w:pPr>
      <w:r w:rsidRPr="00231E04">
        <w:rPr>
          <w:color w:val="FF0000"/>
          <w:u w:val="single"/>
        </w:rPr>
        <w:t>（帳票類等の作成、保管）</w:t>
      </w:r>
      <w:r w:rsidRPr="00231E04">
        <w:rPr>
          <w:u w:val="single"/>
        </w:rPr>
        <w:t xml:space="preserve"> </w:t>
      </w:r>
    </w:p>
    <w:p w:rsidR="00660103" w:rsidRPr="00231E04" w:rsidRDefault="00731BD1" w:rsidP="00520FD4">
      <w:pPr>
        <w:snapToGrid w:val="0"/>
        <w:ind w:left="720" w:hangingChars="300" w:hanging="720"/>
        <w:rPr>
          <w:color w:val="FF0000"/>
          <w:u w:val="single"/>
        </w:rPr>
      </w:pPr>
      <w:r w:rsidRPr="00231E04">
        <w:rPr>
          <w:color w:val="FF0000"/>
          <w:u w:val="single"/>
        </w:rPr>
        <w:t xml:space="preserve">第６４条 </w:t>
      </w:r>
      <w:r w:rsidR="00C9580A" w:rsidRPr="00231E04">
        <w:rPr>
          <w:rFonts w:hint="eastAsia"/>
          <w:color w:val="FF0000"/>
          <w:u w:val="single"/>
        </w:rPr>
        <w:t xml:space="preserve">　</w:t>
      </w:r>
      <w:r w:rsidRPr="00231E04">
        <w:rPr>
          <w:color w:val="FF0000"/>
          <w:u w:val="single"/>
        </w:rPr>
        <w:t>理事長は、会計帳簿、什器備品台帳、組合員名簿及びその他の帳票類を、書面又は電磁的記録により作成して保管し、組合員又は利害関係人の理由を付した書面又は電磁的方法による請求があったときは、これらを閲覧させなければならない。この場合において、閲覧につき、相当の日時、場所等を指定することができる。</w:t>
      </w:r>
    </w:p>
    <w:p w:rsidR="00660103" w:rsidRPr="00231E04" w:rsidRDefault="00731BD1" w:rsidP="00520FD4">
      <w:pPr>
        <w:snapToGrid w:val="0"/>
        <w:ind w:left="720" w:hangingChars="300" w:hanging="720"/>
        <w:rPr>
          <w:color w:val="FF0000"/>
          <w:u w:val="single"/>
        </w:rPr>
      </w:pPr>
      <w:r w:rsidRPr="00231E04">
        <w:rPr>
          <w:color w:val="FF0000"/>
          <w:u w:val="single"/>
        </w:rPr>
        <w:t xml:space="preserve"> ２</w:t>
      </w:r>
      <w:r w:rsidR="00C9580A" w:rsidRPr="00231E04">
        <w:rPr>
          <w:rFonts w:hint="eastAsia"/>
          <w:color w:val="FF0000"/>
          <w:u w:val="single"/>
        </w:rPr>
        <w:t xml:space="preserve">　</w:t>
      </w:r>
      <w:r w:rsidRPr="00231E04">
        <w:rPr>
          <w:color w:val="FF0000"/>
          <w:u w:val="single"/>
        </w:rPr>
        <w:t xml:space="preserve"> 理事長は、第３２条第三号の長期修繕計画書、同条第五号の設計図書及び同条第六号の修繕等の履歴情報を、書面又は電磁的記録により保管し、組合員又は利害関係人の理由を付した書面又は電磁的方法による請求があったときは、これらを閲覧させなければならない。この場合において、閲覧につき、相当の日時、場所等を指定することができる。</w:t>
      </w:r>
    </w:p>
    <w:p w:rsidR="00660103" w:rsidRPr="00231E04" w:rsidRDefault="00731BD1" w:rsidP="00520FD4">
      <w:pPr>
        <w:snapToGrid w:val="0"/>
        <w:ind w:left="720" w:hangingChars="300" w:hanging="720"/>
        <w:rPr>
          <w:color w:val="FF0000"/>
          <w:u w:val="single"/>
        </w:rPr>
      </w:pPr>
      <w:r w:rsidRPr="00231E04">
        <w:rPr>
          <w:color w:val="FF0000"/>
          <w:u w:val="single"/>
        </w:rPr>
        <w:t xml:space="preserve"> ３</w:t>
      </w:r>
      <w:r w:rsidR="00C9580A" w:rsidRPr="00231E04">
        <w:rPr>
          <w:rFonts w:hint="eastAsia"/>
          <w:color w:val="FF0000"/>
          <w:u w:val="single"/>
        </w:rPr>
        <w:t xml:space="preserve">　</w:t>
      </w:r>
      <w:r w:rsidRPr="00231E04">
        <w:rPr>
          <w:color w:val="FF0000"/>
          <w:u w:val="single"/>
        </w:rPr>
        <w:t xml:space="preserve"> 理事長は、第４９条第５項（第５３条第４項において準用される場合を含む。）、本条第１項及び第２項並びに第７２条第２項及び第４項の規定により閲覧の対象とされる管理組合の財務・管理に関する情報については、組合員又は利害関係人の理由を付した書面又は電磁的方法による請求に基づき、当該請求をした者が求める情報を記入した</w:t>
      </w:r>
      <w:r w:rsidRPr="00231E04">
        <w:rPr>
          <w:rFonts w:hint="eastAsia"/>
          <w:color w:val="FF0000"/>
          <w:u w:val="single"/>
        </w:rPr>
        <w:t>書面を交付し、又は</w:t>
      </w:r>
      <w:r w:rsidRPr="00231E04">
        <w:rPr>
          <w:color w:val="FF0000"/>
          <w:u w:val="single"/>
        </w:rPr>
        <w:t>当該書面に記載すべき事項を電磁的方法により提供することができる。この場合において、理事長は、交付の相手方にその費用を負担させることができる。</w:t>
      </w:r>
    </w:p>
    <w:p w:rsidR="00FD3A85" w:rsidRPr="00231E04" w:rsidRDefault="00731BD1" w:rsidP="00520FD4">
      <w:pPr>
        <w:snapToGrid w:val="0"/>
        <w:ind w:left="720" w:hangingChars="300" w:hanging="720"/>
        <w:rPr>
          <w:u w:val="single"/>
        </w:rPr>
      </w:pPr>
      <w:r w:rsidRPr="00231E04">
        <w:rPr>
          <w:color w:val="FF0000"/>
          <w:u w:val="single"/>
        </w:rPr>
        <w:t xml:space="preserve"> ４</w:t>
      </w:r>
      <w:r w:rsidR="00C9580A" w:rsidRPr="00231E04">
        <w:rPr>
          <w:rFonts w:hint="eastAsia"/>
          <w:color w:val="FF0000"/>
          <w:u w:val="single"/>
        </w:rPr>
        <w:t xml:space="preserve">　</w:t>
      </w:r>
      <w:r w:rsidRPr="00231E04">
        <w:rPr>
          <w:color w:val="FF0000"/>
          <w:u w:val="single"/>
        </w:rPr>
        <w:t xml:space="preserve"> 電磁的記録により作成された書類等の閲覧については、第４９条第５項に定める議事録の閲覧に関する規定を準用する。</w:t>
      </w:r>
    </w:p>
    <w:p w:rsidR="00520FD4" w:rsidRPr="002D4591" w:rsidRDefault="00520FD4" w:rsidP="00C9580A">
      <w:pPr>
        <w:ind w:left="600" w:hangingChars="300" w:hanging="600"/>
        <w:rPr>
          <w:sz w:val="20"/>
          <w:szCs w:val="20"/>
        </w:rPr>
      </w:pPr>
    </w:p>
    <w:p w:rsidR="00FB02EF" w:rsidRDefault="00FB02EF" w:rsidP="00FB02EF">
      <w:pPr>
        <w:rPr>
          <w:rFonts w:ascii="HGP明朝E" w:eastAsia="HGP明朝E" w:hAnsi="HGP明朝E"/>
        </w:rPr>
      </w:pPr>
      <w:r>
        <w:rPr>
          <w:rFonts w:hint="eastAsia"/>
        </w:rPr>
        <w:t xml:space="preserve">　　</w:t>
      </w:r>
      <w:r>
        <w:rPr>
          <w:rFonts w:ascii="HGP明朝E" w:eastAsia="HGP明朝E" w:hAnsi="HGP明朝E" w:hint="eastAsia"/>
        </w:rPr>
        <w:t xml:space="preserve">コメント　</w:t>
      </w:r>
      <w:r w:rsidRPr="00FB02EF">
        <w:rPr>
          <w:rFonts w:ascii="HGP明朝E" w:eastAsia="HGP明朝E" w:hAnsi="HGP明朝E" w:hint="eastAsia"/>
        </w:rPr>
        <w:t>第</w:t>
      </w:r>
      <w:r w:rsidRPr="00FB02EF">
        <w:rPr>
          <w:rFonts w:ascii="HGP明朝E" w:eastAsia="HGP明朝E" w:hAnsi="HGP明朝E"/>
        </w:rPr>
        <w:t xml:space="preserve">64条関係 </w:t>
      </w:r>
    </w:p>
    <w:p w:rsidR="00FB02EF" w:rsidRPr="00DD2BB7" w:rsidRDefault="00FB02EF" w:rsidP="00FB02EF">
      <w:pPr>
        <w:rPr>
          <w:rFonts w:ascii="HGP明朝E" w:eastAsia="HGP明朝E" w:hAnsi="HGP明朝E"/>
          <w:color w:val="FF0000"/>
          <w:u w:val="single"/>
        </w:rPr>
      </w:pPr>
      <w:r w:rsidRPr="00DD2BB7">
        <w:rPr>
          <w:rFonts w:ascii="HGP明朝E" w:eastAsia="HGP明朝E" w:hAnsi="HGP明朝E"/>
          <w:color w:val="FF0000"/>
          <w:u w:val="single"/>
        </w:rPr>
        <w:t xml:space="preserve">① 第１項から第３項までにおける「利害関係人」については、コメント第４９条関係①を参照のこと。 </w:t>
      </w:r>
    </w:p>
    <w:p w:rsidR="00FB02EF" w:rsidRDefault="00FB02EF" w:rsidP="00A70BB3">
      <w:pPr>
        <w:ind w:left="120" w:hangingChars="50" w:hanging="120"/>
        <w:rPr>
          <w:rFonts w:ascii="HGP明朝E" w:eastAsia="HGP明朝E" w:hAnsi="HGP明朝E"/>
        </w:rPr>
      </w:pPr>
      <w:r w:rsidRPr="00DD2BB7">
        <w:rPr>
          <w:rFonts w:ascii="HGP明朝E" w:eastAsia="HGP明朝E" w:hAnsi="HGP明朝E"/>
          <w:color w:val="FF0000"/>
          <w:u w:val="single"/>
        </w:rPr>
        <w:t xml:space="preserve">② </w:t>
      </w:r>
      <w:r w:rsidR="00DD2BB7" w:rsidRPr="00DD2BB7">
        <w:rPr>
          <w:rFonts w:ascii="HGP明朝E" w:eastAsia="HGP明朝E" w:hAnsi="HGP明朝E" w:hint="eastAsia"/>
          <w:dstrike/>
          <w:color w:val="FF0000"/>
        </w:rPr>
        <w:t>①</w:t>
      </w:r>
      <w:r w:rsidR="00DD2BB7" w:rsidRPr="00DD2BB7">
        <w:rPr>
          <w:rFonts w:ascii="HGP明朝E" w:eastAsia="HGP明朝E" w:hAnsi="HGP明朝E" w:hint="eastAsia"/>
          <w:color w:val="FF0000"/>
        </w:rPr>
        <w:t xml:space="preserve"> </w:t>
      </w:r>
      <w:r w:rsidRPr="00FB02EF">
        <w:rPr>
          <w:rFonts w:ascii="HGP明朝E" w:eastAsia="HGP明朝E" w:hAnsi="HGP明朝E"/>
        </w:rPr>
        <w:t>作成、保管すべき帳票類としては、第６４条</w:t>
      </w:r>
      <w:r w:rsidRPr="00DD2BB7">
        <w:rPr>
          <w:rFonts w:ascii="HGP明朝E" w:eastAsia="HGP明朝E" w:hAnsi="HGP明朝E"/>
          <w:color w:val="FF0000"/>
          <w:u w:val="single"/>
        </w:rPr>
        <w:t>第１項</w:t>
      </w:r>
      <w:r w:rsidRPr="00FB02EF">
        <w:rPr>
          <w:rFonts w:ascii="HGP明朝E" w:eastAsia="HGP明朝E" w:hAnsi="HGP明朝E"/>
        </w:rPr>
        <w:t xml:space="preserve">に規定するものの他、領収書や請求書、管理委託契約書、修繕工事請負契約書、駐車場使用契約書、保険証券などがある。 </w:t>
      </w:r>
    </w:p>
    <w:p w:rsidR="00FB02EF" w:rsidRDefault="00FB02EF" w:rsidP="00FB02EF">
      <w:pPr>
        <w:rPr>
          <w:rFonts w:ascii="HGP明朝E" w:eastAsia="HGP明朝E" w:hAnsi="HGP明朝E"/>
        </w:rPr>
      </w:pPr>
      <w:r w:rsidRPr="00DD2BB7">
        <w:rPr>
          <w:rFonts w:ascii="HGP明朝E" w:eastAsia="HGP明朝E" w:hAnsi="HGP明朝E"/>
          <w:color w:val="FF0000"/>
          <w:u w:val="single"/>
        </w:rPr>
        <w:t>③</w:t>
      </w:r>
      <w:r w:rsidRPr="00DD2BB7">
        <w:rPr>
          <w:rFonts w:ascii="HGP明朝E" w:eastAsia="HGP明朝E" w:hAnsi="HGP明朝E"/>
          <w:color w:val="FF0000"/>
        </w:rPr>
        <w:t xml:space="preserve"> </w:t>
      </w:r>
      <w:r w:rsidR="00DD2BB7" w:rsidRPr="00DD2BB7">
        <w:rPr>
          <w:rFonts w:ascii="HGP明朝E" w:eastAsia="HGP明朝E" w:hAnsi="HGP明朝E" w:hint="eastAsia"/>
          <w:dstrike/>
          <w:color w:val="FF0000"/>
        </w:rPr>
        <w:t>②</w:t>
      </w:r>
      <w:r w:rsidR="00DD2BB7" w:rsidRPr="00DD2BB7">
        <w:rPr>
          <w:rFonts w:ascii="HGP明朝E" w:eastAsia="HGP明朝E" w:hAnsi="HGP明朝E" w:hint="eastAsia"/>
          <w:dstrike/>
        </w:rPr>
        <w:t xml:space="preserve"> </w:t>
      </w:r>
      <w:r w:rsidRPr="00FB02EF">
        <w:rPr>
          <w:rFonts w:ascii="HGP明朝E" w:eastAsia="HGP明朝E" w:hAnsi="HGP明朝E"/>
        </w:rPr>
        <w:t>組合員名簿の閲覧</w:t>
      </w:r>
      <w:r w:rsidRPr="00DD2BB7">
        <w:rPr>
          <w:rFonts w:ascii="HGP明朝E" w:eastAsia="HGP明朝E" w:hAnsi="HGP明朝E"/>
          <w:color w:val="FF0000"/>
          <w:u w:val="single"/>
        </w:rPr>
        <w:t>等</w:t>
      </w:r>
      <w:r w:rsidRPr="00FB02EF">
        <w:rPr>
          <w:rFonts w:ascii="HGP明朝E" w:eastAsia="HGP明朝E" w:hAnsi="HGP明朝E"/>
        </w:rPr>
        <w:t>に際しては、組合員のプライバシーに留意する必要がある。</w:t>
      </w:r>
    </w:p>
    <w:p w:rsidR="00DD2BB7" w:rsidRPr="00DD2BB7" w:rsidRDefault="00FB02EF" w:rsidP="00A70BB3">
      <w:pPr>
        <w:ind w:left="120" w:hangingChars="50" w:hanging="120"/>
        <w:rPr>
          <w:rFonts w:ascii="HGP明朝E" w:eastAsia="HGP明朝E" w:hAnsi="HGP明朝E"/>
          <w:color w:val="FF0000"/>
          <w:u w:val="single"/>
        </w:rPr>
      </w:pPr>
      <w:r w:rsidRPr="00DD2BB7">
        <w:rPr>
          <w:rFonts w:ascii="HGP明朝E" w:eastAsia="HGP明朝E" w:hAnsi="HGP明朝E"/>
          <w:color w:val="FF0000"/>
          <w:u w:val="single"/>
        </w:rPr>
        <w:t>④ 第２項は、第３２条で管理組合の業務として掲げられている各種書類等の管理について、第１項の帳票類と同様に、その保管及び閲覧に関する業務を理事長が行う</w:t>
      </w:r>
      <w:r w:rsidRPr="00DD2BB7">
        <w:rPr>
          <w:rFonts w:ascii="HGP明朝E" w:eastAsia="HGP明朝E" w:hAnsi="HGP明朝E" w:hint="eastAsia"/>
          <w:color w:val="FF0000"/>
          <w:u w:val="single"/>
        </w:rPr>
        <w:t>ことを明確にしたものである。</w:t>
      </w:r>
    </w:p>
    <w:p w:rsidR="00A70BB3" w:rsidRPr="00DD2BB7" w:rsidRDefault="00FB02EF" w:rsidP="00DD2BB7">
      <w:pPr>
        <w:ind w:left="120" w:firstLineChars="100" w:firstLine="240"/>
        <w:rPr>
          <w:rFonts w:ascii="HGP明朝E" w:eastAsia="HGP明朝E" w:hAnsi="HGP明朝E"/>
          <w:color w:val="FF0000"/>
          <w:u w:val="single"/>
        </w:rPr>
      </w:pPr>
      <w:r w:rsidRPr="00DD2BB7">
        <w:rPr>
          <w:rFonts w:ascii="HGP明朝E" w:eastAsia="HGP明朝E" w:hAnsi="HGP明朝E" w:hint="eastAsia"/>
          <w:color w:val="FF0000"/>
          <w:u w:val="single"/>
        </w:rPr>
        <w:t>なお、理事長は、理事長</w:t>
      </w:r>
      <w:r w:rsidRPr="00DD2BB7">
        <w:rPr>
          <w:rFonts w:ascii="HGP明朝E" w:eastAsia="HGP明朝E" w:hAnsi="HGP明朝E"/>
          <w:color w:val="FF0000"/>
          <w:u w:val="single"/>
        </w:rPr>
        <w:t>の責めに帰すべき事由により第１項の帳票類又は第２項に掲げる書類が適切に保管されなかったため、当該帳票類又は書類を再作成することを要した場合には、その費用を負担する等の責任を負うものである。</w:t>
      </w:r>
    </w:p>
    <w:p w:rsidR="00A70BB3" w:rsidRPr="00DD2BB7" w:rsidRDefault="00FB02EF" w:rsidP="00A70BB3">
      <w:pPr>
        <w:ind w:left="120" w:hangingChars="50" w:hanging="120"/>
        <w:rPr>
          <w:rFonts w:ascii="HGP明朝E" w:eastAsia="HGP明朝E" w:hAnsi="HGP明朝E"/>
          <w:color w:val="FF0000"/>
          <w:u w:val="single"/>
        </w:rPr>
      </w:pPr>
      <w:r w:rsidRPr="00DD2BB7">
        <w:rPr>
          <w:rFonts w:ascii="HGP明朝E" w:eastAsia="HGP明朝E" w:hAnsi="HGP明朝E"/>
          <w:color w:val="FF0000"/>
          <w:u w:val="single"/>
        </w:rPr>
        <w:t>⑤ 第３項は、組合員又は利害関係人が、管理組合に対し、第４９条第３項（第５３条第４項において準用される場合を含む。）、本条第１項、第２項並びに第７２条第２項及び第４項の閲覧ではなく、管理組合の財務・管理に関する情報のうち、自らが必要とする特定の情報のみを記入し</w:t>
      </w:r>
      <w:r w:rsidRPr="00DD2BB7">
        <w:rPr>
          <w:rFonts w:ascii="HGP明朝E" w:eastAsia="HGP明朝E" w:hAnsi="HGP明朝E" w:hint="eastAsia"/>
          <w:color w:val="FF0000"/>
          <w:u w:val="single"/>
        </w:rPr>
        <w:t>た書面</w:t>
      </w:r>
      <w:r w:rsidRPr="00DD2BB7">
        <w:rPr>
          <w:rFonts w:ascii="HGP明朝E" w:eastAsia="HGP明朝E" w:hAnsi="HGP明朝E"/>
          <w:color w:val="FF0000"/>
          <w:u w:val="single"/>
        </w:rPr>
        <w:t>の交付を求めることが行われている</w:t>
      </w:r>
      <w:r w:rsidRPr="00DD2BB7">
        <w:rPr>
          <w:rFonts w:ascii="HGP明朝E" w:eastAsia="HGP明朝E" w:hAnsi="HGP明朝E"/>
          <w:color w:val="FF0000"/>
          <w:u w:val="single"/>
        </w:rPr>
        <w:lastRenderedPageBreak/>
        <w:t>実態を踏まえ、これに対応する規定を定めるものである。書面交付の対象とする情報としては、大規模修繕工事等の実施状況、今後の実施予定、その裏付けとなる修繕積立金の積立ての状況（マンション全体の滞納の状況も含む）や、ペットの飼育制限、楽器</w:t>
      </w:r>
      <w:r w:rsidRPr="00DD2BB7">
        <w:rPr>
          <w:rFonts w:ascii="HGP明朝E" w:eastAsia="HGP明朝E" w:hAnsi="HGP明朝E" w:hint="eastAsia"/>
          <w:color w:val="FF0000"/>
          <w:u w:val="single"/>
        </w:rPr>
        <w:t>使用制限、駐車場や駐輪場の空き状況等が考えられるが、その範囲につい</w:t>
      </w:r>
      <w:r w:rsidRPr="00DD2BB7">
        <w:rPr>
          <w:rFonts w:ascii="HGP明朝E" w:eastAsia="HGP明朝E" w:hAnsi="HGP明朝E"/>
          <w:color w:val="FF0000"/>
          <w:u w:val="single"/>
        </w:rPr>
        <w:t>ては、交付の相手方に求める費用等とあわせ、細則で定めておくことが望ましい。</w:t>
      </w:r>
    </w:p>
    <w:p w:rsidR="00A70BB3" w:rsidRPr="00DD2BB7" w:rsidRDefault="00FB02EF" w:rsidP="00A70BB3">
      <w:pPr>
        <w:ind w:leftChars="50" w:left="120" w:firstLineChars="100" w:firstLine="240"/>
        <w:rPr>
          <w:rFonts w:ascii="HGP明朝E" w:eastAsia="HGP明朝E" w:hAnsi="HGP明朝E"/>
          <w:color w:val="FF0000"/>
          <w:u w:val="single"/>
        </w:rPr>
      </w:pPr>
      <w:r w:rsidRPr="00DD2BB7">
        <w:rPr>
          <w:rFonts w:ascii="HGP明朝E" w:eastAsia="HGP明朝E" w:hAnsi="HGP明朝E"/>
          <w:color w:val="FF0000"/>
          <w:u w:val="single"/>
        </w:rPr>
        <w:t xml:space="preserve">別添４は、住戸の売却予定者（組合員）から依頼を受けた宅地建物取引業者が当面必要とすると考えられる情報を提供するための様式の一例に記載のある主な情報項目であり、上述の細則を定める場合の参考とされたい。 </w:t>
      </w:r>
    </w:p>
    <w:p w:rsidR="00FD3A85" w:rsidRPr="00DD2BB7" w:rsidRDefault="00FB02EF" w:rsidP="00A70BB3">
      <w:pPr>
        <w:ind w:left="120" w:hangingChars="50" w:hanging="120"/>
        <w:rPr>
          <w:rFonts w:ascii="HGP明朝E" w:eastAsia="HGP明朝E" w:hAnsi="HGP明朝E"/>
          <w:color w:val="FF0000"/>
          <w:u w:val="single"/>
        </w:rPr>
      </w:pPr>
      <w:r w:rsidRPr="00DD2BB7">
        <w:rPr>
          <w:rFonts w:ascii="HGP明朝E" w:eastAsia="HGP明朝E" w:hAnsi="HGP明朝E"/>
          <w:color w:val="FF0000"/>
          <w:u w:val="single"/>
        </w:rPr>
        <w:t>⑥ 第３項に規定する管理組合の財務・管理に関する情報については、これらの情報が外部に開示されることにより、優良な管理が行われているマンションほど市場での評価が</w:t>
      </w:r>
      <w:r w:rsidRPr="00DD2BB7">
        <w:rPr>
          <w:rFonts w:ascii="HGP明朝E" w:eastAsia="HGP明朝E" w:hAnsi="HGP明朝E" w:hint="eastAsia"/>
          <w:color w:val="FF0000"/>
          <w:u w:val="single"/>
        </w:rPr>
        <w:t>高まることや、こうした評価を通じて管理の適</w:t>
      </w:r>
      <w:r w:rsidRPr="00DD2BB7">
        <w:rPr>
          <w:rFonts w:ascii="HGP明朝E" w:eastAsia="HGP明朝E" w:hAnsi="HGP明朝E"/>
          <w:color w:val="FF0000"/>
          <w:u w:val="single"/>
        </w:rPr>
        <w:t>正化が促されることが想定されることから、書面交付の対象者に住戸の購入予定者を含めて規定することも考えられる。一方で、開示には防犯上の懸念等もあることから、各マンションの個別の事情を踏まえて検討することが必要である。</w:t>
      </w:r>
    </w:p>
    <w:p w:rsidR="006F28F9" w:rsidRPr="002D4591" w:rsidRDefault="006F28F9" w:rsidP="00A70BB3">
      <w:pPr>
        <w:ind w:left="100" w:hangingChars="50" w:hanging="100"/>
        <w:rPr>
          <w:sz w:val="20"/>
          <w:szCs w:val="20"/>
        </w:rPr>
      </w:pPr>
    </w:p>
    <w:p w:rsidR="00660103" w:rsidRDefault="00731BD1" w:rsidP="006F28F9">
      <w:pPr>
        <w:snapToGrid w:val="0"/>
      </w:pPr>
      <w:r>
        <w:rPr>
          <w:rFonts w:hint="eastAsia"/>
        </w:rPr>
        <w:t>（消滅時の財産の清算）</w:t>
      </w:r>
      <w:r>
        <w:t xml:space="preserve"> </w:t>
      </w:r>
    </w:p>
    <w:p w:rsidR="00FD3A85" w:rsidRDefault="00731BD1" w:rsidP="006F28F9">
      <w:pPr>
        <w:snapToGrid w:val="0"/>
        <w:ind w:left="720" w:hangingChars="300" w:hanging="720"/>
      </w:pPr>
      <w:r>
        <w:t>第６５条</w:t>
      </w:r>
      <w:r w:rsidR="00C9580A">
        <w:rPr>
          <w:rFonts w:hint="eastAsia"/>
        </w:rPr>
        <w:t xml:space="preserve">　</w:t>
      </w:r>
      <w:r>
        <w:t xml:space="preserve"> 管理組合が消滅する場合、その残余財産については、第１０条に</w:t>
      </w:r>
      <w:r>
        <w:rPr>
          <w:rFonts w:hint="eastAsia"/>
        </w:rPr>
        <w:t>定める各区分所有者の共用部分の共有持分割合に応じて各区分所有者に帰</w:t>
      </w:r>
      <w:r>
        <w:t xml:space="preserve">属するものとする。  </w:t>
      </w:r>
    </w:p>
    <w:p w:rsidR="006F28F9" w:rsidRPr="002D4591" w:rsidRDefault="006F28F9" w:rsidP="00C9580A">
      <w:pPr>
        <w:ind w:left="600" w:hangingChars="300" w:hanging="600"/>
        <w:rPr>
          <w:sz w:val="20"/>
          <w:szCs w:val="20"/>
        </w:rPr>
      </w:pPr>
    </w:p>
    <w:p w:rsidR="0021335C" w:rsidRDefault="0021335C" w:rsidP="00660103">
      <w:pPr>
        <w:rPr>
          <w:rFonts w:ascii="HGP明朝E" w:eastAsia="HGP明朝E" w:hAnsi="HGP明朝E"/>
        </w:rPr>
      </w:pPr>
      <w:r>
        <w:rPr>
          <w:rFonts w:hint="eastAsia"/>
        </w:rPr>
        <w:t xml:space="preserve">　　</w:t>
      </w:r>
      <w:r>
        <w:rPr>
          <w:rFonts w:ascii="HGP明朝E" w:eastAsia="HGP明朝E" w:hAnsi="HGP明朝E" w:hint="eastAsia"/>
        </w:rPr>
        <w:t xml:space="preserve">コメント　</w:t>
      </w:r>
      <w:r w:rsidRPr="0021335C">
        <w:rPr>
          <w:rFonts w:ascii="HGP明朝E" w:eastAsia="HGP明朝E" w:hAnsi="HGP明朝E" w:hint="eastAsia"/>
        </w:rPr>
        <w:t>第</w:t>
      </w:r>
      <w:r w:rsidRPr="0021335C">
        <w:rPr>
          <w:rFonts w:ascii="HGP明朝E" w:eastAsia="HGP明朝E" w:hAnsi="HGP明朝E"/>
        </w:rPr>
        <w:t>65条関係</w:t>
      </w:r>
    </w:p>
    <w:p w:rsidR="00FD3A85" w:rsidRDefault="0021335C" w:rsidP="00660103">
      <w:pPr>
        <w:rPr>
          <w:rFonts w:ascii="HGP明朝E" w:eastAsia="HGP明朝E" w:hAnsi="HGP明朝E"/>
        </w:rPr>
      </w:pPr>
      <w:r w:rsidRPr="0021335C">
        <w:rPr>
          <w:rFonts w:ascii="HGP明朝E" w:eastAsia="HGP明朝E" w:hAnsi="HGP明朝E"/>
        </w:rPr>
        <w:t xml:space="preserve"> 共有持分割合と修繕積立金等の負担割合が大きく異なる場合は負担割合に応じた清算とするなど、マンションの実態に応じて衡平な清算の規定を定めることが望ましい。</w:t>
      </w:r>
    </w:p>
    <w:p w:rsidR="00C675FD" w:rsidRDefault="00C675FD" w:rsidP="00660103"/>
    <w:p w:rsidR="00731BD1" w:rsidRDefault="00731BD1" w:rsidP="00660103">
      <w:r>
        <w:rPr>
          <w:rFonts w:hint="eastAsia"/>
        </w:rPr>
        <w:t>第８章</w:t>
      </w:r>
      <w:r w:rsidR="00C9580A">
        <w:rPr>
          <w:rFonts w:hint="eastAsia"/>
        </w:rPr>
        <w:t xml:space="preserve">　</w:t>
      </w:r>
      <w:r>
        <w:t xml:space="preserve"> 雑則   </w:t>
      </w:r>
    </w:p>
    <w:p w:rsidR="00660103" w:rsidRDefault="00731BD1" w:rsidP="006F28F9">
      <w:pPr>
        <w:snapToGrid w:val="0"/>
      </w:pPr>
      <w:r>
        <w:rPr>
          <w:rFonts w:hint="eastAsia"/>
        </w:rPr>
        <w:t>（義務違反者に対する措置）</w:t>
      </w:r>
      <w:r>
        <w:t xml:space="preserve"> </w:t>
      </w:r>
    </w:p>
    <w:p w:rsidR="00FD3A85" w:rsidRDefault="00731BD1" w:rsidP="006F28F9">
      <w:pPr>
        <w:snapToGrid w:val="0"/>
        <w:ind w:left="720" w:hangingChars="300" w:hanging="720"/>
      </w:pPr>
      <w:r>
        <w:t>第６６条</w:t>
      </w:r>
      <w:r w:rsidR="00C9580A">
        <w:rPr>
          <w:rFonts w:hint="eastAsia"/>
        </w:rPr>
        <w:t xml:space="preserve">　</w:t>
      </w:r>
      <w:r>
        <w:t xml:space="preserve"> 区分所有者又は占有者が建物の保存に有害な行為その他建物の管理又は使用に関し区分所有者の共同の利益に反する行為をした場合又はその行為をするおそれがある場合には、区分所有法第５７条から第６０条までの規定に基づき必要な措置をとることができる。  </w:t>
      </w:r>
    </w:p>
    <w:p w:rsidR="00797C09" w:rsidRPr="002D4591" w:rsidRDefault="00797C09" w:rsidP="00C9580A">
      <w:pPr>
        <w:ind w:left="600" w:hangingChars="300" w:hanging="600"/>
        <w:rPr>
          <w:sz w:val="20"/>
          <w:szCs w:val="20"/>
        </w:rPr>
      </w:pPr>
    </w:p>
    <w:p w:rsidR="00660103" w:rsidRDefault="00731BD1" w:rsidP="006F28F9">
      <w:pPr>
        <w:snapToGrid w:val="0"/>
      </w:pPr>
      <w:r>
        <w:rPr>
          <w:rFonts w:hint="eastAsia"/>
        </w:rPr>
        <w:t>（理事長の勧告及び指示等）</w:t>
      </w:r>
      <w:r>
        <w:t xml:space="preserve"> </w:t>
      </w:r>
    </w:p>
    <w:p w:rsidR="00660103" w:rsidRDefault="00731BD1" w:rsidP="006F28F9">
      <w:pPr>
        <w:snapToGrid w:val="0"/>
        <w:ind w:left="720" w:hangingChars="300" w:hanging="720"/>
      </w:pPr>
      <w:r>
        <w:t>第６７条</w:t>
      </w:r>
      <w:r w:rsidR="00C9580A">
        <w:rPr>
          <w:rFonts w:hint="eastAsia"/>
        </w:rPr>
        <w:t xml:space="preserve">　</w:t>
      </w:r>
      <w:r>
        <w:t xml:space="preserve"> 区分所有者若しくはその同居人又は専有部分の貸与を受けた者若しくはその同居人（以下「区分所有者等」という。）が、法令、規約又は使用細則等に違反したとき、又は対象物件内</w:t>
      </w:r>
      <w:r>
        <w:lastRenderedPageBreak/>
        <w:t>における共同生活の秩序を乱す行為を行ったときは、理事長は、理事会の決議を経てその区分所有者等に対し、その是正等のため必要な勧告又は指示若しくは警告を行うことができる。</w:t>
      </w:r>
    </w:p>
    <w:p w:rsidR="00660103" w:rsidRDefault="00731BD1" w:rsidP="006F28F9">
      <w:pPr>
        <w:snapToGrid w:val="0"/>
        <w:ind w:left="720" w:hangingChars="300" w:hanging="720"/>
      </w:pPr>
      <w:r>
        <w:t xml:space="preserve"> ２</w:t>
      </w:r>
      <w:r w:rsidR="00C9580A">
        <w:rPr>
          <w:rFonts w:hint="eastAsia"/>
        </w:rPr>
        <w:t xml:space="preserve">　</w:t>
      </w:r>
      <w:r>
        <w:t xml:space="preserve"> 区分所有者は、その同居人又はその所有する専有部分の貸与を受けた者若しくはその同居人が前項の行為を行った場合には、その是正等のた</w:t>
      </w:r>
      <w:r>
        <w:rPr>
          <w:rFonts w:hint="eastAsia"/>
        </w:rPr>
        <w:t>め必</w:t>
      </w:r>
      <w:r>
        <w:t>要な措置を講じなければならない。</w:t>
      </w:r>
    </w:p>
    <w:p w:rsidR="00660103" w:rsidRDefault="00731BD1" w:rsidP="006F28F9">
      <w:pPr>
        <w:snapToGrid w:val="0"/>
        <w:ind w:left="720" w:hangingChars="300" w:hanging="720"/>
      </w:pPr>
      <w:r>
        <w:t xml:space="preserve"> ３</w:t>
      </w:r>
      <w:r w:rsidR="00C9580A">
        <w:rPr>
          <w:rFonts w:hint="eastAsia"/>
        </w:rPr>
        <w:t xml:space="preserve">　</w:t>
      </w:r>
      <w:r>
        <w:t xml:space="preserve"> 区分所有者等がこの規約若しくは使用細則等に違反したとき、又は区分所有者等若しくは区分所有者等以外の第三者が敷地及び共用部分等において不法行為を行ったときは、理事長は、理事会の決議を経て、次の措置を講ずることができる。</w:t>
      </w:r>
    </w:p>
    <w:p w:rsidR="00660103" w:rsidRDefault="00731BD1" w:rsidP="006F28F9">
      <w:pPr>
        <w:snapToGrid w:val="0"/>
        <w:ind w:leftChars="400" w:left="1680" w:hangingChars="300" w:hanging="720"/>
      </w:pPr>
      <w:r>
        <w:t xml:space="preserve"> 一</w:t>
      </w:r>
      <w:r w:rsidR="00C9580A">
        <w:rPr>
          <w:rFonts w:hint="eastAsia"/>
        </w:rPr>
        <w:t xml:space="preserve">　</w:t>
      </w:r>
      <w:r>
        <w:t xml:space="preserve"> 行為の差止め、排除又は原状回復のための必要な措置の請求に関し、管理組合を代表して、訴訟その他法的措置を追行すること</w:t>
      </w:r>
    </w:p>
    <w:p w:rsidR="00660103" w:rsidRDefault="00731BD1" w:rsidP="006F28F9">
      <w:pPr>
        <w:snapToGrid w:val="0"/>
        <w:ind w:leftChars="400" w:left="1680" w:hangingChars="300" w:hanging="720"/>
      </w:pPr>
      <w:r>
        <w:t xml:space="preserve"> 二</w:t>
      </w:r>
      <w:r w:rsidR="00C9580A">
        <w:rPr>
          <w:rFonts w:hint="eastAsia"/>
        </w:rPr>
        <w:t xml:space="preserve">　</w:t>
      </w:r>
      <w:r>
        <w:t xml:space="preserve"> 敷地及び共用部分等について生じた損害賠償金又は不当利得による返還金の請求又は受領に関し、区分所有者のために、訴訟にお</w:t>
      </w:r>
      <w:r>
        <w:rPr>
          <w:rFonts w:hint="eastAsia"/>
        </w:rPr>
        <w:t>いて原告又</w:t>
      </w:r>
      <w:r>
        <w:t>は被告となること、その他法的措置をとること</w:t>
      </w:r>
    </w:p>
    <w:p w:rsidR="00660103" w:rsidRDefault="00731BD1" w:rsidP="006F28F9">
      <w:pPr>
        <w:snapToGrid w:val="0"/>
        <w:ind w:left="720" w:hangingChars="300" w:hanging="720"/>
      </w:pPr>
      <w:r>
        <w:t xml:space="preserve"> ４</w:t>
      </w:r>
      <w:r w:rsidR="00C9580A">
        <w:rPr>
          <w:rFonts w:hint="eastAsia"/>
        </w:rPr>
        <w:t xml:space="preserve">　</w:t>
      </w:r>
      <w:r>
        <w:t xml:space="preserve"> 前項の訴えを提起する場合、理事長は、請求の相手方に対し、違約金としての弁護士費用及び差止め等の諸費用を請求することができる。</w:t>
      </w:r>
    </w:p>
    <w:p w:rsidR="00660103" w:rsidRDefault="00731BD1" w:rsidP="006F28F9">
      <w:pPr>
        <w:snapToGrid w:val="0"/>
        <w:ind w:left="720" w:hangingChars="300" w:hanging="720"/>
      </w:pPr>
      <w:r>
        <w:t xml:space="preserve"> ５</w:t>
      </w:r>
      <w:r w:rsidR="00C9580A">
        <w:rPr>
          <w:rFonts w:hint="eastAsia"/>
        </w:rPr>
        <w:t xml:space="preserve">　</w:t>
      </w:r>
      <w:r>
        <w:t xml:space="preserve"> 前項に基づき請求した弁護士費用及び差止め等の諸費用に相当する収納金は、第２７条に定める費用に充当する。</w:t>
      </w:r>
    </w:p>
    <w:p w:rsidR="00FD3A85" w:rsidRDefault="00731BD1" w:rsidP="006F28F9">
      <w:pPr>
        <w:snapToGrid w:val="0"/>
        <w:ind w:left="720" w:hangingChars="300" w:hanging="720"/>
      </w:pPr>
      <w:r>
        <w:t xml:space="preserve"> ６</w:t>
      </w:r>
      <w:r w:rsidR="00C9580A">
        <w:rPr>
          <w:rFonts w:hint="eastAsia"/>
        </w:rPr>
        <w:t xml:space="preserve">　</w:t>
      </w:r>
      <w:r>
        <w:t xml:space="preserve"> 理事長は、第３項の規定に基づき、区分所有者のために、原告又は被告となったときは、遅滞なく、区分所有者にその旨を通知しなければならない。この場合には、第４３条第２項及び第３項の規定を準用する。  </w:t>
      </w:r>
    </w:p>
    <w:p w:rsidR="006F28F9" w:rsidRPr="002D4591" w:rsidRDefault="006F28F9" w:rsidP="00C9580A">
      <w:pPr>
        <w:ind w:left="600" w:hangingChars="300" w:hanging="600"/>
        <w:rPr>
          <w:sz w:val="20"/>
          <w:szCs w:val="20"/>
        </w:rPr>
      </w:pPr>
    </w:p>
    <w:p w:rsidR="00660103" w:rsidRDefault="00731BD1" w:rsidP="006F28F9">
      <w:pPr>
        <w:snapToGrid w:val="0"/>
      </w:pPr>
      <w:r>
        <w:rPr>
          <w:rFonts w:hint="eastAsia"/>
        </w:rPr>
        <w:t>（合意管轄裁判所）</w:t>
      </w:r>
      <w:r>
        <w:t xml:space="preserve"> </w:t>
      </w:r>
    </w:p>
    <w:p w:rsidR="00660103" w:rsidRDefault="00731BD1" w:rsidP="006F28F9">
      <w:pPr>
        <w:snapToGrid w:val="0"/>
        <w:ind w:left="720" w:hangingChars="300" w:hanging="720"/>
      </w:pPr>
      <w:r>
        <w:t>第６８条</w:t>
      </w:r>
      <w:r w:rsidR="00CE5C49">
        <w:rPr>
          <w:rFonts w:hint="eastAsia"/>
        </w:rPr>
        <w:t xml:space="preserve">　</w:t>
      </w:r>
      <w:r>
        <w:t xml:space="preserve"> この規約に関する管理組合と組合員間の訴訟については、対象物件所在地を管轄する○○地方（簡易）裁判所をもって、第一審管轄裁判所とする。</w:t>
      </w:r>
    </w:p>
    <w:p w:rsidR="00FD3A85" w:rsidRDefault="00731BD1" w:rsidP="006F28F9">
      <w:pPr>
        <w:snapToGrid w:val="0"/>
      </w:pPr>
      <w:r>
        <w:t xml:space="preserve"> ２</w:t>
      </w:r>
      <w:r w:rsidR="00CE5C49">
        <w:rPr>
          <w:rFonts w:hint="eastAsia"/>
        </w:rPr>
        <w:t xml:space="preserve">　</w:t>
      </w:r>
      <w:r>
        <w:t xml:space="preserve"> 第４８条第十号に関する訴訟についても、前項と同様とする。  </w:t>
      </w:r>
    </w:p>
    <w:p w:rsidR="006F28F9" w:rsidRPr="002D4591" w:rsidRDefault="006F28F9" w:rsidP="00660103">
      <w:pPr>
        <w:rPr>
          <w:sz w:val="20"/>
          <w:szCs w:val="20"/>
        </w:rPr>
      </w:pPr>
    </w:p>
    <w:p w:rsidR="00660103" w:rsidRDefault="00731BD1" w:rsidP="006F28F9">
      <w:pPr>
        <w:snapToGrid w:val="0"/>
      </w:pPr>
      <w:r>
        <w:rPr>
          <w:rFonts w:hint="eastAsia"/>
        </w:rPr>
        <w:t>（市及び近隣住民との協定の遵守）</w:t>
      </w:r>
      <w:r>
        <w:t xml:space="preserve"> </w:t>
      </w:r>
    </w:p>
    <w:p w:rsidR="00FD3A85" w:rsidRDefault="00731BD1" w:rsidP="006F28F9">
      <w:pPr>
        <w:snapToGrid w:val="0"/>
        <w:ind w:left="720" w:hangingChars="300" w:hanging="720"/>
      </w:pPr>
      <w:r>
        <w:t>第６９条</w:t>
      </w:r>
      <w:r w:rsidR="00CE5C49">
        <w:rPr>
          <w:rFonts w:hint="eastAsia"/>
        </w:rPr>
        <w:t xml:space="preserve">　</w:t>
      </w:r>
      <w:r>
        <w:t xml:space="preserve"> 区分所有者は、管理組合が○○市又は近隣住民と締結した協定について、これを誠実に遵守しなければならない。  </w:t>
      </w:r>
    </w:p>
    <w:p w:rsidR="00552052" w:rsidRPr="00552052" w:rsidRDefault="00552052" w:rsidP="00552052">
      <w:pPr>
        <w:ind w:leftChars="200" w:left="720" w:hangingChars="100" w:hanging="240"/>
        <w:rPr>
          <w:rFonts w:ascii="HGP明朝E" w:eastAsia="HGP明朝E" w:hAnsi="HGP明朝E"/>
          <w:szCs w:val="24"/>
        </w:rPr>
      </w:pPr>
      <w:r w:rsidRPr="00552052">
        <w:rPr>
          <w:rFonts w:ascii="HGP明朝E" w:eastAsia="HGP明朝E" w:hAnsi="HGP明朝E" w:hint="eastAsia"/>
          <w:szCs w:val="24"/>
        </w:rPr>
        <w:lastRenderedPageBreak/>
        <w:t>コメント　第</w:t>
      </w:r>
      <w:r w:rsidRPr="00552052">
        <w:rPr>
          <w:rFonts w:ascii="HGP明朝E" w:eastAsia="HGP明朝E" w:hAnsi="HGP明朝E"/>
          <w:szCs w:val="24"/>
        </w:rPr>
        <w:t>69</w:t>
      </w:r>
      <w:r w:rsidRPr="00552052">
        <w:rPr>
          <w:rFonts w:ascii="HGP明朝E" w:eastAsia="HGP明朝E" w:hAnsi="HGP明朝E" w:hint="eastAsia"/>
          <w:szCs w:val="24"/>
        </w:rPr>
        <w:t>条関係</w:t>
      </w:r>
    </w:p>
    <w:p w:rsidR="00552052" w:rsidRPr="00552052" w:rsidRDefault="00552052" w:rsidP="00552052">
      <w:pPr>
        <w:ind w:left="720" w:hangingChars="300" w:hanging="720"/>
        <w:rPr>
          <w:rFonts w:ascii="HGP明朝E" w:eastAsia="HGP明朝E" w:hAnsi="HGP明朝E"/>
          <w:szCs w:val="24"/>
        </w:rPr>
      </w:pPr>
      <w:r w:rsidRPr="00552052">
        <w:rPr>
          <w:rFonts w:ascii="HGP明朝E" w:eastAsia="HGP明朝E" w:hAnsi="HGP明朝E" w:hint="eastAsia"/>
          <w:szCs w:val="24"/>
        </w:rPr>
        <w:t>①</w:t>
      </w:r>
      <w:r w:rsidRPr="00552052">
        <w:rPr>
          <w:rFonts w:ascii="HGP明朝E" w:eastAsia="HGP明朝E" w:hAnsi="HGP明朝E"/>
          <w:szCs w:val="24"/>
        </w:rPr>
        <w:t xml:space="preserve"> </w:t>
      </w:r>
      <w:r w:rsidRPr="00552052">
        <w:rPr>
          <w:rFonts w:ascii="HGP明朝E" w:eastAsia="HGP明朝E" w:hAnsi="HGP明朝E" w:hint="eastAsia"/>
          <w:szCs w:val="24"/>
        </w:rPr>
        <w:t>分譲会社が締結した協定は、管理組合が再協定するか、附則で承認する旨規定するか、いずれかとする。</w:t>
      </w:r>
    </w:p>
    <w:p w:rsidR="00552052" w:rsidRPr="00552052" w:rsidRDefault="00552052" w:rsidP="00552052">
      <w:pPr>
        <w:ind w:left="720" w:hangingChars="300" w:hanging="720"/>
        <w:rPr>
          <w:rFonts w:ascii="HGP明朝E" w:eastAsia="HGP明朝E" w:hAnsi="HGP明朝E"/>
          <w:szCs w:val="24"/>
        </w:rPr>
      </w:pPr>
      <w:r w:rsidRPr="00552052">
        <w:rPr>
          <w:rFonts w:ascii="HGP明朝E" w:eastAsia="HGP明朝E" w:hAnsi="HGP明朝E" w:hint="eastAsia"/>
          <w:szCs w:val="24"/>
        </w:rPr>
        <w:t>②</w:t>
      </w:r>
      <w:r w:rsidRPr="00552052">
        <w:rPr>
          <w:rFonts w:ascii="HGP明朝E" w:eastAsia="HGP明朝E" w:hAnsi="HGP明朝E"/>
          <w:szCs w:val="24"/>
        </w:rPr>
        <w:t xml:space="preserve"> </w:t>
      </w:r>
      <w:r w:rsidRPr="00552052">
        <w:rPr>
          <w:rFonts w:ascii="HGP明朝E" w:eastAsia="HGP明朝E" w:hAnsi="HGP明朝E" w:hint="eastAsia"/>
          <w:szCs w:val="24"/>
        </w:rPr>
        <w:t>協定書は規約に添付することとする。</w:t>
      </w:r>
    </w:p>
    <w:p w:rsidR="006F28F9" w:rsidRPr="00552052" w:rsidRDefault="00552052" w:rsidP="00552052">
      <w:pPr>
        <w:ind w:left="720" w:hangingChars="300" w:hanging="720"/>
        <w:rPr>
          <w:rFonts w:ascii="HGP明朝E" w:eastAsia="HGP明朝E" w:hAnsi="HGP明朝E"/>
          <w:szCs w:val="24"/>
        </w:rPr>
      </w:pPr>
      <w:r w:rsidRPr="00552052">
        <w:rPr>
          <w:rFonts w:ascii="HGP明朝E" w:eastAsia="HGP明朝E" w:hAnsi="HGP明朝E" w:hint="eastAsia"/>
          <w:szCs w:val="24"/>
        </w:rPr>
        <w:t>③</w:t>
      </w:r>
      <w:r w:rsidRPr="00552052">
        <w:rPr>
          <w:rFonts w:ascii="HGP明朝E" w:eastAsia="HGP明朝E" w:hAnsi="HGP明朝E"/>
          <w:szCs w:val="24"/>
        </w:rPr>
        <w:t xml:space="preserve"> </w:t>
      </w:r>
      <w:r w:rsidRPr="00552052">
        <w:rPr>
          <w:rFonts w:ascii="HGP明朝E" w:eastAsia="HGP明朝E" w:hAnsi="HGP明朝E" w:hint="eastAsia"/>
          <w:szCs w:val="24"/>
        </w:rPr>
        <w:t>ここでいう協定としては、公園、通路、目隠し、共同アンテナ、電気室等の使用等を想定している。</w:t>
      </w:r>
    </w:p>
    <w:p w:rsidR="00552052" w:rsidRPr="00552052" w:rsidRDefault="00552052" w:rsidP="00552052">
      <w:pPr>
        <w:ind w:left="600" w:hangingChars="300" w:hanging="600"/>
        <w:rPr>
          <w:rFonts w:ascii="HGP明朝E" w:eastAsia="HGP明朝E" w:hAnsi="HGP明朝E"/>
          <w:sz w:val="20"/>
          <w:szCs w:val="20"/>
        </w:rPr>
      </w:pPr>
    </w:p>
    <w:p w:rsidR="00CE5C49" w:rsidRDefault="00731BD1" w:rsidP="006F28F9">
      <w:pPr>
        <w:snapToGrid w:val="0"/>
      </w:pPr>
      <w:r>
        <w:rPr>
          <w:rFonts w:hint="eastAsia"/>
        </w:rPr>
        <w:t>（細則）</w:t>
      </w:r>
      <w:r>
        <w:t xml:space="preserve"> </w:t>
      </w:r>
    </w:p>
    <w:p w:rsidR="00FD3A85" w:rsidRDefault="00731BD1" w:rsidP="006F28F9">
      <w:pPr>
        <w:snapToGrid w:val="0"/>
        <w:ind w:left="720" w:hangingChars="300" w:hanging="720"/>
      </w:pPr>
      <w:r>
        <w:t xml:space="preserve">第７０条 </w:t>
      </w:r>
      <w:r w:rsidR="00CE5C49">
        <w:rPr>
          <w:rFonts w:hint="eastAsia"/>
        </w:rPr>
        <w:t xml:space="preserve">　</w:t>
      </w:r>
      <w:r>
        <w:t xml:space="preserve">総会及び理事会の運営、会計処理、管理組合への届出事項等については、別に細則を定めることができる。  </w:t>
      </w:r>
    </w:p>
    <w:p w:rsidR="006F28F9" w:rsidRPr="002D4591" w:rsidRDefault="006F28F9" w:rsidP="00CE5C49">
      <w:pPr>
        <w:ind w:left="600" w:hangingChars="300" w:hanging="600"/>
        <w:rPr>
          <w:sz w:val="20"/>
          <w:szCs w:val="20"/>
        </w:rPr>
      </w:pPr>
    </w:p>
    <w:p w:rsidR="00F30117" w:rsidRDefault="00F30117" w:rsidP="00660103">
      <w:pPr>
        <w:rPr>
          <w:rFonts w:ascii="HGP明朝E" w:eastAsia="HGP明朝E" w:hAnsi="HGP明朝E"/>
        </w:rPr>
      </w:pPr>
      <w:r>
        <w:rPr>
          <w:rFonts w:hint="eastAsia"/>
        </w:rPr>
        <w:t xml:space="preserve">　　</w:t>
      </w:r>
      <w:r>
        <w:rPr>
          <w:rFonts w:ascii="HGP明朝E" w:eastAsia="HGP明朝E" w:hAnsi="HGP明朝E" w:hint="eastAsia"/>
        </w:rPr>
        <w:t xml:space="preserve">コメント　</w:t>
      </w:r>
      <w:r w:rsidRPr="00F30117">
        <w:rPr>
          <w:rFonts w:ascii="HGP明朝E" w:eastAsia="HGP明朝E" w:hAnsi="HGP明朝E" w:hint="eastAsia"/>
        </w:rPr>
        <w:t>第</w:t>
      </w:r>
      <w:r w:rsidRPr="00F30117">
        <w:rPr>
          <w:rFonts w:ascii="HGP明朝E" w:eastAsia="HGP明朝E" w:hAnsi="HGP明朝E"/>
        </w:rPr>
        <w:t>70条関係</w:t>
      </w:r>
    </w:p>
    <w:p w:rsidR="00FD3A85" w:rsidRDefault="00F30117" w:rsidP="00660103">
      <w:pPr>
        <w:rPr>
          <w:rFonts w:ascii="HGP明朝E" w:eastAsia="HGP明朝E" w:hAnsi="HGP明朝E"/>
        </w:rPr>
      </w:pPr>
      <w:r w:rsidRPr="00F30117">
        <w:rPr>
          <w:rFonts w:ascii="HGP明朝E" w:eastAsia="HGP明朝E" w:hAnsi="HGP明朝E"/>
        </w:rPr>
        <w:t xml:space="preserve"> 細則は他に、役員選出方法、管理事務の委託業者の選定方法、文書保存等に関するものが考えられる。</w:t>
      </w:r>
    </w:p>
    <w:p w:rsidR="006F28F9" w:rsidRDefault="006F28F9" w:rsidP="00660103"/>
    <w:p w:rsidR="00CE5C49" w:rsidRDefault="00731BD1" w:rsidP="006F28F9">
      <w:pPr>
        <w:snapToGrid w:val="0"/>
      </w:pPr>
      <w:r>
        <w:rPr>
          <w:rFonts w:hint="eastAsia"/>
        </w:rPr>
        <w:t>（規約外事項）</w:t>
      </w:r>
      <w:r>
        <w:t xml:space="preserve"> </w:t>
      </w:r>
    </w:p>
    <w:p w:rsidR="00660103" w:rsidRDefault="00731BD1" w:rsidP="006F28F9">
      <w:pPr>
        <w:snapToGrid w:val="0"/>
        <w:ind w:left="720" w:hangingChars="300" w:hanging="720"/>
      </w:pPr>
      <w:r>
        <w:t>第７１条</w:t>
      </w:r>
      <w:r w:rsidR="00CE5C49">
        <w:rPr>
          <w:rFonts w:hint="eastAsia"/>
        </w:rPr>
        <w:t xml:space="preserve">　</w:t>
      </w:r>
      <w:r>
        <w:t xml:space="preserve"> 規約及び使用細則等に定めのない事項については、区分所有法その他の法令の定めるところによる。</w:t>
      </w:r>
    </w:p>
    <w:p w:rsidR="00FD3A85" w:rsidRDefault="00731BD1" w:rsidP="006F28F9">
      <w:pPr>
        <w:snapToGrid w:val="0"/>
      </w:pPr>
      <w:r>
        <w:t xml:space="preserve"> ２</w:t>
      </w:r>
      <w:r w:rsidR="00CE5C49">
        <w:rPr>
          <w:rFonts w:hint="eastAsia"/>
        </w:rPr>
        <w:t xml:space="preserve">　</w:t>
      </w:r>
      <w:r>
        <w:t xml:space="preserve"> 規約、使用細則等又は法令のいずれにも定めのない事項については、総会の決議により定める。  </w:t>
      </w:r>
    </w:p>
    <w:p w:rsidR="006F28F9" w:rsidRPr="002D4591" w:rsidRDefault="006F28F9" w:rsidP="00660103">
      <w:pPr>
        <w:rPr>
          <w:sz w:val="20"/>
          <w:szCs w:val="20"/>
        </w:rPr>
      </w:pPr>
    </w:p>
    <w:p w:rsidR="006F28F9" w:rsidRPr="006F28F9" w:rsidRDefault="00731BD1" w:rsidP="006F28F9">
      <w:pPr>
        <w:snapToGrid w:val="0"/>
        <w:rPr>
          <w:b/>
        </w:rPr>
      </w:pPr>
      <w:r w:rsidRPr="006F28F9">
        <w:rPr>
          <w:rFonts w:hint="eastAsia"/>
          <w:b/>
        </w:rPr>
        <w:t>〔※管理組合における電磁的方法の利用状況に応じて、次のように規定〕</w:t>
      </w:r>
    </w:p>
    <w:p w:rsidR="00660103" w:rsidRPr="006F28F9" w:rsidRDefault="006F28F9" w:rsidP="006F28F9">
      <w:pPr>
        <w:snapToGrid w:val="0"/>
        <w:ind w:firstLineChars="200" w:firstLine="480"/>
        <w:rPr>
          <w:b/>
        </w:rPr>
      </w:pPr>
      <w:r w:rsidRPr="006F28F9">
        <w:rPr>
          <w:rFonts w:hint="eastAsia"/>
          <w:b/>
        </w:rPr>
        <w:t>（ア）</w:t>
      </w:r>
      <w:r w:rsidR="00731BD1" w:rsidRPr="006F28F9">
        <w:rPr>
          <w:b/>
        </w:rPr>
        <w:t>電磁的方法が利用可能ではない場合</w:t>
      </w:r>
    </w:p>
    <w:p w:rsidR="00660103" w:rsidRDefault="00731BD1" w:rsidP="006F28F9">
      <w:pPr>
        <w:snapToGrid w:val="0"/>
      </w:pPr>
      <w:r>
        <w:t xml:space="preserve">（規約原本等） </w:t>
      </w:r>
    </w:p>
    <w:p w:rsidR="00660103" w:rsidRDefault="00731BD1" w:rsidP="006F28F9">
      <w:pPr>
        <w:snapToGrid w:val="0"/>
        <w:ind w:left="720" w:hangingChars="300" w:hanging="720"/>
      </w:pPr>
      <w:r>
        <w:t>第７２条</w:t>
      </w:r>
      <w:r w:rsidR="00CE5C49">
        <w:rPr>
          <w:rFonts w:hint="eastAsia"/>
        </w:rPr>
        <w:t xml:space="preserve">　</w:t>
      </w:r>
      <w:r>
        <w:t xml:space="preserve"> この規約を証するため、区分所有者全員が記名押印した規約を１通作成し、これを規約原本とする。</w:t>
      </w:r>
    </w:p>
    <w:p w:rsidR="00660103" w:rsidRDefault="00731BD1" w:rsidP="006F28F9">
      <w:pPr>
        <w:snapToGrid w:val="0"/>
        <w:ind w:left="720" w:hangingChars="300" w:hanging="720"/>
      </w:pPr>
      <w:r>
        <w:t xml:space="preserve"> ２</w:t>
      </w:r>
      <w:r w:rsidR="00CE5C49">
        <w:rPr>
          <w:rFonts w:hint="eastAsia"/>
        </w:rPr>
        <w:t xml:space="preserve">　</w:t>
      </w:r>
      <w:r>
        <w:t xml:space="preserve"> 規約原本は、理事長が保管し、区分所有者又は利害関係人の書面による請求があったときは、規約原本の閲覧をさせなければならない。</w:t>
      </w:r>
    </w:p>
    <w:p w:rsidR="00660103" w:rsidRDefault="00731BD1" w:rsidP="006F28F9">
      <w:pPr>
        <w:snapToGrid w:val="0"/>
        <w:ind w:left="720" w:hangingChars="300" w:hanging="720"/>
      </w:pPr>
      <w:r>
        <w:t xml:space="preserve"> ３</w:t>
      </w:r>
      <w:r w:rsidR="00CE5C49">
        <w:rPr>
          <w:rFonts w:hint="eastAsia"/>
        </w:rPr>
        <w:t xml:space="preserve">　</w:t>
      </w:r>
      <w:r>
        <w:t xml:space="preserve"> 規約が規約原本の内容から総会決議により変更されているときは、理事長は、１通の書面に、現に有効な規約の内容と、その内容が規約原本及び規約変更を決議した総会の議事録の内容と相違ないことを記載し、署名押印した上で、こ</w:t>
      </w:r>
      <w:r>
        <w:rPr>
          <w:rFonts w:hint="eastAsia"/>
        </w:rPr>
        <w:t>の書面を保管する。</w:t>
      </w:r>
    </w:p>
    <w:p w:rsidR="00660103" w:rsidRDefault="00731BD1" w:rsidP="006F28F9">
      <w:pPr>
        <w:snapToGrid w:val="0"/>
        <w:ind w:left="720" w:hangingChars="300" w:hanging="720"/>
      </w:pPr>
      <w:r>
        <w:lastRenderedPageBreak/>
        <w:t xml:space="preserve"> ４</w:t>
      </w:r>
      <w:r w:rsidR="00CE5C49">
        <w:rPr>
          <w:rFonts w:hint="eastAsia"/>
        </w:rPr>
        <w:t xml:space="preserve">　</w:t>
      </w:r>
      <w:r>
        <w:t xml:space="preserve"> 区分所有者又は利害関係人の書面による請求があったときは、理事長は、規約原本、規約変更を決議した総会の議事録及び現に有効な規約の内容を記載した書面（以下「規約原本等」という。）</w:t>
      </w:r>
      <w:r w:rsidRPr="00DD2BB7">
        <w:rPr>
          <w:color w:val="FF0000"/>
          <w:u w:val="single"/>
        </w:rPr>
        <w:t>並びに現に有効な第１８条に基づく使用細則及び第７０条に基づく細則その他の細則の内容を記載した書面（以下「使用細則等」という。）</w:t>
      </w:r>
      <w:r>
        <w:t>の閲覧をさせなければならない。</w:t>
      </w:r>
    </w:p>
    <w:p w:rsidR="00660103" w:rsidRDefault="00731BD1" w:rsidP="006F28F9">
      <w:pPr>
        <w:snapToGrid w:val="0"/>
        <w:ind w:left="720" w:hangingChars="300" w:hanging="720"/>
      </w:pPr>
      <w:r>
        <w:t xml:space="preserve"> ５</w:t>
      </w:r>
      <w:r w:rsidR="00CE5C49">
        <w:rPr>
          <w:rFonts w:hint="eastAsia"/>
        </w:rPr>
        <w:t xml:space="preserve">　</w:t>
      </w:r>
      <w:r>
        <w:t xml:space="preserve"> 第２項及び前項の場合において、理事長は、閲覧につき、相当の日時、</w:t>
      </w:r>
      <w:r w:rsidR="00660103">
        <w:rPr>
          <w:rFonts w:hint="eastAsia"/>
        </w:rPr>
        <w:t>場所</w:t>
      </w:r>
      <w:r>
        <w:rPr>
          <w:rFonts w:hint="eastAsia"/>
        </w:rPr>
        <w:t>等を指定することができる。</w:t>
      </w:r>
    </w:p>
    <w:p w:rsidR="00FD3A85" w:rsidRDefault="00731BD1" w:rsidP="006F28F9">
      <w:pPr>
        <w:snapToGrid w:val="0"/>
        <w:ind w:left="720" w:hangingChars="300" w:hanging="720"/>
      </w:pPr>
      <w:r>
        <w:t xml:space="preserve"> ６</w:t>
      </w:r>
      <w:r w:rsidR="00CE5C49">
        <w:rPr>
          <w:rFonts w:hint="eastAsia"/>
        </w:rPr>
        <w:t xml:space="preserve">　</w:t>
      </w:r>
      <w:r>
        <w:t xml:space="preserve"> 理事長は、所定の掲示場所に、規約原本等</w:t>
      </w:r>
      <w:r w:rsidRPr="00DD2BB7">
        <w:rPr>
          <w:color w:val="FF0000"/>
          <w:u w:val="single"/>
        </w:rPr>
        <w:t>及び使用細則等</w:t>
      </w:r>
      <w:r>
        <w:t xml:space="preserve">の保管場所を掲示しなければならない。  </w:t>
      </w:r>
      <w:bookmarkStart w:id="0" w:name="_GoBack"/>
      <w:bookmarkEnd w:id="0"/>
    </w:p>
    <w:p w:rsidR="006F28F9" w:rsidRPr="002D4591" w:rsidRDefault="006F28F9" w:rsidP="006F28F9">
      <w:pPr>
        <w:snapToGrid w:val="0"/>
        <w:ind w:left="600" w:hangingChars="300" w:hanging="600"/>
        <w:rPr>
          <w:sz w:val="20"/>
          <w:szCs w:val="20"/>
        </w:rPr>
      </w:pPr>
    </w:p>
    <w:p w:rsidR="00660103" w:rsidRPr="006F28F9" w:rsidRDefault="006F28F9" w:rsidP="006F28F9">
      <w:pPr>
        <w:snapToGrid w:val="0"/>
        <w:ind w:firstLineChars="200" w:firstLine="480"/>
        <w:rPr>
          <w:b/>
        </w:rPr>
      </w:pPr>
      <w:r w:rsidRPr="006F28F9">
        <w:rPr>
          <w:rFonts w:hint="eastAsia"/>
          <w:b/>
        </w:rPr>
        <w:t>（イ）</w:t>
      </w:r>
      <w:r w:rsidR="00731BD1" w:rsidRPr="006F28F9">
        <w:rPr>
          <w:b/>
        </w:rPr>
        <w:t>電磁的方法が利用可能な場合</w:t>
      </w:r>
    </w:p>
    <w:p w:rsidR="00660103" w:rsidRDefault="00731BD1" w:rsidP="006F28F9">
      <w:pPr>
        <w:snapToGrid w:val="0"/>
      </w:pPr>
      <w:r>
        <w:t xml:space="preserve">（規約原本等） </w:t>
      </w:r>
    </w:p>
    <w:p w:rsidR="00660103" w:rsidRDefault="00731BD1" w:rsidP="006F28F9">
      <w:pPr>
        <w:snapToGrid w:val="0"/>
        <w:ind w:left="720" w:hangingChars="300" w:hanging="720"/>
      </w:pPr>
      <w:r>
        <w:t>第７２条</w:t>
      </w:r>
      <w:r w:rsidR="00CE5C49">
        <w:rPr>
          <w:rFonts w:hint="eastAsia"/>
        </w:rPr>
        <w:t xml:space="preserve">　</w:t>
      </w:r>
      <w:r>
        <w:t xml:space="preserve"> この規約を証するため、区分所有者全員が書面に記名押印又は電磁的記録に電子署名した規約を１通作成し、これを規約原本とする。</w:t>
      </w:r>
    </w:p>
    <w:p w:rsidR="00660103" w:rsidRDefault="00731BD1" w:rsidP="006F28F9">
      <w:pPr>
        <w:snapToGrid w:val="0"/>
        <w:ind w:left="720" w:hangingChars="300" w:hanging="720"/>
      </w:pPr>
      <w:r>
        <w:t xml:space="preserve"> ２</w:t>
      </w:r>
      <w:r w:rsidR="00CE5C49">
        <w:rPr>
          <w:rFonts w:hint="eastAsia"/>
        </w:rPr>
        <w:t xml:space="preserve">　</w:t>
      </w:r>
      <w:r>
        <w:t xml:space="preserve"> 規約原本は、理事長が保管し、区分所有者又は利害関係人の書面又は電磁的方法による請求があったときは、規約原本の閲覧をさせなければならない。</w:t>
      </w:r>
    </w:p>
    <w:p w:rsidR="00660103" w:rsidRDefault="00731BD1" w:rsidP="006F28F9">
      <w:pPr>
        <w:snapToGrid w:val="0"/>
        <w:ind w:left="720" w:hangingChars="300" w:hanging="720"/>
      </w:pPr>
      <w:r>
        <w:t xml:space="preserve"> ３</w:t>
      </w:r>
      <w:r w:rsidR="00CE5C49">
        <w:rPr>
          <w:rFonts w:hint="eastAsia"/>
        </w:rPr>
        <w:t xml:space="preserve">　</w:t>
      </w:r>
      <w:r>
        <w:t xml:space="preserve"> 規約が規約原本の内容から総会決議により変更されているときは、理事長は、１通の書面又は電磁的記録に、現に有効な規約の内容と、その内容が規約原本及び規約変更を決議した総会の議</w:t>
      </w:r>
      <w:r>
        <w:rPr>
          <w:rFonts w:hint="eastAsia"/>
        </w:rPr>
        <w:t>事録の内容と相違ないことを</w:t>
      </w:r>
      <w:r>
        <w:t>記載又は記録し、署名押印又は電子署名した上で、この書面又は電磁的記録を保管する。</w:t>
      </w:r>
    </w:p>
    <w:p w:rsidR="00660103" w:rsidRDefault="00731BD1" w:rsidP="006F28F9">
      <w:pPr>
        <w:snapToGrid w:val="0"/>
        <w:ind w:left="720" w:hangingChars="300" w:hanging="720"/>
      </w:pPr>
      <w:r>
        <w:t xml:space="preserve"> ４</w:t>
      </w:r>
      <w:r w:rsidR="00CE5C49">
        <w:rPr>
          <w:rFonts w:hint="eastAsia"/>
        </w:rPr>
        <w:t xml:space="preserve">　</w:t>
      </w:r>
      <w:r>
        <w:t xml:space="preserve"> 区分所有者又は利害関係人の書面又は電磁的方法による請求があったときは、理事長は、規約原本、規約変更を決議した総会の議事録及び現に有効な規約の内容を記載した書面又は記録した電磁的記録（以下「規約原本等」という。）</w:t>
      </w:r>
      <w:r w:rsidRPr="00DD2BB7">
        <w:rPr>
          <w:color w:val="FF0000"/>
          <w:u w:val="single"/>
        </w:rPr>
        <w:t>並びに現に有効な第１８条に基づく使用細則及び第７０条に基づく細則その他の細則の内容を記載した書面又は記録した電磁的記録（以下「使用細則等」という。）</w:t>
      </w:r>
      <w:r>
        <w:t>の閲覧をさせなければならない</w:t>
      </w:r>
      <w:r>
        <w:rPr>
          <w:rFonts w:hint="eastAsia"/>
        </w:rPr>
        <w:t>。</w:t>
      </w:r>
    </w:p>
    <w:p w:rsidR="00660103" w:rsidRDefault="00731BD1" w:rsidP="006F28F9">
      <w:pPr>
        <w:snapToGrid w:val="0"/>
        <w:ind w:left="720" w:hangingChars="300" w:hanging="720"/>
      </w:pPr>
      <w:r>
        <w:t xml:space="preserve"> ５</w:t>
      </w:r>
      <w:r w:rsidR="00CE5C49">
        <w:rPr>
          <w:rFonts w:hint="eastAsia"/>
        </w:rPr>
        <w:t xml:space="preserve">　</w:t>
      </w:r>
      <w:r>
        <w:t xml:space="preserve"> 第２項及び前項の場合において、理事長は、閲覧につき、相当の日時、場所等を指定することができる。</w:t>
      </w:r>
    </w:p>
    <w:p w:rsidR="00660103" w:rsidRDefault="00731BD1" w:rsidP="006F28F9">
      <w:pPr>
        <w:snapToGrid w:val="0"/>
        <w:ind w:left="720" w:hangingChars="300" w:hanging="720"/>
      </w:pPr>
      <w:r>
        <w:t xml:space="preserve"> ６</w:t>
      </w:r>
      <w:r w:rsidR="00CE5C49">
        <w:rPr>
          <w:rFonts w:hint="eastAsia"/>
        </w:rPr>
        <w:t xml:space="preserve">　</w:t>
      </w:r>
      <w:r>
        <w:t xml:space="preserve"> 理事長は、所定の掲示場所に、規約原本等</w:t>
      </w:r>
      <w:r w:rsidRPr="00DD2BB7">
        <w:rPr>
          <w:color w:val="FF0000"/>
          <w:u w:val="single"/>
        </w:rPr>
        <w:t>及び使用細則等</w:t>
      </w:r>
      <w:r>
        <w:t>の保管場所を掲示しなければならない。</w:t>
      </w:r>
    </w:p>
    <w:p w:rsidR="00FD3A85" w:rsidRDefault="00731BD1" w:rsidP="006F28F9">
      <w:pPr>
        <w:snapToGrid w:val="0"/>
        <w:ind w:left="720" w:hangingChars="300" w:hanging="720"/>
      </w:pPr>
      <w:r>
        <w:lastRenderedPageBreak/>
        <w:t xml:space="preserve"> ７</w:t>
      </w:r>
      <w:r w:rsidR="00CE5C49">
        <w:rPr>
          <w:rFonts w:hint="eastAsia"/>
        </w:rPr>
        <w:t xml:space="preserve">　</w:t>
      </w:r>
      <w:r>
        <w:t xml:space="preserve"> 電磁的記録により作成された規約原本等</w:t>
      </w:r>
      <w:r w:rsidRPr="00DD2BB7">
        <w:rPr>
          <w:color w:val="FF0000"/>
          <w:u w:val="single"/>
        </w:rPr>
        <w:t>及び使用細則等</w:t>
      </w:r>
      <w:r>
        <w:t xml:space="preserve">の閲覧については、第４９条第５項に定める議事録の閲覧に関する規定を準用する。  </w:t>
      </w:r>
    </w:p>
    <w:p w:rsidR="006F28F9" w:rsidRDefault="006F28F9" w:rsidP="00CE5C49">
      <w:pPr>
        <w:ind w:left="600" w:hangingChars="300" w:hanging="600"/>
        <w:rPr>
          <w:sz w:val="20"/>
          <w:szCs w:val="20"/>
        </w:rPr>
      </w:pPr>
    </w:p>
    <w:p w:rsidR="00797C09" w:rsidRPr="002D4591" w:rsidRDefault="00797C09" w:rsidP="00CE5C49">
      <w:pPr>
        <w:ind w:left="600" w:hangingChars="300" w:hanging="600"/>
        <w:rPr>
          <w:sz w:val="20"/>
          <w:szCs w:val="20"/>
        </w:rPr>
      </w:pPr>
    </w:p>
    <w:p w:rsidR="00F30117" w:rsidRDefault="00F30117" w:rsidP="00660103">
      <w:pPr>
        <w:rPr>
          <w:rFonts w:ascii="HGP明朝E" w:eastAsia="HGP明朝E" w:hAnsi="HGP明朝E"/>
        </w:rPr>
      </w:pPr>
      <w:r>
        <w:rPr>
          <w:rFonts w:hint="eastAsia"/>
        </w:rPr>
        <w:t xml:space="preserve">　　</w:t>
      </w:r>
      <w:r>
        <w:rPr>
          <w:rFonts w:ascii="HGP明朝E" w:eastAsia="HGP明朝E" w:hAnsi="HGP明朝E" w:hint="eastAsia"/>
        </w:rPr>
        <w:t xml:space="preserve">コメント　</w:t>
      </w:r>
      <w:r w:rsidRPr="00F30117">
        <w:rPr>
          <w:rFonts w:ascii="HGP明朝E" w:eastAsia="HGP明朝E" w:hAnsi="HGP明朝E" w:hint="eastAsia"/>
        </w:rPr>
        <w:t>第</w:t>
      </w:r>
      <w:r w:rsidRPr="00F30117">
        <w:rPr>
          <w:rFonts w:ascii="HGP明朝E" w:eastAsia="HGP明朝E" w:hAnsi="HGP明朝E"/>
        </w:rPr>
        <w:t xml:space="preserve">72条関係 </w:t>
      </w:r>
    </w:p>
    <w:p w:rsidR="00F30117" w:rsidRDefault="00F30117" w:rsidP="00F62BDB">
      <w:pPr>
        <w:ind w:left="120" w:hangingChars="50" w:hanging="120"/>
        <w:rPr>
          <w:rFonts w:ascii="HGP明朝E" w:eastAsia="HGP明朝E" w:hAnsi="HGP明朝E"/>
        </w:rPr>
      </w:pPr>
      <w:r w:rsidRPr="00DD2BB7">
        <w:rPr>
          <w:rFonts w:ascii="HGP明朝E" w:eastAsia="HGP明朝E" w:hAnsi="HGP明朝E"/>
          <w:color w:val="FF0000"/>
          <w:u w:val="single"/>
        </w:rPr>
        <w:t xml:space="preserve">① </w:t>
      </w:r>
      <w:r w:rsidRPr="00F30117">
        <w:rPr>
          <w:rFonts w:ascii="HGP明朝E" w:eastAsia="HGP明朝E" w:hAnsi="HGP明朝E"/>
        </w:rPr>
        <w:t xml:space="preserve">区分所有者全員が記名押印した規約がない場合には、分譲時の規約案及び分譲時の区分所有者全員の規約案に対する同意を証する書面又は初めて規約を設定した際の総会の議事録が、規約原本の機能を果たすこととなる。 </w:t>
      </w:r>
    </w:p>
    <w:p w:rsidR="00FD3A85" w:rsidRPr="00DD2BB7" w:rsidRDefault="00F30117" w:rsidP="00F62BDB">
      <w:pPr>
        <w:ind w:left="120" w:hangingChars="50" w:hanging="120"/>
        <w:rPr>
          <w:rFonts w:ascii="HGP明朝E" w:eastAsia="HGP明朝E" w:hAnsi="HGP明朝E"/>
          <w:color w:val="FF0000"/>
          <w:u w:val="single"/>
        </w:rPr>
      </w:pPr>
      <w:r w:rsidRPr="00DD2BB7">
        <w:rPr>
          <w:rFonts w:ascii="HGP明朝E" w:eastAsia="HGP明朝E" w:hAnsi="HGP明朝E"/>
          <w:color w:val="FF0000"/>
          <w:u w:val="single"/>
        </w:rPr>
        <w:t>② 第４項では、第１８条に基づく使用細則及び第７０条に基づく細則その他の細則についても、規約原本等と同じ手続で閲覧を認めることを明確に定めた。</w:t>
      </w:r>
    </w:p>
    <w:p w:rsidR="006F28F9" w:rsidRDefault="006F28F9" w:rsidP="00F62BDB">
      <w:pPr>
        <w:ind w:left="100" w:hangingChars="50" w:hanging="100"/>
        <w:rPr>
          <w:sz w:val="20"/>
          <w:szCs w:val="20"/>
        </w:rPr>
      </w:pPr>
    </w:p>
    <w:p w:rsidR="00731BD1" w:rsidRDefault="00731BD1" w:rsidP="006F28F9">
      <w:pPr>
        <w:snapToGrid w:val="0"/>
      </w:pPr>
      <w:r>
        <w:rPr>
          <w:rFonts w:hint="eastAsia"/>
        </w:rPr>
        <w:t>附</w:t>
      </w:r>
      <w:r w:rsidR="002D4591">
        <w:rPr>
          <w:rFonts w:hint="eastAsia"/>
        </w:rPr>
        <w:t xml:space="preserve">　</w:t>
      </w:r>
      <w:r>
        <w:t xml:space="preserve">則  </w:t>
      </w:r>
    </w:p>
    <w:p w:rsidR="00660103" w:rsidRDefault="00731BD1" w:rsidP="006F28F9">
      <w:pPr>
        <w:snapToGrid w:val="0"/>
      </w:pPr>
      <w:r>
        <w:rPr>
          <w:rFonts w:hint="eastAsia"/>
        </w:rPr>
        <w:t>（規約の発効）</w:t>
      </w:r>
      <w:r>
        <w:t xml:space="preserve"> </w:t>
      </w:r>
    </w:p>
    <w:p w:rsidR="00FD3A85" w:rsidRDefault="00731BD1" w:rsidP="006F28F9">
      <w:pPr>
        <w:snapToGrid w:val="0"/>
      </w:pPr>
      <w:r>
        <w:t>第１条</w:t>
      </w:r>
      <w:r w:rsidR="00CE5C49">
        <w:rPr>
          <w:rFonts w:hint="eastAsia"/>
        </w:rPr>
        <w:t xml:space="preserve">　</w:t>
      </w:r>
      <w:r>
        <w:t xml:space="preserve"> この規約は、平成○年○月○日から効力を発する。</w:t>
      </w:r>
    </w:p>
    <w:p w:rsidR="006F28F9" w:rsidRPr="002D4591" w:rsidRDefault="006F28F9" w:rsidP="00660103">
      <w:pPr>
        <w:rPr>
          <w:sz w:val="20"/>
          <w:szCs w:val="20"/>
        </w:rPr>
      </w:pPr>
    </w:p>
    <w:p w:rsidR="00F30117" w:rsidRDefault="00F30117" w:rsidP="00660103">
      <w:pPr>
        <w:rPr>
          <w:rFonts w:ascii="HGP明朝E" w:eastAsia="HGP明朝E" w:hAnsi="HGP明朝E"/>
        </w:rPr>
      </w:pPr>
      <w:r>
        <w:rPr>
          <w:rFonts w:hint="eastAsia"/>
        </w:rPr>
        <w:t xml:space="preserve">　　</w:t>
      </w:r>
      <w:r>
        <w:rPr>
          <w:rFonts w:ascii="HGP明朝E" w:eastAsia="HGP明朝E" w:hAnsi="HGP明朝E" w:hint="eastAsia"/>
        </w:rPr>
        <w:t xml:space="preserve">コメント　</w:t>
      </w:r>
      <w:r w:rsidRPr="00F30117">
        <w:rPr>
          <w:rFonts w:ascii="HGP明朝E" w:eastAsia="HGP明朝E" w:hAnsi="HGP明朝E" w:hint="eastAsia"/>
        </w:rPr>
        <w:t>附則全般関係</w:t>
      </w:r>
      <w:r w:rsidRPr="00F30117">
        <w:rPr>
          <w:rFonts w:ascii="HGP明朝E" w:eastAsia="HGP明朝E" w:hAnsi="HGP明朝E"/>
        </w:rPr>
        <w:t xml:space="preserve"> </w:t>
      </w:r>
    </w:p>
    <w:p w:rsidR="00F62BDB" w:rsidRDefault="00F30117" w:rsidP="006F28F9">
      <w:pPr>
        <w:ind w:left="240" w:hangingChars="100" w:hanging="240"/>
        <w:rPr>
          <w:rFonts w:ascii="HGP明朝E" w:eastAsia="HGP明朝E" w:hAnsi="HGP明朝E"/>
        </w:rPr>
      </w:pPr>
      <w:r w:rsidRPr="00F30117">
        <w:rPr>
          <w:rFonts w:ascii="HGP明朝E" w:eastAsia="HGP明朝E" w:hAnsi="HGP明朝E"/>
        </w:rPr>
        <w:t>① 新規分譲において、分譲会社等が原始規約案を作成する際の参考とする場合は、附則第１条の次に以下のような附則を規定することが考えられる。</w:t>
      </w:r>
    </w:p>
    <w:p w:rsidR="00F62BDB" w:rsidRDefault="00F30117" w:rsidP="00660103">
      <w:pPr>
        <w:rPr>
          <w:rFonts w:ascii="HGP明朝E" w:eastAsia="HGP明朝E" w:hAnsi="HGP明朝E"/>
        </w:rPr>
      </w:pPr>
      <w:r w:rsidRPr="00F30117">
        <w:rPr>
          <w:rFonts w:ascii="HGP明朝E" w:eastAsia="HGP明朝E" w:hAnsi="HGP明朝E"/>
        </w:rPr>
        <w:t xml:space="preserve"> （管理組合の成立） </w:t>
      </w:r>
    </w:p>
    <w:p w:rsidR="00F62BDB" w:rsidRDefault="00F30117" w:rsidP="00F62BDB">
      <w:pPr>
        <w:ind w:firstLineChars="50" w:firstLine="120"/>
        <w:rPr>
          <w:rFonts w:ascii="HGP明朝E" w:eastAsia="HGP明朝E" w:hAnsi="HGP明朝E"/>
        </w:rPr>
      </w:pPr>
      <w:r w:rsidRPr="00F30117">
        <w:rPr>
          <w:rFonts w:ascii="HGP明朝E" w:eastAsia="HGP明朝E" w:hAnsi="HGP明朝E"/>
        </w:rPr>
        <w:t>第２条 管理組合は、平成○年○月○日に成立したものとする。</w:t>
      </w:r>
    </w:p>
    <w:p w:rsidR="00F62BDB" w:rsidRDefault="00F30117" w:rsidP="00F62BDB">
      <w:pPr>
        <w:ind w:firstLineChars="50" w:firstLine="120"/>
        <w:rPr>
          <w:rFonts w:ascii="HGP明朝E" w:eastAsia="HGP明朝E" w:hAnsi="HGP明朝E"/>
        </w:rPr>
      </w:pPr>
      <w:r w:rsidRPr="00F30117">
        <w:rPr>
          <w:rFonts w:ascii="HGP明朝E" w:eastAsia="HGP明朝E" w:hAnsi="HGP明朝E"/>
        </w:rPr>
        <w:t xml:space="preserve"> （初代役員） </w:t>
      </w:r>
    </w:p>
    <w:p w:rsidR="00F62BDB" w:rsidRDefault="00F30117" w:rsidP="00F62BDB">
      <w:pPr>
        <w:ind w:leftChars="50" w:left="480" w:hangingChars="150" w:hanging="360"/>
        <w:rPr>
          <w:rFonts w:ascii="HGP明朝E" w:eastAsia="HGP明朝E" w:hAnsi="HGP明朝E"/>
        </w:rPr>
      </w:pPr>
      <w:r w:rsidRPr="00F30117">
        <w:rPr>
          <w:rFonts w:ascii="HGP明朝E" w:eastAsia="HGP明朝E" w:hAnsi="HGP明朝E"/>
        </w:rPr>
        <w:t>第３条 第３５条にかかわらず理事○名、監事○名とし、理事長、副理事長、会計担当理事、理事及び監事の氏名は別に定めるとおりとする。</w:t>
      </w:r>
    </w:p>
    <w:p w:rsidR="00F62BDB" w:rsidRDefault="00F30117" w:rsidP="00F62BDB">
      <w:pPr>
        <w:ind w:firstLineChars="50" w:firstLine="120"/>
        <w:rPr>
          <w:rFonts w:ascii="HGP明朝E" w:eastAsia="HGP明朝E" w:hAnsi="HGP明朝E"/>
        </w:rPr>
      </w:pPr>
      <w:r w:rsidRPr="00F30117">
        <w:rPr>
          <w:rFonts w:ascii="HGP明朝E" w:eastAsia="HGP明朝E" w:hAnsi="HGP明朝E"/>
        </w:rPr>
        <w:t xml:space="preserve"> ２ 前項の役員の任期は、第３６条第１項にかかわらず平成○年○月○日までとする。</w:t>
      </w:r>
    </w:p>
    <w:p w:rsidR="00F62BDB" w:rsidRDefault="00F30117" w:rsidP="00F62BDB">
      <w:pPr>
        <w:ind w:firstLineChars="50" w:firstLine="120"/>
        <w:rPr>
          <w:rFonts w:ascii="HGP明朝E" w:eastAsia="HGP明朝E" w:hAnsi="HGP明朝E"/>
        </w:rPr>
      </w:pPr>
      <w:r w:rsidRPr="00F30117">
        <w:rPr>
          <w:rFonts w:ascii="HGP明朝E" w:eastAsia="HGP明朝E" w:hAnsi="HGP明朝E"/>
        </w:rPr>
        <w:t xml:space="preserve">（管理費等） </w:t>
      </w:r>
    </w:p>
    <w:p w:rsidR="00F62BDB" w:rsidRDefault="00F30117" w:rsidP="00F62BDB">
      <w:pPr>
        <w:ind w:leftChars="50" w:left="480" w:hangingChars="150" w:hanging="360"/>
        <w:rPr>
          <w:rFonts w:ascii="HGP明朝E" w:eastAsia="HGP明朝E" w:hAnsi="HGP明朝E"/>
        </w:rPr>
      </w:pPr>
      <w:r w:rsidRPr="00F30117">
        <w:rPr>
          <w:rFonts w:ascii="HGP明朝E" w:eastAsia="HGP明朝E" w:hAnsi="HGP明朝E"/>
        </w:rPr>
        <w:t>第４条 各区分所有者の負担する管理費</w:t>
      </w:r>
      <w:r w:rsidRPr="00F30117">
        <w:rPr>
          <w:rFonts w:ascii="HGP明朝E" w:eastAsia="HGP明朝E" w:hAnsi="HGP明朝E" w:hint="eastAsia"/>
        </w:rPr>
        <w:t>等は、総会においてその額が</w:t>
      </w:r>
      <w:r w:rsidRPr="00F30117">
        <w:rPr>
          <w:rFonts w:ascii="HGP明朝E" w:eastAsia="HGP明朝E" w:hAnsi="HGP明朝E"/>
        </w:rPr>
        <w:t xml:space="preserve">決定されるまでは、第２５条第２項に規定する方法により算出された別に定める額とする。 </w:t>
      </w:r>
    </w:p>
    <w:p w:rsidR="00F62BDB" w:rsidRDefault="00F30117" w:rsidP="00F62BDB">
      <w:pPr>
        <w:ind w:firstLineChars="50" w:firstLine="120"/>
        <w:rPr>
          <w:rFonts w:ascii="HGP明朝E" w:eastAsia="HGP明朝E" w:hAnsi="HGP明朝E"/>
        </w:rPr>
      </w:pPr>
      <w:r w:rsidRPr="00F30117">
        <w:rPr>
          <w:rFonts w:ascii="HGP明朝E" w:eastAsia="HGP明朝E" w:hAnsi="HGP明朝E"/>
        </w:rPr>
        <w:t xml:space="preserve">（経過措置） </w:t>
      </w:r>
    </w:p>
    <w:p w:rsidR="00F62BDB" w:rsidRDefault="00F30117" w:rsidP="00F62BDB">
      <w:pPr>
        <w:ind w:leftChars="50" w:left="360" w:hangingChars="100" w:hanging="240"/>
        <w:rPr>
          <w:rFonts w:ascii="HGP明朝E" w:eastAsia="HGP明朝E" w:hAnsi="HGP明朝E"/>
        </w:rPr>
      </w:pPr>
      <w:r w:rsidRPr="00F30117">
        <w:rPr>
          <w:rFonts w:ascii="HGP明朝E" w:eastAsia="HGP明朝E" w:hAnsi="HGP明朝E"/>
        </w:rPr>
        <w:t>第５条 この規約の効力が発生する日以前に、区分所有者が○○会社との間で締結した駐車場使用契約は、この規約の効力が発生する日において管理組合と締結したものとみなす。</w:t>
      </w:r>
    </w:p>
    <w:p w:rsidR="00F62BDB" w:rsidRDefault="00F30117" w:rsidP="00F62BDB">
      <w:pPr>
        <w:ind w:left="120" w:hangingChars="50" w:hanging="120"/>
        <w:rPr>
          <w:rFonts w:ascii="HGP明朝E" w:eastAsia="HGP明朝E" w:hAnsi="HGP明朝E"/>
        </w:rPr>
      </w:pPr>
      <w:r w:rsidRPr="00F30117">
        <w:rPr>
          <w:rFonts w:ascii="HGP明朝E" w:eastAsia="HGP明朝E" w:hAnsi="HGP明朝E"/>
        </w:rPr>
        <w:t xml:space="preserve">② ①に記載するもののほか、初年度の予算及び事業計画等に関しても必要に応じて附則で特例を設けるものとする。 </w:t>
      </w:r>
    </w:p>
    <w:p w:rsidR="00F62BDB" w:rsidRDefault="00F30117" w:rsidP="00F62BDB">
      <w:pPr>
        <w:rPr>
          <w:rFonts w:ascii="HGP明朝E" w:eastAsia="HGP明朝E" w:hAnsi="HGP明朝E"/>
        </w:rPr>
      </w:pPr>
      <w:r w:rsidRPr="00F30117">
        <w:rPr>
          <w:rFonts w:ascii="HGP明朝E" w:eastAsia="HGP明朝E" w:hAnsi="HGP明朝E"/>
        </w:rPr>
        <w:t xml:space="preserve">③ 新規分譲において、分譲会社等が原始規約案を作成する際の参考とする場合は、次の点に留意する。 </w:t>
      </w:r>
    </w:p>
    <w:p w:rsidR="00F62BDB" w:rsidRDefault="00F30117" w:rsidP="00F62BDB">
      <w:pPr>
        <w:ind w:leftChars="150" w:left="600" w:hangingChars="100" w:hanging="240"/>
        <w:rPr>
          <w:rFonts w:ascii="HGP明朝E" w:eastAsia="HGP明朝E" w:hAnsi="HGP明朝E"/>
        </w:rPr>
      </w:pPr>
      <w:r w:rsidRPr="00F30117">
        <w:rPr>
          <w:rFonts w:ascii="HGP明朝E" w:eastAsia="HGP明朝E" w:hAnsi="HGP明朝E"/>
        </w:rPr>
        <w:lastRenderedPageBreak/>
        <w:t>ア）規</w:t>
      </w:r>
      <w:r w:rsidRPr="00F30117">
        <w:rPr>
          <w:rFonts w:ascii="HGP明朝E" w:eastAsia="HGP明朝E" w:hAnsi="HGP明朝E" w:hint="eastAsia"/>
        </w:rPr>
        <w:t>約の効力発生時点は、最初に住戸の引渡しがあった時とする。また、</w:t>
      </w:r>
      <w:r w:rsidRPr="00F30117">
        <w:rPr>
          <w:rFonts w:ascii="HGP明朝E" w:eastAsia="HGP明朝E" w:hAnsi="HGP明朝E"/>
        </w:rPr>
        <w:t xml:space="preserve">管理組合の成立年月日も、規約の効力発生時点と同じく、最初に住戸の引渡しがあった時とする。 </w:t>
      </w:r>
    </w:p>
    <w:p w:rsidR="00F62BDB" w:rsidRDefault="00F30117" w:rsidP="00F62BDB">
      <w:pPr>
        <w:ind w:firstLineChars="150" w:firstLine="360"/>
        <w:rPr>
          <w:rFonts w:ascii="HGP明朝E" w:eastAsia="HGP明朝E" w:hAnsi="HGP明朝E"/>
        </w:rPr>
      </w:pPr>
      <w:r w:rsidRPr="00F30117">
        <w:rPr>
          <w:rFonts w:ascii="HGP明朝E" w:eastAsia="HGP明朝E" w:hAnsi="HGP明朝E"/>
        </w:rPr>
        <w:t>イ）役員の任期については、区分所有者が自立的に役員を選任することができるようになるまでとする。</w:t>
      </w:r>
    </w:p>
    <w:p w:rsidR="008C389E" w:rsidRDefault="00F30117" w:rsidP="00797C09">
      <w:pPr>
        <w:ind w:leftChars="150" w:left="600" w:hangingChars="100" w:hanging="240"/>
      </w:pPr>
      <w:r w:rsidRPr="00F30117">
        <w:rPr>
          <w:rFonts w:ascii="HGP明朝E" w:eastAsia="HGP明朝E" w:hAnsi="HGP明朝E"/>
        </w:rPr>
        <w:t>ウ）入居後直ちに開催する総会で抽選で駐車場の使用者を決定する場合には、附則第５条は、不要である。</w:t>
      </w:r>
      <w:r w:rsidR="008C389E">
        <w:br w:type="page"/>
      </w:r>
    </w:p>
    <w:tbl>
      <w:tblPr>
        <w:tblStyle w:val="ad"/>
        <w:tblpPr w:leftFromText="142" w:rightFromText="142" w:vertAnchor="text" w:horzAnchor="page" w:tblpX="1528" w:tblpY="653"/>
        <w:tblW w:w="0" w:type="auto"/>
        <w:tblLook w:val="04A0" w:firstRow="1" w:lastRow="0" w:firstColumn="1" w:lastColumn="0" w:noHBand="0" w:noVBand="1"/>
      </w:tblPr>
      <w:tblGrid>
        <w:gridCol w:w="874"/>
        <w:gridCol w:w="1641"/>
        <w:gridCol w:w="4844"/>
      </w:tblGrid>
      <w:tr w:rsidR="006337EC" w:rsidTr="00626B40">
        <w:trPr>
          <w:trHeight w:val="258"/>
        </w:trPr>
        <w:tc>
          <w:tcPr>
            <w:tcW w:w="7359" w:type="dxa"/>
            <w:gridSpan w:val="3"/>
          </w:tcPr>
          <w:p w:rsidR="006337EC" w:rsidRPr="004A4C2A" w:rsidRDefault="006337EC" w:rsidP="006337EC">
            <w:pPr>
              <w:rPr>
                <w:b/>
                <w:sz w:val="20"/>
                <w:szCs w:val="20"/>
              </w:rPr>
            </w:pPr>
            <w:r w:rsidRPr="004A4C2A">
              <w:rPr>
                <w:rFonts w:hint="eastAsia"/>
                <w:b/>
              </w:rPr>
              <w:lastRenderedPageBreak/>
              <w:t>別表第１</w:t>
            </w:r>
            <w:r w:rsidRPr="004A4C2A">
              <w:rPr>
                <w:b/>
              </w:rPr>
              <w:t xml:space="preserve"> 対象物件の表示</w:t>
            </w:r>
          </w:p>
        </w:tc>
      </w:tr>
      <w:tr w:rsidR="006337EC" w:rsidTr="00626B40">
        <w:trPr>
          <w:trHeight w:val="258"/>
        </w:trPr>
        <w:tc>
          <w:tcPr>
            <w:tcW w:w="2515" w:type="dxa"/>
            <w:gridSpan w:val="2"/>
          </w:tcPr>
          <w:p w:rsidR="006337EC" w:rsidRDefault="006337EC" w:rsidP="006337EC">
            <w:r w:rsidRPr="006337EC">
              <w:rPr>
                <w:rFonts w:hint="eastAsia"/>
              </w:rPr>
              <w:t>物</w:t>
            </w:r>
            <w:r w:rsidRPr="006337EC">
              <w:t xml:space="preserve"> 件 名</w:t>
            </w:r>
          </w:p>
        </w:tc>
        <w:tc>
          <w:tcPr>
            <w:tcW w:w="4844" w:type="dxa"/>
          </w:tcPr>
          <w:p w:rsidR="006337EC" w:rsidRDefault="006337EC" w:rsidP="006337EC"/>
        </w:tc>
      </w:tr>
      <w:tr w:rsidR="00626B40" w:rsidTr="00626B40">
        <w:trPr>
          <w:trHeight w:val="258"/>
        </w:trPr>
        <w:tc>
          <w:tcPr>
            <w:tcW w:w="874" w:type="dxa"/>
            <w:vMerge w:val="restart"/>
            <w:textDirection w:val="tbRlV"/>
          </w:tcPr>
          <w:p w:rsidR="006337EC" w:rsidRDefault="006337EC" w:rsidP="00626B40">
            <w:pPr>
              <w:ind w:left="113" w:right="113"/>
            </w:pPr>
            <w:r>
              <w:rPr>
                <w:rFonts w:hint="eastAsia"/>
              </w:rPr>
              <w:t>敷</w:t>
            </w:r>
            <w:r w:rsidR="00626B40">
              <w:rPr>
                <w:rFonts w:hint="eastAsia"/>
              </w:rPr>
              <w:t xml:space="preserve">　　</w:t>
            </w:r>
            <w:r>
              <w:rPr>
                <w:rFonts w:hint="eastAsia"/>
              </w:rPr>
              <w:t>地</w:t>
            </w:r>
          </w:p>
        </w:tc>
        <w:tc>
          <w:tcPr>
            <w:tcW w:w="1641" w:type="dxa"/>
          </w:tcPr>
          <w:p w:rsidR="006337EC" w:rsidRDefault="006337EC" w:rsidP="006337EC">
            <w:r w:rsidRPr="006337EC">
              <w:rPr>
                <w:rFonts w:hint="eastAsia"/>
              </w:rPr>
              <w:t>所</w:t>
            </w:r>
            <w:r w:rsidRPr="006337EC">
              <w:t xml:space="preserve"> 在 地</w:t>
            </w:r>
          </w:p>
        </w:tc>
        <w:tc>
          <w:tcPr>
            <w:tcW w:w="4844" w:type="dxa"/>
          </w:tcPr>
          <w:p w:rsidR="006337EC" w:rsidRDefault="006337EC" w:rsidP="006337EC"/>
        </w:tc>
      </w:tr>
      <w:tr w:rsidR="00626B40" w:rsidTr="00626B40">
        <w:trPr>
          <w:trHeight w:val="258"/>
        </w:trPr>
        <w:tc>
          <w:tcPr>
            <w:tcW w:w="874" w:type="dxa"/>
            <w:vMerge/>
          </w:tcPr>
          <w:p w:rsidR="006337EC" w:rsidRDefault="006337EC" w:rsidP="006337EC"/>
        </w:tc>
        <w:tc>
          <w:tcPr>
            <w:tcW w:w="1641" w:type="dxa"/>
          </w:tcPr>
          <w:p w:rsidR="006337EC" w:rsidRDefault="006337EC" w:rsidP="006337EC">
            <w:r w:rsidRPr="006337EC">
              <w:rPr>
                <w:rFonts w:hint="eastAsia"/>
              </w:rPr>
              <w:t>面</w:t>
            </w:r>
            <w:r w:rsidRPr="006337EC">
              <w:t xml:space="preserve">   積</w:t>
            </w:r>
          </w:p>
        </w:tc>
        <w:tc>
          <w:tcPr>
            <w:tcW w:w="4844" w:type="dxa"/>
          </w:tcPr>
          <w:p w:rsidR="006337EC" w:rsidRDefault="006337EC" w:rsidP="006337EC"/>
        </w:tc>
      </w:tr>
      <w:tr w:rsidR="00626B40" w:rsidTr="00626B40">
        <w:trPr>
          <w:trHeight w:val="258"/>
        </w:trPr>
        <w:tc>
          <w:tcPr>
            <w:tcW w:w="874" w:type="dxa"/>
            <w:vMerge/>
          </w:tcPr>
          <w:p w:rsidR="006337EC" w:rsidRDefault="006337EC" w:rsidP="006337EC"/>
        </w:tc>
        <w:tc>
          <w:tcPr>
            <w:tcW w:w="1641" w:type="dxa"/>
          </w:tcPr>
          <w:p w:rsidR="006337EC" w:rsidRDefault="006337EC" w:rsidP="006337EC">
            <w:r w:rsidRPr="006337EC">
              <w:rPr>
                <w:rFonts w:hint="eastAsia"/>
              </w:rPr>
              <w:t>権</w:t>
            </w:r>
            <w:r w:rsidRPr="006337EC">
              <w:t xml:space="preserve"> 利 関 係</w:t>
            </w:r>
          </w:p>
        </w:tc>
        <w:tc>
          <w:tcPr>
            <w:tcW w:w="4844" w:type="dxa"/>
          </w:tcPr>
          <w:p w:rsidR="006337EC" w:rsidRDefault="006337EC" w:rsidP="006337EC"/>
        </w:tc>
      </w:tr>
      <w:tr w:rsidR="00626B40" w:rsidTr="00626B40">
        <w:trPr>
          <w:trHeight w:val="258"/>
        </w:trPr>
        <w:tc>
          <w:tcPr>
            <w:tcW w:w="874" w:type="dxa"/>
            <w:vMerge w:val="restart"/>
            <w:textDirection w:val="tbRlV"/>
          </w:tcPr>
          <w:p w:rsidR="006337EC" w:rsidRDefault="006337EC" w:rsidP="00626B40">
            <w:pPr>
              <w:ind w:left="113" w:right="113"/>
            </w:pPr>
            <w:r>
              <w:rPr>
                <w:rFonts w:hint="eastAsia"/>
              </w:rPr>
              <w:t>建</w:t>
            </w:r>
            <w:r w:rsidR="00626B40">
              <w:rPr>
                <w:rFonts w:hint="eastAsia"/>
              </w:rPr>
              <w:t xml:space="preserve">　　</w:t>
            </w:r>
            <w:r>
              <w:rPr>
                <w:rFonts w:hint="eastAsia"/>
              </w:rPr>
              <w:t>物</w:t>
            </w:r>
          </w:p>
        </w:tc>
        <w:tc>
          <w:tcPr>
            <w:tcW w:w="1641" w:type="dxa"/>
          </w:tcPr>
          <w:p w:rsidR="006337EC" w:rsidRDefault="006337EC" w:rsidP="006337EC">
            <w:r w:rsidRPr="006337EC">
              <w:rPr>
                <w:rFonts w:hint="eastAsia"/>
              </w:rPr>
              <w:t>構</w:t>
            </w:r>
            <w:r w:rsidRPr="006337EC">
              <w:t xml:space="preserve"> 造 等</w:t>
            </w:r>
          </w:p>
        </w:tc>
        <w:tc>
          <w:tcPr>
            <w:tcW w:w="4844" w:type="dxa"/>
          </w:tcPr>
          <w:p w:rsidR="006337EC" w:rsidRDefault="006337EC" w:rsidP="00626B40">
            <w:pPr>
              <w:snapToGrid w:val="0"/>
            </w:pPr>
            <w:r w:rsidRPr="006337EC">
              <w:t xml:space="preserve">   </w:t>
            </w:r>
            <w:r>
              <w:t xml:space="preserve"> </w:t>
            </w:r>
            <w:r w:rsidRPr="006337EC">
              <w:t xml:space="preserve">造 地上  </w:t>
            </w:r>
            <w:r>
              <w:t xml:space="preserve"> </w:t>
            </w:r>
            <w:r w:rsidRPr="006337EC">
              <w:t xml:space="preserve">階 地下  </w:t>
            </w:r>
            <w:r>
              <w:t xml:space="preserve"> </w:t>
            </w:r>
            <w:r w:rsidRPr="006337EC">
              <w:t>階 塔屋</w:t>
            </w:r>
          </w:p>
          <w:p w:rsidR="006337EC" w:rsidRDefault="006337EC" w:rsidP="00626B40">
            <w:pPr>
              <w:snapToGrid w:val="0"/>
            </w:pPr>
            <w:r w:rsidRPr="006337EC">
              <w:t xml:space="preserve">    階建共同住宅 </w:t>
            </w:r>
          </w:p>
          <w:p w:rsidR="006337EC" w:rsidRDefault="006337EC" w:rsidP="00626B40">
            <w:pPr>
              <w:snapToGrid w:val="0"/>
            </w:pPr>
            <w:r w:rsidRPr="006337EC">
              <w:t xml:space="preserve">延べ面積    </w:t>
            </w:r>
            <w:r>
              <w:t xml:space="preserve"> </w:t>
            </w:r>
            <w:r w:rsidRPr="006337EC">
              <w:t xml:space="preserve">㎡ 建築面積    </w:t>
            </w:r>
            <w:r>
              <w:t xml:space="preserve"> </w:t>
            </w:r>
            <w:r w:rsidRPr="006337EC">
              <w:t>㎡</w:t>
            </w:r>
          </w:p>
        </w:tc>
      </w:tr>
      <w:tr w:rsidR="00626B40" w:rsidTr="00626B40">
        <w:trPr>
          <w:trHeight w:val="258"/>
        </w:trPr>
        <w:tc>
          <w:tcPr>
            <w:tcW w:w="874" w:type="dxa"/>
            <w:vMerge/>
          </w:tcPr>
          <w:p w:rsidR="006337EC" w:rsidRDefault="006337EC" w:rsidP="006337EC"/>
        </w:tc>
        <w:tc>
          <w:tcPr>
            <w:tcW w:w="1641" w:type="dxa"/>
          </w:tcPr>
          <w:p w:rsidR="006337EC" w:rsidRDefault="006337EC" w:rsidP="006337EC">
            <w:r w:rsidRPr="006337EC">
              <w:rPr>
                <w:rFonts w:hint="eastAsia"/>
              </w:rPr>
              <w:t>専</w:t>
            </w:r>
            <w:r w:rsidRPr="006337EC">
              <w:t xml:space="preserve"> 有 部 分</w:t>
            </w:r>
          </w:p>
        </w:tc>
        <w:tc>
          <w:tcPr>
            <w:tcW w:w="4844" w:type="dxa"/>
          </w:tcPr>
          <w:p w:rsidR="00D1414F" w:rsidRDefault="00D1414F" w:rsidP="00D1414F">
            <w:pPr>
              <w:snapToGrid w:val="0"/>
            </w:pPr>
            <w:r w:rsidRPr="00D1414F">
              <w:rPr>
                <w:rFonts w:hint="eastAsia"/>
              </w:rPr>
              <w:t>住戸戸数</w:t>
            </w:r>
            <w:r w:rsidRPr="00D1414F">
              <w:t xml:space="preserve">   </w:t>
            </w:r>
            <w:r>
              <w:t xml:space="preserve"> </w:t>
            </w:r>
            <w:r w:rsidRPr="00D1414F">
              <w:t>戸</w:t>
            </w:r>
          </w:p>
          <w:p w:rsidR="006337EC" w:rsidRDefault="00D1414F" w:rsidP="00D1414F">
            <w:pPr>
              <w:snapToGrid w:val="0"/>
            </w:pPr>
            <w:r w:rsidRPr="00D1414F">
              <w:t xml:space="preserve">延べ面積   </w:t>
            </w:r>
            <w:r>
              <w:t xml:space="preserve"> </w:t>
            </w:r>
            <w:r w:rsidRPr="00D1414F">
              <w:t>㎡</w:t>
            </w:r>
          </w:p>
        </w:tc>
      </w:tr>
      <w:tr w:rsidR="00626B40" w:rsidTr="00626B40">
        <w:trPr>
          <w:cantSplit/>
          <w:trHeight w:val="1325"/>
        </w:trPr>
        <w:tc>
          <w:tcPr>
            <w:tcW w:w="874" w:type="dxa"/>
            <w:textDirection w:val="tbRlV"/>
          </w:tcPr>
          <w:p w:rsidR="006337EC" w:rsidRDefault="00626B40" w:rsidP="00626B40">
            <w:pPr>
              <w:ind w:left="113" w:right="113"/>
            </w:pPr>
            <w:r>
              <w:rPr>
                <w:rFonts w:hint="eastAsia"/>
              </w:rPr>
              <w:t>附属施設</w:t>
            </w:r>
          </w:p>
        </w:tc>
        <w:tc>
          <w:tcPr>
            <w:tcW w:w="6485" w:type="dxa"/>
            <w:gridSpan w:val="2"/>
          </w:tcPr>
          <w:p w:rsidR="006337EC" w:rsidRDefault="00D1414F" w:rsidP="00626B40">
            <w:pPr>
              <w:snapToGrid w:val="0"/>
            </w:pPr>
            <w:r w:rsidRPr="00D1414F">
              <w:rPr>
                <w:rFonts w:hint="eastAsia"/>
              </w:rPr>
              <w:t>塀、フェンス、駐車場、通路、自転車置場、ごみ集積所、排水溝、排</w:t>
            </w:r>
            <w:r w:rsidRPr="00D1414F">
              <w:t>水口、外灯設備、植栽、掲示板、専用庭、プレイロット等建物に附属する施設</w:t>
            </w:r>
          </w:p>
        </w:tc>
      </w:tr>
    </w:tbl>
    <w:p w:rsidR="00DD2BB7" w:rsidRPr="00D1414F" w:rsidRDefault="00DD2BB7" w:rsidP="00731BD1">
      <w:pPr>
        <w:rPr>
          <w:sz w:val="20"/>
          <w:szCs w:val="20"/>
        </w:rPr>
      </w:pPr>
    </w:p>
    <w:p w:rsidR="00DD2BB7" w:rsidRPr="00D1414F" w:rsidRDefault="00DD2BB7" w:rsidP="00731BD1">
      <w:pPr>
        <w:rPr>
          <w:sz w:val="20"/>
          <w:szCs w:val="20"/>
        </w:rPr>
      </w:pPr>
    </w:p>
    <w:p w:rsidR="006816D4" w:rsidRPr="00D1414F" w:rsidRDefault="006816D4" w:rsidP="00731BD1">
      <w:pPr>
        <w:rPr>
          <w:sz w:val="20"/>
          <w:szCs w:val="20"/>
        </w:rPr>
      </w:pPr>
    </w:p>
    <w:p w:rsidR="006F28F9" w:rsidRPr="00D1414F" w:rsidRDefault="006F28F9" w:rsidP="00731BD1">
      <w:pPr>
        <w:rPr>
          <w:sz w:val="20"/>
          <w:szCs w:val="20"/>
        </w:rPr>
      </w:pPr>
    </w:p>
    <w:p w:rsidR="006F28F9" w:rsidRPr="00D1414F" w:rsidRDefault="006F28F9" w:rsidP="00731BD1">
      <w:pPr>
        <w:rPr>
          <w:sz w:val="20"/>
          <w:szCs w:val="20"/>
        </w:rPr>
      </w:pPr>
    </w:p>
    <w:p w:rsidR="006F28F9" w:rsidRPr="00D1414F" w:rsidRDefault="006F28F9" w:rsidP="00731BD1">
      <w:pPr>
        <w:rPr>
          <w:sz w:val="20"/>
          <w:szCs w:val="20"/>
        </w:rPr>
      </w:pPr>
    </w:p>
    <w:p w:rsidR="006F28F9" w:rsidRPr="00D1414F" w:rsidRDefault="006F28F9" w:rsidP="00731BD1">
      <w:pPr>
        <w:rPr>
          <w:sz w:val="20"/>
          <w:szCs w:val="20"/>
        </w:rPr>
      </w:pPr>
    </w:p>
    <w:p w:rsidR="006F28F9" w:rsidRPr="00D1414F" w:rsidRDefault="006F28F9" w:rsidP="00731BD1">
      <w:pPr>
        <w:rPr>
          <w:sz w:val="20"/>
          <w:szCs w:val="20"/>
        </w:rPr>
      </w:pPr>
    </w:p>
    <w:p w:rsidR="006F28F9" w:rsidRPr="00D1414F" w:rsidRDefault="006F28F9" w:rsidP="00731BD1">
      <w:pPr>
        <w:rPr>
          <w:sz w:val="20"/>
          <w:szCs w:val="20"/>
        </w:rPr>
      </w:pPr>
    </w:p>
    <w:p w:rsidR="006F28F9" w:rsidRPr="00D1414F" w:rsidRDefault="006F28F9" w:rsidP="00731BD1">
      <w:pPr>
        <w:rPr>
          <w:sz w:val="20"/>
          <w:szCs w:val="20"/>
        </w:rPr>
      </w:pPr>
    </w:p>
    <w:p w:rsidR="006F28F9" w:rsidRPr="00D1414F" w:rsidRDefault="006F28F9" w:rsidP="00731BD1">
      <w:pPr>
        <w:rPr>
          <w:sz w:val="20"/>
          <w:szCs w:val="20"/>
        </w:rPr>
      </w:pPr>
    </w:p>
    <w:p w:rsidR="00F62BDB" w:rsidRDefault="00F62BDB" w:rsidP="00731BD1">
      <w:pPr>
        <w:rPr>
          <w:rFonts w:ascii="HGP明朝E" w:eastAsia="HGP明朝E" w:hAnsi="HGP明朝E"/>
        </w:rPr>
      </w:pPr>
      <w:r>
        <w:rPr>
          <w:rFonts w:hint="eastAsia"/>
        </w:rPr>
        <w:t xml:space="preserve">　　</w:t>
      </w:r>
      <w:r>
        <w:rPr>
          <w:rFonts w:ascii="HGP明朝E" w:eastAsia="HGP明朝E" w:hAnsi="HGP明朝E" w:hint="eastAsia"/>
        </w:rPr>
        <w:t xml:space="preserve">コメント　</w:t>
      </w:r>
      <w:r w:rsidRPr="00F62BDB">
        <w:rPr>
          <w:rFonts w:ascii="HGP明朝E" w:eastAsia="HGP明朝E" w:hAnsi="HGP明朝E" w:hint="eastAsia"/>
        </w:rPr>
        <w:t>別表第１関係</w:t>
      </w:r>
      <w:r w:rsidRPr="00F62BDB">
        <w:rPr>
          <w:rFonts w:ascii="HGP明朝E" w:eastAsia="HGP明朝E" w:hAnsi="HGP明朝E"/>
        </w:rPr>
        <w:t xml:space="preserve"> </w:t>
      </w:r>
    </w:p>
    <w:p w:rsidR="00F62BDB" w:rsidRDefault="00F62BDB" w:rsidP="00731BD1">
      <w:pPr>
        <w:rPr>
          <w:rFonts w:ascii="HGP明朝E" w:eastAsia="HGP明朝E" w:hAnsi="HGP明朝E"/>
        </w:rPr>
      </w:pPr>
      <w:r w:rsidRPr="00F62BDB">
        <w:rPr>
          <w:rFonts w:ascii="HGP明朝E" w:eastAsia="HGP明朝E" w:hAnsi="HGP明朝E"/>
        </w:rPr>
        <w:t xml:space="preserve">① 敷地は、規約により建物の敷地としたものも含むものである。 </w:t>
      </w:r>
    </w:p>
    <w:p w:rsidR="00FD3A85" w:rsidRDefault="00F62BDB" w:rsidP="00731BD1">
      <w:pPr>
        <w:rPr>
          <w:rFonts w:ascii="HGP明朝E" w:eastAsia="HGP明朝E" w:hAnsi="HGP明朝E"/>
        </w:rPr>
      </w:pPr>
      <w:r w:rsidRPr="00F62BDB">
        <w:rPr>
          <w:rFonts w:ascii="HGP明朝E" w:eastAsia="HGP明朝E" w:hAnsi="HGP明朝E"/>
        </w:rPr>
        <w:t>② 所在地が登記簿上の所在地と住居表示で異なる場合は、両方を記載すること。</w:t>
      </w:r>
    </w:p>
    <w:p w:rsidR="006F28F9" w:rsidRPr="002D4591" w:rsidRDefault="006F28F9" w:rsidP="00731BD1">
      <w:pPr>
        <w:rPr>
          <w:rFonts w:ascii="HGP明朝E" w:eastAsia="HGP明朝E" w:hAnsi="HGP明朝E"/>
          <w:sz w:val="20"/>
          <w:szCs w:val="20"/>
        </w:rPr>
      </w:pPr>
    </w:p>
    <w:p w:rsidR="00731BD1" w:rsidRPr="00CB4F2E" w:rsidRDefault="00731BD1" w:rsidP="006F28F9">
      <w:pPr>
        <w:snapToGrid w:val="0"/>
        <w:rPr>
          <w:b/>
        </w:rPr>
      </w:pPr>
      <w:r w:rsidRPr="00CB4F2E">
        <w:rPr>
          <w:rFonts w:hint="eastAsia"/>
          <w:b/>
        </w:rPr>
        <w:t>別表第２</w:t>
      </w:r>
      <w:r w:rsidRPr="00CB4F2E">
        <w:rPr>
          <w:b/>
        </w:rPr>
        <w:t xml:space="preserve"> 共用部分の範囲  </w:t>
      </w:r>
    </w:p>
    <w:p w:rsidR="008C389E" w:rsidRDefault="003B42CD" w:rsidP="006F28F9">
      <w:pPr>
        <w:snapToGrid w:val="0"/>
        <w:ind w:left="240" w:hangingChars="100" w:hanging="240"/>
      </w:pPr>
      <w:r w:rsidRPr="003B42CD">
        <w:rPr>
          <w:rFonts w:hint="eastAsia"/>
        </w:rPr>
        <w:t>１</w:t>
      </w:r>
      <w:r w:rsidR="00CE5C49">
        <w:rPr>
          <w:rFonts w:hint="eastAsia"/>
        </w:rPr>
        <w:t xml:space="preserve">　</w:t>
      </w:r>
      <w:r w:rsidRPr="003B42CD">
        <w:t xml:space="preserve"> エントランスホール、廊下、階段、エレベーターホール、エレベーター室、共用トイレ、屋上、 屋根、塔屋、ポンプ室、自家用電気室、機械室、受水槽室、高置水槽室、パイプスペース、メーターボックス（給湯器ボイラー等の設備を除く。）、内外壁、界壁、床スラブ、床、天井、柱、基礎部分、バルコニー等専有部分に属さない「建物の部分」</w:t>
      </w:r>
    </w:p>
    <w:p w:rsidR="008C389E" w:rsidRDefault="003B42CD" w:rsidP="006F28F9">
      <w:pPr>
        <w:snapToGrid w:val="0"/>
        <w:ind w:left="240" w:hangingChars="100" w:hanging="240"/>
      </w:pPr>
      <w:r w:rsidRPr="003B42CD">
        <w:t>２</w:t>
      </w:r>
      <w:r w:rsidR="00CE5C49">
        <w:rPr>
          <w:rFonts w:hint="eastAsia"/>
        </w:rPr>
        <w:t xml:space="preserve">　</w:t>
      </w:r>
      <w:r w:rsidRPr="003B42CD">
        <w:t xml:space="preserve"> エレベーター設備、電気設備、給水設備、排水設備、消防・防災設備、インターネット通信設備、テレビ共同受信設備、オートロック設備、宅配ボックス、避雷設備、集合郵便受箱、各種の配線配管（</w:t>
      </w:r>
      <w:r w:rsidRPr="003B42CD">
        <w:rPr>
          <w:rFonts w:hint="eastAsia"/>
        </w:rPr>
        <w:t>給水管については、本管から各住戸メーターを含む部分、雑排水管及び汚水管については、配</w:t>
      </w:r>
      <w:r w:rsidRPr="003B42CD">
        <w:t>管継手及び立て管）等専有部分に属さない「建物の附属物」</w:t>
      </w:r>
    </w:p>
    <w:p w:rsidR="00FD3A85" w:rsidRDefault="003B42CD" w:rsidP="006F28F9">
      <w:pPr>
        <w:snapToGrid w:val="0"/>
      </w:pPr>
      <w:r w:rsidRPr="003B42CD">
        <w:t>３</w:t>
      </w:r>
      <w:r w:rsidR="00CE5C49">
        <w:rPr>
          <w:rFonts w:hint="eastAsia"/>
        </w:rPr>
        <w:t xml:space="preserve">　</w:t>
      </w:r>
      <w:r w:rsidRPr="003B42CD">
        <w:t xml:space="preserve"> 管理事務室、管理用倉庫、清掃員控室、集会室、トランクルーム、倉庫及びそれらの附属物</w:t>
      </w:r>
    </w:p>
    <w:p w:rsidR="006F28F9" w:rsidRDefault="006F28F9" w:rsidP="00575761"/>
    <w:p w:rsidR="00F62BDB" w:rsidRDefault="00F62BDB" w:rsidP="00F62BDB">
      <w:pPr>
        <w:rPr>
          <w:rFonts w:ascii="HGP明朝E" w:eastAsia="HGP明朝E" w:hAnsi="HGP明朝E"/>
        </w:rPr>
      </w:pPr>
      <w:r>
        <w:rPr>
          <w:rFonts w:hint="eastAsia"/>
        </w:rPr>
        <w:t xml:space="preserve">　　</w:t>
      </w:r>
      <w:r>
        <w:rPr>
          <w:rFonts w:ascii="HGP明朝E" w:eastAsia="HGP明朝E" w:hAnsi="HGP明朝E" w:hint="eastAsia"/>
        </w:rPr>
        <w:t xml:space="preserve">コメント　</w:t>
      </w:r>
      <w:r w:rsidRPr="00F62BDB">
        <w:rPr>
          <w:rFonts w:ascii="HGP明朝E" w:eastAsia="HGP明朝E" w:hAnsi="HGP明朝E" w:hint="eastAsia"/>
        </w:rPr>
        <w:t>別表第２関係</w:t>
      </w:r>
      <w:r w:rsidRPr="00F62BDB">
        <w:rPr>
          <w:rFonts w:ascii="HGP明朝E" w:eastAsia="HGP明朝E" w:hAnsi="HGP明朝E"/>
        </w:rPr>
        <w:t xml:space="preserve"> </w:t>
      </w:r>
    </w:p>
    <w:p w:rsidR="00F62BDB" w:rsidRDefault="00F62BDB" w:rsidP="00F62BDB">
      <w:pPr>
        <w:rPr>
          <w:rFonts w:ascii="HGP明朝E" w:eastAsia="HGP明朝E" w:hAnsi="HGP明朝E"/>
        </w:rPr>
      </w:pPr>
      <w:r w:rsidRPr="00F62BDB">
        <w:rPr>
          <w:rFonts w:ascii="HGP明朝E" w:eastAsia="HGP明朝E" w:hAnsi="HGP明朝E"/>
        </w:rPr>
        <w:t>① ここでいう共用部分には、規約共用部分のみならず、法定共用部分も含む。</w:t>
      </w:r>
    </w:p>
    <w:p w:rsidR="00626B40" w:rsidRDefault="00F62BDB" w:rsidP="00F62BDB">
      <w:pPr>
        <w:ind w:left="120" w:hangingChars="50" w:hanging="120"/>
        <w:rPr>
          <w:rFonts w:ascii="HGP明朝E" w:eastAsia="HGP明朝E" w:hAnsi="HGP明朝E"/>
        </w:rPr>
      </w:pPr>
      <w:r w:rsidRPr="00F62BDB">
        <w:rPr>
          <w:rFonts w:ascii="HGP明朝E" w:eastAsia="HGP明朝E" w:hAnsi="HGP明朝E" w:hint="eastAsia"/>
        </w:rPr>
        <w:t>②</w:t>
      </w:r>
      <w:r w:rsidRPr="00F62BDB">
        <w:rPr>
          <w:rFonts w:ascii="HGP明朝E" w:eastAsia="HGP明朝E" w:hAnsi="HGP明朝E"/>
        </w:rPr>
        <w:t xml:space="preserve"> 管理事務室等は、区分所有法上は専有部分の対象となるものであるが、区分所有者の共通の利益のために設置されるものであるから、これを規約により共用部分とすることとしたものである。 </w:t>
      </w:r>
    </w:p>
    <w:p w:rsidR="00FD3A85" w:rsidRDefault="00F62BDB" w:rsidP="00F62BDB">
      <w:pPr>
        <w:rPr>
          <w:rFonts w:ascii="HGP明朝E" w:eastAsia="HGP明朝E" w:hAnsi="HGP明朝E"/>
        </w:rPr>
      </w:pPr>
      <w:r w:rsidRPr="00F62BDB">
        <w:rPr>
          <w:rFonts w:ascii="HGP明朝E" w:eastAsia="HGP明朝E" w:hAnsi="HGP明朝E"/>
        </w:rPr>
        <w:t>③ 一部の区分所有者のみの共有とする共用部分があれば、その旨も記載する。</w:t>
      </w:r>
    </w:p>
    <w:p w:rsidR="00D1414F" w:rsidRDefault="00D1414F" w:rsidP="00F62BDB">
      <w:pPr>
        <w:rPr>
          <w:rFonts w:ascii="HGP明朝E" w:eastAsia="HGP明朝E" w:hAnsi="HGP明朝E"/>
        </w:rPr>
      </w:pPr>
    </w:p>
    <w:tbl>
      <w:tblPr>
        <w:tblStyle w:val="ad"/>
        <w:tblpPr w:leftFromText="142" w:rightFromText="142" w:vertAnchor="page" w:horzAnchor="page" w:tblpX="1408" w:tblpY="3991"/>
        <w:tblW w:w="0" w:type="auto"/>
        <w:tblLook w:val="04A0" w:firstRow="1" w:lastRow="0" w:firstColumn="1" w:lastColumn="0" w:noHBand="0" w:noVBand="1"/>
      </w:tblPr>
      <w:tblGrid>
        <w:gridCol w:w="3587"/>
        <w:gridCol w:w="2408"/>
        <w:gridCol w:w="2280"/>
      </w:tblGrid>
      <w:tr w:rsidR="001356AA" w:rsidTr="001356AA">
        <w:tc>
          <w:tcPr>
            <w:tcW w:w="8275" w:type="dxa"/>
            <w:gridSpan w:val="3"/>
          </w:tcPr>
          <w:p w:rsidR="001356AA" w:rsidRPr="00CB4F2E" w:rsidRDefault="001356AA" w:rsidP="001356AA">
            <w:pPr>
              <w:rPr>
                <w:b/>
              </w:rPr>
            </w:pPr>
            <w:r w:rsidRPr="00CB4F2E">
              <w:rPr>
                <w:rFonts w:hint="eastAsia"/>
                <w:b/>
              </w:rPr>
              <w:t>別表第３</w:t>
            </w:r>
            <w:r w:rsidRPr="00CB4F2E">
              <w:rPr>
                <w:b/>
              </w:rPr>
              <w:t xml:space="preserve"> 敷地及び共用部分等の共有持分割合</w:t>
            </w:r>
          </w:p>
        </w:tc>
      </w:tr>
      <w:tr w:rsidR="001356AA" w:rsidTr="001356AA">
        <w:tc>
          <w:tcPr>
            <w:tcW w:w="3587" w:type="dxa"/>
            <w:tcBorders>
              <w:tl2br w:val="single" w:sz="4" w:space="0" w:color="auto"/>
            </w:tcBorders>
          </w:tcPr>
          <w:p w:rsidR="001356AA" w:rsidRDefault="001356AA" w:rsidP="001356AA">
            <w:r>
              <w:rPr>
                <w:rFonts w:hint="eastAsia"/>
              </w:rPr>
              <w:t xml:space="preserve">　　　　　　　　　持分割合</w:t>
            </w:r>
          </w:p>
          <w:p w:rsidR="001356AA" w:rsidRDefault="001356AA" w:rsidP="001356AA">
            <w:r>
              <w:rPr>
                <w:rFonts w:hint="eastAsia"/>
              </w:rPr>
              <w:t>住戸番号</w:t>
            </w:r>
          </w:p>
        </w:tc>
        <w:tc>
          <w:tcPr>
            <w:tcW w:w="2408" w:type="dxa"/>
          </w:tcPr>
          <w:p w:rsidR="001356AA" w:rsidRDefault="001356AA" w:rsidP="001356AA">
            <w:pPr>
              <w:jc w:val="left"/>
            </w:pPr>
            <w:r w:rsidRPr="00AE0788">
              <w:rPr>
                <w:rFonts w:hint="eastAsia"/>
              </w:rPr>
              <w:t>敷</w:t>
            </w:r>
            <w:r w:rsidRPr="00AE0788">
              <w:t xml:space="preserve"> 地 </w:t>
            </w:r>
            <w:r>
              <w:rPr>
                <w:rFonts w:hint="eastAsia"/>
              </w:rPr>
              <w:t xml:space="preserve">　</w:t>
            </w:r>
            <w:r w:rsidRPr="00AE0788">
              <w:t xml:space="preserve">及び </w:t>
            </w:r>
          </w:p>
          <w:p w:rsidR="001356AA" w:rsidRDefault="001356AA" w:rsidP="001356AA">
            <w:pPr>
              <w:jc w:val="left"/>
            </w:pPr>
            <w:r w:rsidRPr="00AE0788">
              <w:t>附 属 施 設</w:t>
            </w:r>
          </w:p>
        </w:tc>
        <w:tc>
          <w:tcPr>
            <w:tcW w:w="2280" w:type="dxa"/>
          </w:tcPr>
          <w:p w:rsidR="001356AA" w:rsidRDefault="001356AA" w:rsidP="001356AA">
            <w:r w:rsidRPr="00AE0788">
              <w:rPr>
                <w:rFonts w:hint="eastAsia"/>
              </w:rPr>
              <w:t>共</w:t>
            </w:r>
            <w:r w:rsidRPr="00AE0788">
              <w:t xml:space="preserve"> 用 部 分</w:t>
            </w:r>
          </w:p>
        </w:tc>
      </w:tr>
      <w:tr w:rsidR="001356AA" w:rsidTr="001356AA">
        <w:tc>
          <w:tcPr>
            <w:tcW w:w="3587" w:type="dxa"/>
          </w:tcPr>
          <w:p w:rsidR="001356AA" w:rsidRDefault="001356AA" w:rsidP="001356AA">
            <w:r w:rsidRPr="00AE0788">
              <w:rPr>
                <w:rFonts w:hint="eastAsia"/>
              </w:rPr>
              <w:t>○○号室</w:t>
            </w:r>
          </w:p>
        </w:tc>
        <w:tc>
          <w:tcPr>
            <w:tcW w:w="2408" w:type="dxa"/>
          </w:tcPr>
          <w:p w:rsidR="001356AA" w:rsidRDefault="001356AA" w:rsidP="001356AA">
            <w:r w:rsidRPr="00CB4F2E">
              <w:rPr>
                <w:rFonts w:hint="eastAsia"/>
              </w:rPr>
              <w:t>○○○分の○○</w:t>
            </w:r>
          </w:p>
        </w:tc>
        <w:tc>
          <w:tcPr>
            <w:tcW w:w="2280" w:type="dxa"/>
          </w:tcPr>
          <w:p w:rsidR="001356AA" w:rsidRDefault="001356AA" w:rsidP="001356AA">
            <w:r w:rsidRPr="00CB4F2E">
              <w:rPr>
                <w:rFonts w:hint="eastAsia"/>
              </w:rPr>
              <w:t>○○○分の○○</w:t>
            </w:r>
          </w:p>
        </w:tc>
      </w:tr>
      <w:tr w:rsidR="001356AA" w:rsidTr="001356AA">
        <w:tc>
          <w:tcPr>
            <w:tcW w:w="3587" w:type="dxa"/>
          </w:tcPr>
          <w:p w:rsidR="001356AA" w:rsidRDefault="001356AA" w:rsidP="001356AA">
            <w:r w:rsidRPr="00CB4F2E">
              <w:rPr>
                <w:rFonts w:hint="eastAsia"/>
              </w:rPr>
              <w:t>○○号室</w:t>
            </w:r>
          </w:p>
        </w:tc>
        <w:tc>
          <w:tcPr>
            <w:tcW w:w="2408" w:type="dxa"/>
          </w:tcPr>
          <w:p w:rsidR="001356AA" w:rsidRDefault="001356AA" w:rsidP="001356AA">
            <w:r w:rsidRPr="00CB4F2E">
              <w:rPr>
                <w:rFonts w:hint="eastAsia"/>
              </w:rPr>
              <w:t>○○○分の○○</w:t>
            </w:r>
          </w:p>
        </w:tc>
        <w:tc>
          <w:tcPr>
            <w:tcW w:w="2280" w:type="dxa"/>
          </w:tcPr>
          <w:p w:rsidR="001356AA" w:rsidRDefault="001356AA" w:rsidP="001356AA">
            <w:r w:rsidRPr="00CB4F2E">
              <w:rPr>
                <w:rFonts w:hint="eastAsia"/>
              </w:rPr>
              <w:t>○○○分の○○</w:t>
            </w:r>
          </w:p>
        </w:tc>
      </w:tr>
      <w:tr w:rsidR="001356AA" w:rsidTr="001356AA">
        <w:tc>
          <w:tcPr>
            <w:tcW w:w="3587" w:type="dxa"/>
          </w:tcPr>
          <w:p w:rsidR="001356AA" w:rsidRDefault="001356AA" w:rsidP="001356AA">
            <w:r w:rsidRPr="00CB4F2E">
              <w:rPr>
                <w:rFonts w:hint="eastAsia"/>
              </w:rPr>
              <w:t>○○号室</w:t>
            </w:r>
          </w:p>
        </w:tc>
        <w:tc>
          <w:tcPr>
            <w:tcW w:w="2408" w:type="dxa"/>
          </w:tcPr>
          <w:p w:rsidR="001356AA" w:rsidRDefault="001356AA" w:rsidP="001356AA">
            <w:r w:rsidRPr="00CB4F2E">
              <w:rPr>
                <w:rFonts w:hint="eastAsia"/>
              </w:rPr>
              <w:t>○○○分の○○</w:t>
            </w:r>
          </w:p>
        </w:tc>
        <w:tc>
          <w:tcPr>
            <w:tcW w:w="2280" w:type="dxa"/>
          </w:tcPr>
          <w:p w:rsidR="001356AA" w:rsidRDefault="001356AA" w:rsidP="001356AA">
            <w:r w:rsidRPr="00CB4F2E">
              <w:rPr>
                <w:rFonts w:hint="eastAsia"/>
              </w:rPr>
              <w:t>○○○分の○○</w:t>
            </w:r>
          </w:p>
        </w:tc>
      </w:tr>
      <w:tr w:rsidR="001356AA" w:rsidTr="001356AA">
        <w:tc>
          <w:tcPr>
            <w:tcW w:w="3587" w:type="dxa"/>
          </w:tcPr>
          <w:p w:rsidR="001356AA" w:rsidRDefault="001356AA" w:rsidP="001356AA">
            <w:r>
              <w:rPr>
                <w:rFonts w:hint="eastAsia"/>
              </w:rPr>
              <w:t xml:space="preserve">　　　・</w:t>
            </w:r>
          </w:p>
        </w:tc>
        <w:tc>
          <w:tcPr>
            <w:tcW w:w="2408" w:type="dxa"/>
          </w:tcPr>
          <w:p w:rsidR="001356AA" w:rsidRDefault="001356AA" w:rsidP="001356AA">
            <w:pPr>
              <w:ind w:firstLineChars="100" w:firstLine="240"/>
            </w:pPr>
            <w:r>
              <w:rPr>
                <w:rFonts w:hint="eastAsia"/>
              </w:rPr>
              <w:t xml:space="preserve">　　　・</w:t>
            </w:r>
          </w:p>
        </w:tc>
        <w:tc>
          <w:tcPr>
            <w:tcW w:w="2280" w:type="dxa"/>
          </w:tcPr>
          <w:p w:rsidR="001356AA" w:rsidRDefault="001356AA" w:rsidP="001356AA">
            <w:r>
              <w:rPr>
                <w:rFonts w:hint="eastAsia"/>
              </w:rPr>
              <w:t xml:space="preserve">　　　・</w:t>
            </w:r>
          </w:p>
        </w:tc>
      </w:tr>
      <w:tr w:rsidR="001356AA" w:rsidTr="001356AA">
        <w:tc>
          <w:tcPr>
            <w:tcW w:w="3587" w:type="dxa"/>
          </w:tcPr>
          <w:p w:rsidR="001356AA" w:rsidRDefault="001356AA" w:rsidP="001356AA">
            <w:r>
              <w:rPr>
                <w:rFonts w:hint="eastAsia"/>
              </w:rPr>
              <w:t xml:space="preserve">　　　・</w:t>
            </w:r>
          </w:p>
        </w:tc>
        <w:tc>
          <w:tcPr>
            <w:tcW w:w="2408" w:type="dxa"/>
          </w:tcPr>
          <w:p w:rsidR="001356AA" w:rsidRDefault="001356AA" w:rsidP="001356AA">
            <w:r>
              <w:rPr>
                <w:rFonts w:hint="eastAsia"/>
              </w:rPr>
              <w:t xml:space="preserve">　　　　・</w:t>
            </w:r>
          </w:p>
        </w:tc>
        <w:tc>
          <w:tcPr>
            <w:tcW w:w="2280" w:type="dxa"/>
          </w:tcPr>
          <w:p w:rsidR="001356AA" w:rsidRDefault="001356AA" w:rsidP="001356AA">
            <w:r>
              <w:rPr>
                <w:rFonts w:hint="eastAsia"/>
              </w:rPr>
              <w:t xml:space="preserve">　　　・</w:t>
            </w:r>
          </w:p>
        </w:tc>
      </w:tr>
      <w:tr w:rsidR="001356AA" w:rsidTr="001356AA">
        <w:tc>
          <w:tcPr>
            <w:tcW w:w="3587" w:type="dxa"/>
          </w:tcPr>
          <w:p w:rsidR="001356AA" w:rsidRDefault="001356AA" w:rsidP="001356AA">
            <w:r>
              <w:rPr>
                <w:rFonts w:hint="eastAsia"/>
              </w:rPr>
              <w:t xml:space="preserve">　　　・</w:t>
            </w:r>
          </w:p>
        </w:tc>
        <w:tc>
          <w:tcPr>
            <w:tcW w:w="2408" w:type="dxa"/>
          </w:tcPr>
          <w:p w:rsidR="001356AA" w:rsidRDefault="001356AA" w:rsidP="001356AA">
            <w:pPr>
              <w:ind w:firstLineChars="100" w:firstLine="240"/>
            </w:pPr>
            <w:r>
              <w:rPr>
                <w:rFonts w:hint="eastAsia"/>
              </w:rPr>
              <w:t xml:space="preserve">　　　・</w:t>
            </w:r>
          </w:p>
        </w:tc>
        <w:tc>
          <w:tcPr>
            <w:tcW w:w="2280" w:type="dxa"/>
          </w:tcPr>
          <w:p w:rsidR="001356AA" w:rsidRDefault="001356AA" w:rsidP="001356AA">
            <w:r>
              <w:rPr>
                <w:rFonts w:hint="eastAsia"/>
              </w:rPr>
              <w:t xml:space="preserve">　　　・</w:t>
            </w:r>
          </w:p>
        </w:tc>
      </w:tr>
      <w:tr w:rsidR="001356AA" w:rsidTr="001356AA">
        <w:tc>
          <w:tcPr>
            <w:tcW w:w="3587" w:type="dxa"/>
          </w:tcPr>
          <w:p w:rsidR="001356AA" w:rsidRDefault="001356AA" w:rsidP="001356AA">
            <w:r>
              <w:rPr>
                <w:rFonts w:hint="eastAsia"/>
              </w:rPr>
              <w:t>合計</w:t>
            </w:r>
          </w:p>
        </w:tc>
        <w:tc>
          <w:tcPr>
            <w:tcW w:w="2408" w:type="dxa"/>
          </w:tcPr>
          <w:p w:rsidR="001356AA" w:rsidRDefault="001356AA" w:rsidP="001356AA">
            <w:r w:rsidRPr="00CB4F2E">
              <w:rPr>
                <w:rFonts w:hint="eastAsia"/>
              </w:rPr>
              <w:t>○○○分の○○○</w:t>
            </w:r>
          </w:p>
        </w:tc>
        <w:tc>
          <w:tcPr>
            <w:tcW w:w="2280" w:type="dxa"/>
          </w:tcPr>
          <w:p w:rsidR="001356AA" w:rsidRDefault="001356AA" w:rsidP="001356AA">
            <w:r w:rsidRPr="00CB4F2E">
              <w:rPr>
                <w:rFonts w:hint="eastAsia"/>
              </w:rPr>
              <w:t>○○○分の○○○</w:t>
            </w:r>
          </w:p>
        </w:tc>
      </w:tr>
    </w:tbl>
    <w:p w:rsidR="00D1414F" w:rsidRDefault="00D1414F" w:rsidP="00F62BDB"/>
    <w:p w:rsidR="00CB4F2E" w:rsidRDefault="00CB4F2E" w:rsidP="00575761"/>
    <w:p w:rsidR="00CB4F2E" w:rsidRDefault="00CB4F2E" w:rsidP="00575761"/>
    <w:p w:rsidR="00CB4F2E" w:rsidRDefault="00CB4F2E" w:rsidP="00575761"/>
    <w:p w:rsidR="006816D4" w:rsidRDefault="006816D4" w:rsidP="00575761"/>
    <w:p w:rsidR="00410CDE" w:rsidRDefault="00410CDE" w:rsidP="00575761"/>
    <w:p w:rsidR="004A4C2A" w:rsidRDefault="004A4C2A" w:rsidP="00575761"/>
    <w:p w:rsidR="004A4C2A" w:rsidRDefault="004A4C2A" w:rsidP="00575761"/>
    <w:p w:rsidR="004A4C2A" w:rsidRDefault="004A4C2A" w:rsidP="00575761"/>
    <w:p w:rsidR="004A4C2A" w:rsidRDefault="004A4C2A" w:rsidP="00575761"/>
    <w:p w:rsidR="004A4C2A" w:rsidRDefault="004A4C2A" w:rsidP="00575761"/>
    <w:p w:rsidR="004A4C2A" w:rsidRDefault="004A4C2A" w:rsidP="00575761"/>
    <w:tbl>
      <w:tblPr>
        <w:tblStyle w:val="ad"/>
        <w:tblpPr w:leftFromText="142" w:rightFromText="142" w:vertAnchor="page" w:horzAnchor="margin" w:tblpXSpec="center" w:tblpY="1220"/>
        <w:tblW w:w="0" w:type="auto"/>
        <w:tblLook w:val="04A0" w:firstRow="1" w:lastRow="0" w:firstColumn="1" w:lastColumn="0" w:noHBand="0" w:noVBand="1"/>
      </w:tblPr>
      <w:tblGrid>
        <w:gridCol w:w="2395"/>
        <w:gridCol w:w="1505"/>
        <w:gridCol w:w="1950"/>
        <w:gridCol w:w="1951"/>
        <w:gridCol w:w="1953"/>
      </w:tblGrid>
      <w:tr w:rsidR="004507A4" w:rsidTr="004507A4">
        <w:trPr>
          <w:trHeight w:val="605"/>
        </w:trPr>
        <w:tc>
          <w:tcPr>
            <w:tcW w:w="9754" w:type="dxa"/>
            <w:gridSpan w:val="5"/>
          </w:tcPr>
          <w:p w:rsidR="004507A4" w:rsidRPr="00DE49DF" w:rsidRDefault="004507A4" w:rsidP="004507A4">
            <w:pPr>
              <w:rPr>
                <w:b/>
              </w:rPr>
            </w:pPr>
            <w:r w:rsidRPr="00DE49DF">
              <w:rPr>
                <w:rFonts w:hint="eastAsia"/>
                <w:b/>
              </w:rPr>
              <w:lastRenderedPageBreak/>
              <w:t>別表第４</w:t>
            </w:r>
            <w:r w:rsidRPr="00DE49DF">
              <w:rPr>
                <w:b/>
              </w:rPr>
              <w:t xml:space="preserve"> バルコニー等の専用使用権</w:t>
            </w:r>
          </w:p>
        </w:tc>
      </w:tr>
      <w:tr w:rsidR="004507A4" w:rsidTr="004507A4">
        <w:trPr>
          <w:trHeight w:val="1049"/>
        </w:trPr>
        <w:tc>
          <w:tcPr>
            <w:tcW w:w="2395" w:type="dxa"/>
            <w:tcBorders>
              <w:tl2br w:val="single" w:sz="4" w:space="0" w:color="auto"/>
            </w:tcBorders>
          </w:tcPr>
          <w:p w:rsidR="004507A4" w:rsidRDefault="004507A4" w:rsidP="004507A4">
            <w:r>
              <w:rPr>
                <w:rFonts w:hint="eastAsia"/>
              </w:rPr>
              <w:t xml:space="preserve">　　　専用使用部分</w:t>
            </w:r>
          </w:p>
          <w:p w:rsidR="004507A4" w:rsidRDefault="004507A4" w:rsidP="004507A4">
            <w:r>
              <w:rPr>
                <w:rFonts w:hint="eastAsia"/>
              </w:rPr>
              <w:t>区分</w:t>
            </w:r>
          </w:p>
        </w:tc>
        <w:tc>
          <w:tcPr>
            <w:tcW w:w="1505" w:type="dxa"/>
          </w:tcPr>
          <w:p w:rsidR="004507A4" w:rsidRDefault="004507A4" w:rsidP="004507A4">
            <w:r w:rsidRPr="00CB4F2E">
              <w:rPr>
                <w:rFonts w:hint="eastAsia"/>
              </w:rPr>
              <w:t>バルコニー</w:t>
            </w:r>
          </w:p>
        </w:tc>
        <w:tc>
          <w:tcPr>
            <w:tcW w:w="1950" w:type="dxa"/>
          </w:tcPr>
          <w:p w:rsidR="004507A4" w:rsidRDefault="004507A4" w:rsidP="004507A4">
            <w:pPr>
              <w:snapToGrid w:val="0"/>
            </w:pPr>
            <w:r w:rsidRPr="00CB4F2E">
              <w:rPr>
                <w:rFonts w:hint="eastAsia"/>
              </w:rPr>
              <w:t>玄</w:t>
            </w:r>
            <w:r w:rsidRPr="00CB4F2E">
              <w:t>関扉</w:t>
            </w:r>
            <w:r>
              <w:rPr>
                <w:rFonts w:hint="eastAsia"/>
              </w:rPr>
              <w:t>、</w:t>
            </w:r>
            <w:r w:rsidRPr="00CB4F2E">
              <w:t>窓枠</w:t>
            </w:r>
            <w:r>
              <w:rPr>
                <w:rFonts w:hint="eastAsia"/>
              </w:rPr>
              <w:t>、</w:t>
            </w:r>
            <w:r w:rsidRPr="00CB4F2E">
              <w:t>窓ガラス</w:t>
            </w:r>
          </w:p>
        </w:tc>
        <w:tc>
          <w:tcPr>
            <w:tcW w:w="1951" w:type="dxa"/>
          </w:tcPr>
          <w:p w:rsidR="004507A4" w:rsidRDefault="004507A4" w:rsidP="004507A4">
            <w:r w:rsidRPr="00CB4F2E">
              <w:rPr>
                <w:rFonts w:hint="eastAsia"/>
              </w:rPr>
              <w:t>１</w:t>
            </w:r>
            <w:r w:rsidRPr="00CB4F2E">
              <w:t>階に面する庭</w:t>
            </w:r>
          </w:p>
        </w:tc>
        <w:tc>
          <w:tcPr>
            <w:tcW w:w="1953" w:type="dxa"/>
          </w:tcPr>
          <w:p w:rsidR="004507A4" w:rsidRDefault="004507A4" w:rsidP="004507A4">
            <w:r w:rsidRPr="00CB4F2E">
              <w:rPr>
                <w:rFonts w:hint="eastAsia"/>
              </w:rPr>
              <w:t>屋上テラス</w:t>
            </w:r>
          </w:p>
        </w:tc>
      </w:tr>
      <w:tr w:rsidR="004507A4" w:rsidTr="004507A4">
        <w:trPr>
          <w:trHeight w:val="1309"/>
        </w:trPr>
        <w:tc>
          <w:tcPr>
            <w:tcW w:w="2395" w:type="dxa"/>
          </w:tcPr>
          <w:p w:rsidR="004507A4" w:rsidRDefault="004507A4" w:rsidP="004507A4">
            <w:r w:rsidRPr="00CB4F2E">
              <w:rPr>
                <w:rFonts w:hint="eastAsia"/>
              </w:rPr>
              <w:t>１</w:t>
            </w:r>
            <w:r w:rsidRPr="00CB4F2E">
              <w:t xml:space="preserve"> 位 置</w:t>
            </w:r>
          </w:p>
        </w:tc>
        <w:tc>
          <w:tcPr>
            <w:tcW w:w="1505" w:type="dxa"/>
          </w:tcPr>
          <w:p w:rsidR="004507A4" w:rsidRDefault="004507A4" w:rsidP="004507A4">
            <w:pPr>
              <w:snapToGrid w:val="0"/>
            </w:pPr>
            <w:r w:rsidRPr="00CB4F2E">
              <w:rPr>
                <w:rFonts w:hint="eastAsia"/>
              </w:rPr>
              <w:t>各住戸に接</w:t>
            </w:r>
            <w:r w:rsidRPr="00CB4F2E">
              <w:t>するバルコニー</w:t>
            </w:r>
          </w:p>
        </w:tc>
        <w:tc>
          <w:tcPr>
            <w:tcW w:w="1950" w:type="dxa"/>
          </w:tcPr>
          <w:p w:rsidR="004507A4" w:rsidRPr="00CB4F2E" w:rsidRDefault="004507A4" w:rsidP="004507A4">
            <w:pPr>
              <w:snapToGrid w:val="0"/>
            </w:pPr>
            <w:r w:rsidRPr="00CB4F2E">
              <w:rPr>
                <w:rFonts w:hint="eastAsia"/>
              </w:rPr>
              <w:t>各住戸に付</w:t>
            </w:r>
            <w:r w:rsidRPr="00CB4F2E">
              <w:t>属する玄関扉、窓枠、窓ガラス</w:t>
            </w:r>
          </w:p>
        </w:tc>
        <w:tc>
          <w:tcPr>
            <w:tcW w:w="1951" w:type="dxa"/>
          </w:tcPr>
          <w:p w:rsidR="004507A4" w:rsidRDefault="004507A4" w:rsidP="004507A4">
            <w:r w:rsidRPr="00DE49DF">
              <w:rPr>
                <w:rFonts w:hint="eastAsia"/>
              </w:rPr>
              <w:t>別添図のと</w:t>
            </w:r>
            <w:r w:rsidRPr="00DE49DF">
              <w:t>おり</w:t>
            </w:r>
          </w:p>
        </w:tc>
        <w:tc>
          <w:tcPr>
            <w:tcW w:w="1953" w:type="dxa"/>
          </w:tcPr>
          <w:p w:rsidR="004507A4" w:rsidRDefault="004507A4" w:rsidP="004507A4">
            <w:r w:rsidRPr="00DE49DF">
              <w:rPr>
                <w:rFonts w:hint="eastAsia"/>
              </w:rPr>
              <w:t>別添図のと</w:t>
            </w:r>
            <w:r w:rsidRPr="00DE49DF">
              <w:t>おり</w:t>
            </w:r>
          </w:p>
        </w:tc>
      </w:tr>
      <w:tr w:rsidR="004507A4" w:rsidTr="004507A4">
        <w:trPr>
          <w:trHeight w:val="873"/>
        </w:trPr>
        <w:tc>
          <w:tcPr>
            <w:tcW w:w="2395" w:type="dxa"/>
          </w:tcPr>
          <w:p w:rsidR="004507A4" w:rsidRDefault="004507A4" w:rsidP="004507A4">
            <w:r w:rsidRPr="00CB4F2E">
              <w:rPr>
                <w:rFonts w:hint="eastAsia"/>
              </w:rPr>
              <w:t>２</w:t>
            </w:r>
            <w:r w:rsidRPr="00CB4F2E">
              <w:t xml:space="preserve"> 専用使用権者</w:t>
            </w:r>
          </w:p>
        </w:tc>
        <w:tc>
          <w:tcPr>
            <w:tcW w:w="1505" w:type="dxa"/>
          </w:tcPr>
          <w:p w:rsidR="004507A4" w:rsidRDefault="004507A4" w:rsidP="004507A4">
            <w:pPr>
              <w:snapToGrid w:val="0"/>
            </w:pPr>
            <w:r w:rsidRPr="00DE49DF">
              <w:rPr>
                <w:rFonts w:hint="eastAsia"/>
              </w:rPr>
              <w:t>当該専有部</w:t>
            </w:r>
            <w:r w:rsidRPr="00DE49DF">
              <w:t>分の区分所有者</w:t>
            </w:r>
          </w:p>
        </w:tc>
        <w:tc>
          <w:tcPr>
            <w:tcW w:w="1950" w:type="dxa"/>
          </w:tcPr>
          <w:p w:rsidR="004507A4" w:rsidRPr="00DE49DF" w:rsidRDefault="004507A4" w:rsidP="004507A4">
            <w:r w:rsidRPr="00DE49DF">
              <w:rPr>
                <w:rFonts w:hint="eastAsia"/>
              </w:rPr>
              <w:t>同</w:t>
            </w:r>
            <w:r w:rsidRPr="00DE49DF">
              <w:t>左</w:t>
            </w:r>
          </w:p>
        </w:tc>
        <w:tc>
          <w:tcPr>
            <w:tcW w:w="1951" w:type="dxa"/>
          </w:tcPr>
          <w:p w:rsidR="004507A4" w:rsidRDefault="004507A4" w:rsidP="004507A4">
            <w:pPr>
              <w:snapToGrid w:val="0"/>
            </w:pPr>
            <w:r w:rsidRPr="00DE49DF">
              <w:rPr>
                <w:rFonts w:hint="eastAsia"/>
              </w:rPr>
              <w:t>○○号室住</w:t>
            </w:r>
            <w:r w:rsidRPr="00DE49DF">
              <w:t>戸の区分所有者</w:t>
            </w:r>
          </w:p>
        </w:tc>
        <w:tc>
          <w:tcPr>
            <w:tcW w:w="1953" w:type="dxa"/>
          </w:tcPr>
          <w:p w:rsidR="004507A4" w:rsidRDefault="004507A4" w:rsidP="004507A4">
            <w:pPr>
              <w:snapToGrid w:val="0"/>
            </w:pPr>
            <w:r w:rsidRPr="00DE49DF">
              <w:rPr>
                <w:rFonts w:hint="eastAsia"/>
              </w:rPr>
              <w:t>○○号室住</w:t>
            </w:r>
            <w:r w:rsidRPr="00DE49DF">
              <w:t>戸の区分所有者</w:t>
            </w:r>
          </w:p>
        </w:tc>
      </w:tr>
    </w:tbl>
    <w:p w:rsidR="004A4C2A" w:rsidRDefault="004A4C2A" w:rsidP="00575761"/>
    <w:p w:rsidR="004A4C2A" w:rsidRDefault="004A4C2A" w:rsidP="00575761"/>
    <w:p w:rsidR="004A4C2A" w:rsidRDefault="004A4C2A" w:rsidP="00575761"/>
    <w:p w:rsidR="004A4C2A" w:rsidRDefault="004A4C2A" w:rsidP="00575761"/>
    <w:p w:rsidR="004A4C2A" w:rsidRDefault="004A4C2A" w:rsidP="00575761"/>
    <w:p w:rsidR="004507A4" w:rsidRDefault="004507A4" w:rsidP="00575761"/>
    <w:p w:rsidR="004507A4" w:rsidRDefault="004507A4" w:rsidP="00575761"/>
    <w:p w:rsidR="004507A4" w:rsidRDefault="004507A4" w:rsidP="00575761"/>
    <w:tbl>
      <w:tblPr>
        <w:tblStyle w:val="ad"/>
        <w:tblpPr w:leftFromText="142" w:rightFromText="142" w:vertAnchor="text" w:horzAnchor="page" w:tblpX="1408" w:tblpY="340"/>
        <w:tblW w:w="0" w:type="auto"/>
        <w:tblLook w:val="04A0" w:firstRow="1" w:lastRow="0" w:firstColumn="1" w:lastColumn="0" w:noHBand="0" w:noVBand="1"/>
      </w:tblPr>
      <w:tblGrid>
        <w:gridCol w:w="1555"/>
        <w:gridCol w:w="2520"/>
      </w:tblGrid>
      <w:tr w:rsidR="004507A4" w:rsidTr="004507A4">
        <w:trPr>
          <w:trHeight w:val="347"/>
        </w:trPr>
        <w:tc>
          <w:tcPr>
            <w:tcW w:w="4075" w:type="dxa"/>
            <w:gridSpan w:val="2"/>
          </w:tcPr>
          <w:p w:rsidR="004507A4" w:rsidRPr="004A4C2A" w:rsidRDefault="004507A4" w:rsidP="004507A4">
            <w:pPr>
              <w:rPr>
                <w:b/>
              </w:rPr>
            </w:pPr>
            <w:r w:rsidRPr="004A4C2A">
              <w:rPr>
                <w:rFonts w:hint="eastAsia"/>
                <w:b/>
              </w:rPr>
              <w:t>別表第５</w:t>
            </w:r>
            <w:r w:rsidRPr="004A4C2A">
              <w:rPr>
                <w:b/>
              </w:rPr>
              <w:t xml:space="preserve"> 議決権割合</w:t>
            </w:r>
          </w:p>
        </w:tc>
      </w:tr>
      <w:tr w:rsidR="004507A4" w:rsidTr="004507A4">
        <w:trPr>
          <w:trHeight w:val="347"/>
        </w:trPr>
        <w:tc>
          <w:tcPr>
            <w:tcW w:w="1555" w:type="dxa"/>
          </w:tcPr>
          <w:p w:rsidR="004507A4" w:rsidRDefault="004507A4" w:rsidP="004507A4">
            <w:r w:rsidRPr="004A4C2A">
              <w:rPr>
                <w:rFonts w:hint="eastAsia"/>
              </w:rPr>
              <w:t>住戸番号</w:t>
            </w:r>
          </w:p>
        </w:tc>
        <w:tc>
          <w:tcPr>
            <w:tcW w:w="2520" w:type="dxa"/>
          </w:tcPr>
          <w:p w:rsidR="004507A4" w:rsidRDefault="004507A4" w:rsidP="004507A4">
            <w:r w:rsidRPr="004A4C2A">
              <w:rPr>
                <w:rFonts w:hint="eastAsia"/>
              </w:rPr>
              <w:t>議決権割合</w:t>
            </w:r>
          </w:p>
        </w:tc>
      </w:tr>
      <w:tr w:rsidR="004507A4" w:rsidTr="004507A4">
        <w:trPr>
          <w:trHeight w:val="347"/>
        </w:trPr>
        <w:tc>
          <w:tcPr>
            <w:tcW w:w="1555" w:type="dxa"/>
          </w:tcPr>
          <w:p w:rsidR="004507A4" w:rsidRDefault="004507A4" w:rsidP="004507A4">
            <w:r w:rsidRPr="004A4C2A">
              <w:rPr>
                <w:rFonts w:hint="eastAsia"/>
              </w:rPr>
              <w:t>○○号室</w:t>
            </w:r>
          </w:p>
        </w:tc>
        <w:tc>
          <w:tcPr>
            <w:tcW w:w="2520" w:type="dxa"/>
          </w:tcPr>
          <w:p w:rsidR="004507A4" w:rsidRDefault="004507A4" w:rsidP="004507A4">
            <w:r w:rsidRPr="004A4C2A">
              <w:rPr>
                <w:rFonts w:hint="eastAsia"/>
              </w:rPr>
              <w:t>○○○分の○○</w:t>
            </w:r>
          </w:p>
        </w:tc>
      </w:tr>
      <w:tr w:rsidR="004507A4" w:rsidTr="004507A4">
        <w:trPr>
          <w:trHeight w:val="355"/>
        </w:trPr>
        <w:tc>
          <w:tcPr>
            <w:tcW w:w="1555" w:type="dxa"/>
          </w:tcPr>
          <w:p w:rsidR="004507A4" w:rsidRDefault="004507A4" w:rsidP="004507A4">
            <w:r w:rsidRPr="004A4C2A">
              <w:rPr>
                <w:rFonts w:hint="eastAsia"/>
              </w:rPr>
              <w:t>○○号室</w:t>
            </w:r>
          </w:p>
        </w:tc>
        <w:tc>
          <w:tcPr>
            <w:tcW w:w="2520" w:type="dxa"/>
          </w:tcPr>
          <w:p w:rsidR="004507A4" w:rsidRDefault="004507A4" w:rsidP="004507A4">
            <w:r w:rsidRPr="004A4C2A">
              <w:rPr>
                <w:rFonts w:hint="eastAsia"/>
              </w:rPr>
              <w:t>○○○分の○○</w:t>
            </w:r>
          </w:p>
        </w:tc>
      </w:tr>
      <w:tr w:rsidR="004507A4" w:rsidTr="004507A4">
        <w:trPr>
          <w:trHeight w:val="347"/>
        </w:trPr>
        <w:tc>
          <w:tcPr>
            <w:tcW w:w="1555" w:type="dxa"/>
          </w:tcPr>
          <w:p w:rsidR="004507A4" w:rsidRDefault="004507A4" w:rsidP="004507A4">
            <w:r w:rsidRPr="004A4C2A">
              <w:rPr>
                <w:rFonts w:hint="eastAsia"/>
              </w:rPr>
              <w:t>○○号室</w:t>
            </w:r>
          </w:p>
        </w:tc>
        <w:tc>
          <w:tcPr>
            <w:tcW w:w="2520" w:type="dxa"/>
          </w:tcPr>
          <w:p w:rsidR="004507A4" w:rsidRDefault="004507A4" w:rsidP="004507A4">
            <w:r w:rsidRPr="004A4C2A">
              <w:rPr>
                <w:rFonts w:hint="eastAsia"/>
              </w:rPr>
              <w:t>○○○分の○○</w:t>
            </w:r>
          </w:p>
        </w:tc>
      </w:tr>
      <w:tr w:rsidR="004507A4" w:rsidTr="004507A4">
        <w:trPr>
          <w:trHeight w:val="339"/>
        </w:trPr>
        <w:tc>
          <w:tcPr>
            <w:tcW w:w="1555" w:type="dxa"/>
          </w:tcPr>
          <w:p w:rsidR="004507A4" w:rsidRDefault="004507A4" w:rsidP="004507A4">
            <w:r>
              <w:rPr>
                <w:rFonts w:hint="eastAsia"/>
              </w:rPr>
              <w:t xml:space="preserve">　　・</w:t>
            </w:r>
          </w:p>
        </w:tc>
        <w:tc>
          <w:tcPr>
            <w:tcW w:w="2520" w:type="dxa"/>
          </w:tcPr>
          <w:p w:rsidR="004507A4" w:rsidRDefault="004507A4" w:rsidP="004507A4">
            <w:r>
              <w:rPr>
                <w:rFonts w:hint="eastAsia"/>
              </w:rPr>
              <w:t xml:space="preserve">　　　・</w:t>
            </w:r>
          </w:p>
        </w:tc>
      </w:tr>
      <w:tr w:rsidR="004507A4" w:rsidTr="004507A4">
        <w:trPr>
          <w:trHeight w:val="339"/>
        </w:trPr>
        <w:tc>
          <w:tcPr>
            <w:tcW w:w="1555" w:type="dxa"/>
          </w:tcPr>
          <w:p w:rsidR="004507A4" w:rsidRDefault="004507A4" w:rsidP="004507A4">
            <w:r>
              <w:rPr>
                <w:rFonts w:hint="eastAsia"/>
              </w:rPr>
              <w:t xml:space="preserve">　　・</w:t>
            </w:r>
          </w:p>
        </w:tc>
        <w:tc>
          <w:tcPr>
            <w:tcW w:w="2520" w:type="dxa"/>
          </w:tcPr>
          <w:p w:rsidR="004507A4" w:rsidRDefault="004507A4" w:rsidP="004507A4">
            <w:r>
              <w:rPr>
                <w:rFonts w:hint="eastAsia"/>
              </w:rPr>
              <w:t xml:space="preserve">　　　・</w:t>
            </w:r>
          </w:p>
        </w:tc>
      </w:tr>
      <w:tr w:rsidR="004507A4" w:rsidTr="004507A4">
        <w:trPr>
          <w:trHeight w:val="339"/>
        </w:trPr>
        <w:tc>
          <w:tcPr>
            <w:tcW w:w="1555" w:type="dxa"/>
          </w:tcPr>
          <w:p w:rsidR="004507A4" w:rsidRDefault="004507A4" w:rsidP="004507A4">
            <w:r>
              <w:rPr>
                <w:rFonts w:hint="eastAsia"/>
              </w:rPr>
              <w:t xml:space="preserve">　　・</w:t>
            </w:r>
          </w:p>
        </w:tc>
        <w:tc>
          <w:tcPr>
            <w:tcW w:w="2520" w:type="dxa"/>
          </w:tcPr>
          <w:p w:rsidR="004507A4" w:rsidRDefault="004507A4" w:rsidP="004507A4">
            <w:r>
              <w:rPr>
                <w:rFonts w:hint="eastAsia"/>
              </w:rPr>
              <w:t xml:space="preserve">　　　・</w:t>
            </w:r>
          </w:p>
        </w:tc>
      </w:tr>
      <w:tr w:rsidR="004507A4" w:rsidTr="004507A4">
        <w:trPr>
          <w:trHeight w:val="339"/>
        </w:trPr>
        <w:tc>
          <w:tcPr>
            <w:tcW w:w="1555" w:type="dxa"/>
          </w:tcPr>
          <w:p w:rsidR="004507A4" w:rsidRDefault="004507A4" w:rsidP="004507A4">
            <w:r>
              <w:rPr>
                <w:rFonts w:hint="eastAsia"/>
              </w:rPr>
              <w:t>合計</w:t>
            </w:r>
          </w:p>
        </w:tc>
        <w:tc>
          <w:tcPr>
            <w:tcW w:w="2520" w:type="dxa"/>
          </w:tcPr>
          <w:p w:rsidR="004507A4" w:rsidRDefault="004507A4" w:rsidP="004507A4">
            <w:r w:rsidRPr="004A4C2A">
              <w:rPr>
                <w:rFonts w:hint="eastAsia"/>
              </w:rPr>
              <w:t>○○○分の○○○</w:t>
            </w:r>
          </w:p>
        </w:tc>
      </w:tr>
    </w:tbl>
    <w:p w:rsidR="004507A4" w:rsidRDefault="004507A4" w:rsidP="00575761"/>
    <w:p w:rsidR="004507A4" w:rsidRDefault="004507A4" w:rsidP="00575761"/>
    <w:p w:rsidR="004507A4" w:rsidRDefault="004507A4" w:rsidP="00575761"/>
    <w:p w:rsidR="004507A4" w:rsidRDefault="004507A4" w:rsidP="00575761"/>
    <w:p w:rsidR="004507A4" w:rsidRDefault="004507A4" w:rsidP="00575761"/>
    <w:p w:rsidR="004507A4" w:rsidRDefault="004507A4" w:rsidP="00575761"/>
    <w:p w:rsidR="004507A4" w:rsidRDefault="004507A4" w:rsidP="00575761"/>
    <w:p w:rsidR="004507A4" w:rsidRDefault="004507A4" w:rsidP="00575761"/>
    <w:p w:rsidR="004507A4" w:rsidRDefault="004507A4" w:rsidP="00575761"/>
    <w:p w:rsidR="004507A4" w:rsidRDefault="004507A4" w:rsidP="00575761">
      <w:r>
        <w:br w:type="page"/>
      </w:r>
    </w:p>
    <w:p w:rsidR="004507A4" w:rsidRPr="006B5B7A" w:rsidRDefault="008E7486" w:rsidP="00575761">
      <w:pPr>
        <w:rPr>
          <w:szCs w:val="24"/>
        </w:rPr>
      </w:pPr>
      <w:r w:rsidRPr="006B5B7A">
        <w:rPr>
          <w:rFonts w:hint="eastAsia"/>
          <w:szCs w:val="24"/>
        </w:rPr>
        <w:lastRenderedPageBreak/>
        <w:t>別添</w:t>
      </w:r>
      <w:r w:rsidRPr="006B5B7A">
        <w:rPr>
          <w:szCs w:val="24"/>
        </w:rPr>
        <w:t xml:space="preserve"> １</w:t>
      </w:r>
    </w:p>
    <w:p w:rsidR="008E7486" w:rsidRPr="009E6ADC" w:rsidRDefault="008E7486" w:rsidP="00575761">
      <w:pPr>
        <w:rPr>
          <w:rFonts w:ascii="HGP明朝E" w:eastAsia="HGP明朝E" w:hAnsi="HGP明朝E"/>
          <w:sz w:val="28"/>
        </w:rPr>
      </w:pPr>
      <w:r w:rsidRPr="009E6ADC">
        <w:rPr>
          <w:rFonts w:ascii="HGP明朝E" w:eastAsia="HGP明朝E" w:hAnsi="HGP明朝E" w:hint="eastAsia"/>
          <w:sz w:val="28"/>
        </w:rPr>
        <w:t>外部専門家の活用のパターン</w:t>
      </w:r>
    </w:p>
    <w:p w:rsidR="008E7486" w:rsidRPr="008E7486" w:rsidRDefault="008E7486" w:rsidP="00575761">
      <w:pPr>
        <w:rPr>
          <w:rFonts w:ascii="HGP明朝E" w:eastAsia="HGP明朝E" w:hAnsi="HGP明朝E"/>
          <w:szCs w:val="24"/>
        </w:rPr>
      </w:pPr>
      <w:r w:rsidRPr="008E7486">
        <w:rPr>
          <w:rFonts w:ascii="HGP明朝E" w:eastAsia="HGP明朝E" w:hAnsi="HGP明朝E" w:hint="eastAsia"/>
          <w:szCs w:val="24"/>
        </w:rPr>
        <w:t>①</w:t>
      </w:r>
      <w:r w:rsidRPr="008E7486">
        <w:rPr>
          <w:rFonts w:ascii="HGP明朝E" w:eastAsia="HGP明朝E" w:hAnsi="HGP明朝E"/>
          <w:szCs w:val="24"/>
        </w:rPr>
        <w:t xml:space="preserve"> 理事・監事外部専門家型又は理事長外部専門家型</w:t>
      </w:r>
    </w:p>
    <w:p w:rsidR="008E7486" w:rsidRDefault="008E7486" w:rsidP="00575761">
      <w:r>
        <w:rPr>
          <w:rFonts w:hint="eastAsia"/>
        </w:rPr>
        <w:t xml:space="preserve">　　</w:t>
      </w:r>
      <w:r>
        <w:rPr>
          <w:rFonts w:hint="eastAsia"/>
          <w:noProof/>
        </w:rPr>
        <w:drawing>
          <wp:inline distT="0" distB="0" distL="0" distR="0">
            <wp:extent cx="6840220" cy="252349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28-03  betuten-01  01.jpg"/>
                    <pic:cNvPicPr/>
                  </pic:nvPicPr>
                  <pic:blipFill>
                    <a:blip r:embed="rId10">
                      <a:extLst>
                        <a:ext uri="{28A0092B-C50C-407E-A947-70E740481C1C}">
                          <a14:useLocalDpi xmlns:a14="http://schemas.microsoft.com/office/drawing/2010/main" val="0"/>
                        </a:ext>
                      </a:extLst>
                    </a:blip>
                    <a:stretch>
                      <a:fillRect/>
                    </a:stretch>
                  </pic:blipFill>
                  <pic:spPr>
                    <a:xfrm>
                      <a:off x="0" y="0"/>
                      <a:ext cx="6840220" cy="2523490"/>
                    </a:xfrm>
                    <a:prstGeom prst="rect">
                      <a:avLst/>
                    </a:prstGeom>
                  </pic:spPr>
                </pic:pic>
              </a:graphicData>
            </a:graphic>
          </wp:inline>
        </w:drawing>
      </w:r>
    </w:p>
    <w:p w:rsidR="008E7486" w:rsidRDefault="008E7486" w:rsidP="00575761">
      <w:pPr>
        <w:rPr>
          <w:rFonts w:ascii="HGP明朝E" w:eastAsia="HGP明朝E" w:hAnsi="HGP明朝E"/>
        </w:rPr>
      </w:pPr>
    </w:p>
    <w:p w:rsidR="008E7486" w:rsidRPr="008E7486" w:rsidRDefault="008E7486" w:rsidP="00575761">
      <w:pPr>
        <w:rPr>
          <w:rFonts w:ascii="HGP明朝E" w:eastAsia="HGP明朝E" w:hAnsi="HGP明朝E"/>
        </w:rPr>
      </w:pPr>
      <w:r w:rsidRPr="008E7486">
        <w:rPr>
          <w:rFonts w:ascii="HGP明朝E" w:eastAsia="HGP明朝E" w:hAnsi="HGP明朝E" w:hint="eastAsia"/>
        </w:rPr>
        <w:t>【想定されるケース（マンションの特性）】</w:t>
      </w:r>
      <w:r w:rsidRPr="008E7486">
        <w:rPr>
          <w:rFonts w:ascii="HGP明朝E" w:eastAsia="HGP明朝E" w:hAnsi="HGP明朝E"/>
        </w:rPr>
        <w:t xml:space="preserve"> </w:t>
      </w:r>
    </w:p>
    <w:p w:rsidR="008E7486" w:rsidRDefault="008E7486" w:rsidP="00575761">
      <w:pPr>
        <w:rPr>
          <w:rFonts w:ascii="HGP明朝E" w:eastAsia="HGP明朝E" w:hAnsi="HGP明朝E"/>
        </w:rPr>
      </w:pPr>
      <w:r w:rsidRPr="008E7486">
        <w:rPr>
          <w:rFonts w:ascii="HGP明朝E" w:eastAsia="HGP明朝E" w:hAnsi="HGP明朝E"/>
        </w:rPr>
        <w:t xml:space="preserve">・運営面の不全の改善 </w:t>
      </w:r>
    </w:p>
    <w:p w:rsidR="008E7486" w:rsidRPr="008E7486" w:rsidRDefault="008E7486" w:rsidP="00730BE8">
      <w:pPr>
        <w:ind w:left="120" w:hangingChars="50" w:hanging="120"/>
        <w:rPr>
          <w:rFonts w:ascii="HGP明朝E" w:eastAsia="HGP明朝E" w:hAnsi="HGP明朝E"/>
        </w:rPr>
      </w:pPr>
      <w:r w:rsidRPr="008E7486">
        <w:rPr>
          <w:rFonts w:ascii="HGP明朝E" w:eastAsia="HGP明朝E" w:hAnsi="HGP明朝E"/>
        </w:rPr>
        <w:t>・計画的な大規模修繕等の適切な実施、耐震改修・建替え等の耐震対策等専門的知見が必要な場合を想定</w:t>
      </w:r>
    </w:p>
    <w:p w:rsidR="008E7486" w:rsidRDefault="008E7486" w:rsidP="00575761">
      <w:pPr>
        <w:rPr>
          <w:rFonts w:ascii="HGP明朝E" w:eastAsia="HGP明朝E" w:hAnsi="HGP明朝E"/>
        </w:rPr>
      </w:pPr>
      <w:r w:rsidRPr="008E7486">
        <w:rPr>
          <w:rFonts w:ascii="HGP明朝E" w:eastAsia="HGP明朝E" w:hAnsi="HGP明朝E" w:hint="eastAsia"/>
        </w:rPr>
        <w:t>※限定的な専門性が求められるケースも多くある。</w:t>
      </w:r>
    </w:p>
    <w:p w:rsidR="00730BE8" w:rsidRPr="008E7486" w:rsidRDefault="00730BE8" w:rsidP="00575761">
      <w:pPr>
        <w:rPr>
          <w:rFonts w:ascii="HGP明朝E" w:eastAsia="HGP明朝E" w:hAnsi="HGP明朝E"/>
        </w:rPr>
      </w:pPr>
    </w:p>
    <w:p w:rsidR="00730BE8" w:rsidRDefault="008E7486" w:rsidP="00575761">
      <w:pPr>
        <w:rPr>
          <w:rFonts w:ascii="HGP明朝E" w:eastAsia="HGP明朝E" w:hAnsi="HGP明朝E"/>
        </w:rPr>
      </w:pPr>
      <w:r w:rsidRPr="008E7486">
        <w:rPr>
          <w:rFonts w:ascii="HGP明朝E" w:eastAsia="HGP明朝E" w:hAnsi="HGP明朝E" w:hint="eastAsia"/>
        </w:rPr>
        <w:t>【論点・課題と標準管理規約における規定等の整備】</w:t>
      </w:r>
      <w:r w:rsidRPr="008E7486">
        <w:rPr>
          <w:rFonts w:ascii="HGP明朝E" w:eastAsia="HGP明朝E" w:hAnsi="HGP明朝E"/>
        </w:rPr>
        <w:t xml:space="preserve"> </w:t>
      </w:r>
    </w:p>
    <w:p w:rsidR="00730BE8" w:rsidRDefault="008E7486" w:rsidP="00575761">
      <w:pPr>
        <w:rPr>
          <w:rFonts w:ascii="HGP明朝E" w:eastAsia="HGP明朝E" w:hAnsi="HGP明朝E"/>
        </w:rPr>
      </w:pPr>
      <w:r w:rsidRPr="008E7486">
        <w:rPr>
          <w:rFonts w:ascii="HGP明朝E" w:eastAsia="HGP明朝E" w:hAnsi="HGP明朝E"/>
        </w:rPr>
        <w:t xml:space="preserve">・外部役員の選任・解任 </w:t>
      </w:r>
    </w:p>
    <w:p w:rsidR="00730BE8" w:rsidRDefault="008E7486" w:rsidP="00730BE8">
      <w:pPr>
        <w:ind w:firstLineChars="50" w:firstLine="120"/>
        <w:rPr>
          <w:rFonts w:ascii="HGP明朝E" w:eastAsia="HGP明朝E" w:hAnsi="HGP明朝E"/>
        </w:rPr>
      </w:pPr>
      <w:r w:rsidRPr="008E7486">
        <w:rPr>
          <w:rFonts w:ascii="HGP明朝E" w:eastAsia="HGP明朝E" w:hAnsi="HGP明朝E"/>
        </w:rPr>
        <w:t xml:space="preserve">→第35条第2項・第4項、コメント第35条関係①⑤ </w:t>
      </w:r>
    </w:p>
    <w:p w:rsidR="00730BE8" w:rsidRDefault="008E7486" w:rsidP="00575761">
      <w:pPr>
        <w:rPr>
          <w:rFonts w:ascii="HGP明朝E" w:eastAsia="HGP明朝E" w:hAnsi="HGP明朝E"/>
        </w:rPr>
      </w:pPr>
      <w:r w:rsidRPr="008E7486">
        <w:rPr>
          <w:rFonts w:ascii="HGP明朝E" w:eastAsia="HGP明朝E" w:hAnsi="HGP明朝E"/>
        </w:rPr>
        <w:t xml:space="preserve">・役員の欠格要件 </w:t>
      </w:r>
    </w:p>
    <w:p w:rsidR="00730BE8" w:rsidRDefault="008E7486" w:rsidP="00730BE8">
      <w:pPr>
        <w:ind w:firstLineChars="50" w:firstLine="120"/>
        <w:rPr>
          <w:rFonts w:ascii="HGP明朝E" w:eastAsia="HGP明朝E" w:hAnsi="HGP明朝E"/>
        </w:rPr>
      </w:pPr>
      <w:r w:rsidRPr="008E7486">
        <w:rPr>
          <w:rFonts w:ascii="HGP明朝E" w:eastAsia="HGP明朝E" w:hAnsi="HGP明朝E"/>
        </w:rPr>
        <w:t xml:space="preserve">→第36条の2、コメント第36条の2関係 </w:t>
      </w:r>
    </w:p>
    <w:p w:rsidR="00730BE8" w:rsidRDefault="008E7486" w:rsidP="00575761">
      <w:pPr>
        <w:rPr>
          <w:rFonts w:ascii="HGP明朝E" w:eastAsia="HGP明朝E" w:hAnsi="HGP明朝E"/>
        </w:rPr>
      </w:pPr>
      <w:r w:rsidRPr="008E7486">
        <w:rPr>
          <w:rFonts w:ascii="HGP明朝E" w:eastAsia="HGP明朝E" w:hAnsi="HGP明朝E"/>
        </w:rPr>
        <w:t xml:space="preserve">・外部役員の業務執行のチェック体制の構築（理事会によるチェックの補完） </w:t>
      </w:r>
    </w:p>
    <w:p w:rsidR="00730BE8" w:rsidRDefault="008E7486" w:rsidP="00730BE8">
      <w:pPr>
        <w:ind w:firstLineChars="50" w:firstLine="120"/>
        <w:rPr>
          <w:rFonts w:ascii="HGP明朝E" w:eastAsia="HGP明朝E" w:hAnsi="HGP明朝E"/>
        </w:rPr>
      </w:pPr>
      <w:r w:rsidRPr="008E7486">
        <w:rPr>
          <w:rFonts w:ascii="HGP明朝E" w:eastAsia="HGP明朝E" w:hAnsi="HGP明朝E"/>
        </w:rPr>
        <w:t xml:space="preserve">→理事会の権限として理事の職務執行の監督等の位置付け（第51条第2項、コメント第51条関係） </w:t>
      </w:r>
    </w:p>
    <w:p w:rsidR="00730BE8" w:rsidRDefault="008E7486" w:rsidP="00730BE8">
      <w:pPr>
        <w:ind w:firstLineChars="50" w:firstLine="120"/>
        <w:rPr>
          <w:rFonts w:ascii="HGP明朝E" w:eastAsia="HGP明朝E" w:hAnsi="HGP明朝E"/>
        </w:rPr>
      </w:pPr>
      <w:r w:rsidRPr="008E7486">
        <w:rPr>
          <w:rFonts w:ascii="HGP明朝E" w:eastAsia="HGP明朝E" w:hAnsi="HGP明朝E"/>
        </w:rPr>
        <w:t>→理事長の職務執行の状況の理事会への定期報告義務（第38条第4項、コメント第38条関係②）</w:t>
      </w:r>
    </w:p>
    <w:p w:rsidR="00730BE8" w:rsidRDefault="008E7486" w:rsidP="00730BE8">
      <w:pPr>
        <w:ind w:firstLineChars="50" w:firstLine="120"/>
        <w:rPr>
          <w:rFonts w:ascii="HGP明朝E" w:eastAsia="HGP明朝E" w:hAnsi="HGP明朝E"/>
        </w:rPr>
      </w:pPr>
      <w:r w:rsidRPr="008E7486">
        <w:rPr>
          <w:rFonts w:ascii="HGP明朝E" w:eastAsia="HGP明朝E" w:hAnsi="HGP明朝E"/>
        </w:rPr>
        <w:t>→理事による理事会の招集請求・招集（第52条第3項、コメント第52条</w:t>
      </w:r>
      <w:r w:rsidRPr="008E7486">
        <w:rPr>
          <w:rFonts w:ascii="HGP明朝E" w:eastAsia="HGP明朝E" w:hAnsi="HGP明朝E" w:hint="eastAsia"/>
        </w:rPr>
        <w:t>関係）</w:t>
      </w:r>
      <w:r w:rsidRPr="008E7486">
        <w:rPr>
          <w:rFonts w:ascii="HGP明朝E" w:eastAsia="HGP明朝E" w:hAnsi="HGP明朝E"/>
        </w:rPr>
        <w:t xml:space="preserve"> </w:t>
      </w:r>
    </w:p>
    <w:p w:rsidR="00730BE8" w:rsidRDefault="008E7486" w:rsidP="00730BE8">
      <w:pPr>
        <w:ind w:firstLineChars="50" w:firstLine="120"/>
        <w:rPr>
          <w:rFonts w:ascii="HGP明朝E" w:eastAsia="HGP明朝E" w:hAnsi="HGP明朝E"/>
        </w:rPr>
      </w:pPr>
      <w:r w:rsidRPr="008E7486">
        <w:rPr>
          <w:rFonts w:ascii="HGP明朝E" w:eastAsia="HGP明朝E" w:hAnsi="HGP明朝E"/>
        </w:rPr>
        <w:t xml:space="preserve">→監事の理事等に対する調査権（第41条第2項、コメント第41条関係①） </w:t>
      </w:r>
    </w:p>
    <w:p w:rsidR="00730BE8" w:rsidRDefault="008E7486" w:rsidP="00730BE8">
      <w:pPr>
        <w:ind w:leftChars="50" w:left="360" w:hangingChars="100" w:hanging="240"/>
        <w:rPr>
          <w:rFonts w:ascii="HGP明朝E" w:eastAsia="HGP明朝E" w:hAnsi="HGP明朝E"/>
        </w:rPr>
      </w:pPr>
      <w:r w:rsidRPr="008E7486">
        <w:rPr>
          <w:rFonts w:ascii="HGP明朝E" w:eastAsia="HGP明朝E" w:hAnsi="HGP明朝E"/>
        </w:rPr>
        <w:t xml:space="preserve">→組合に著しい損害を及ぼすおそれのある事実の理事から監事への報告義務（第40条第2項、コメント第40条関係） </w:t>
      </w:r>
    </w:p>
    <w:p w:rsidR="00730BE8" w:rsidRDefault="008E7486" w:rsidP="00730BE8">
      <w:pPr>
        <w:ind w:firstLineChars="50" w:firstLine="120"/>
        <w:rPr>
          <w:rFonts w:ascii="HGP明朝E" w:eastAsia="HGP明朝E" w:hAnsi="HGP明朝E"/>
        </w:rPr>
      </w:pPr>
      <w:r w:rsidRPr="008E7486">
        <w:rPr>
          <w:rFonts w:ascii="HGP明朝E" w:eastAsia="HGP明朝E" w:hAnsi="HGP明朝E"/>
        </w:rPr>
        <w:lastRenderedPageBreak/>
        <w:t xml:space="preserve">→監事による理事会の招集請求・招集（第41条第6・7項、コメント第41条関係③） </w:t>
      </w:r>
    </w:p>
    <w:p w:rsidR="00730BE8" w:rsidRDefault="008E7486" w:rsidP="00730BE8">
      <w:pPr>
        <w:ind w:firstLineChars="50" w:firstLine="120"/>
        <w:rPr>
          <w:rFonts w:ascii="HGP明朝E" w:eastAsia="HGP明朝E" w:hAnsi="HGP明朝E"/>
        </w:rPr>
      </w:pPr>
      <w:r w:rsidRPr="008E7486">
        <w:rPr>
          <w:rFonts w:ascii="HGP明朝E" w:eastAsia="HGP明朝E" w:hAnsi="HGP明朝E"/>
        </w:rPr>
        <w:t xml:space="preserve">→監事の理事会への出席・意見陳述義務（第41条第4項、コメント第41条関係②） </w:t>
      </w:r>
    </w:p>
    <w:p w:rsidR="00730BE8" w:rsidRDefault="008E7486" w:rsidP="00730BE8">
      <w:pPr>
        <w:ind w:firstLineChars="50" w:firstLine="120"/>
        <w:rPr>
          <w:rFonts w:ascii="HGP明朝E" w:eastAsia="HGP明朝E" w:hAnsi="HGP明朝E"/>
        </w:rPr>
      </w:pPr>
      <w:r w:rsidRPr="008E7486">
        <w:rPr>
          <w:rFonts w:ascii="HGP明朝E" w:eastAsia="HGP明朝E" w:hAnsi="HGP明朝E"/>
        </w:rPr>
        <w:t xml:space="preserve">→監事による理事会への理事の不正行為等の報告義務（第41条第5項、コメント第41条関係③） </w:t>
      </w:r>
    </w:p>
    <w:p w:rsidR="00730BE8" w:rsidRDefault="008E7486" w:rsidP="00730BE8">
      <w:pPr>
        <w:ind w:firstLineChars="50" w:firstLine="120"/>
        <w:rPr>
          <w:rFonts w:ascii="HGP明朝E" w:eastAsia="HGP明朝E" w:hAnsi="HGP明朝E"/>
        </w:rPr>
      </w:pPr>
      <w:r w:rsidRPr="008E7486">
        <w:rPr>
          <w:rFonts w:ascii="HGP明朝E" w:eastAsia="HGP明朝E" w:hAnsi="HGP明朝E"/>
        </w:rPr>
        <w:t xml:space="preserve">→監事による総会提出議案の調査・報告義務（コメント第41条関係①） </w:t>
      </w:r>
    </w:p>
    <w:p w:rsidR="00730BE8" w:rsidRDefault="008E7486" w:rsidP="00575761">
      <w:pPr>
        <w:rPr>
          <w:rFonts w:ascii="HGP明朝E" w:eastAsia="HGP明朝E" w:hAnsi="HGP明朝E"/>
        </w:rPr>
      </w:pPr>
      <w:r w:rsidRPr="008E7486">
        <w:rPr>
          <w:rFonts w:ascii="HGP明朝E" w:eastAsia="HGP明朝E" w:hAnsi="HGP明朝E"/>
        </w:rPr>
        <w:t xml:space="preserve">・役員の取引の健全性の確保（利益相反取引の排除等） </w:t>
      </w:r>
    </w:p>
    <w:p w:rsidR="00730BE8" w:rsidRDefault="008E7486" w:rsidP="00730BE8">
      <w:pPr>
        <w:ind w:firstLineChars="50" w:firstLine="120"/>
        <w:rPr>
          <w:rFonts w:ascii="HGP明朝E" w:eastAsia="HGP明朝E" w:hAnsi="HGP明朝E"/>
        </w:rPr>
      </w:pPr>
      <w:r w:rsidRPr="008E7486">
        <w:rPr>
          <w:rFonts w:ascii="HGP明朝E" w:eastAsia="HGP明朝E" w:hAnsi="HGP明朝E"/>
        </w:rPr>
        <w:t xml:space="preserve">→利益相反取引となる事実の開示と理事会からの承認（第37条の2、コメント第37条の2関係） </w:t>
      </w:r>
    </w:p>
    <w:p w:rsidR="00730BE8" w:rsidRDefault="008E7486" w:rsidP="00730BE8">
      <w:pPr>
        <w:ind w:firstLineChars="50" w:firstLine="120"/>
        <w:rPr>
          <w:rFonts w:ascii="HGP明朝E" w:eastAsia="HGP明朝E" w:hAnsi="HGP明朝E"/>
        </w:rPr>
      </w:pPr>
      <w:r w:rsidRPr="008E7486">
        <w:rPr>
          <w:rFonts w:ascii="HGP明朝E" w:eastAsia="HGP明朝E" w:hAnsi="HGP明朝E"/>
        </w:rPr>
        <w:t xml:space="preserve">→利害関係のある議決への当該理事の不参加（第53条第3項） </w:t>
      </w:r>
    </w:p>
    <w:p w:rsidR="00730BE8" w:rsidRDefault="008E7486" w:rsidP="00730BE8">
      <w:pPr>
        <w:ind w:firstLineChars="50" w:firstLine="120"/>
        <w:rPr>
          <w:rFonts w:ascii="HGP明朝E" w:eastAsia="HGP明朝E" w:hAnsi="HGP明朝E"/>
        </w:rPr>
      </w:pPr>
      <w:r w:rsidRPr="008E7486">
        <w:rPr>
          <w:rFonts w:ascii="HGP明朝E" w:eastAsia="HGP明朝E" w:hAnsi="HGP明朝E"/>
        </w:rPr>
        <w:t xml:space="preserve">→監事等による管理組合の代表代行（第38条第6項、コメント第38条関係③） </w:t>
      </w:r>
    </w:p>
    <w:p w:rsidR="00730BE8" w:rsidRDefault="008E7486" w:rsidP="00730BE8">
      <w:pPr>
        <w:ind w:firstLineChars="50" w:firstLine="120"/>
        <w:rPr>
          <w:rFonts w:ascii="HGP明朝E" w:eastAsia="HGP明朝E" w:hAnsi="HGP明朝E"/>
        </w:rPr>
      </w:pPr>
      <w:r w:rsidRPr="008E7486">
        <w:rPr>
          <w:rFonts w:ascii="HGP明朝E" w:eastAsia="HGP明朝E" w:hAnsi="HGP明朝E"/>
        </w:rPr>
        <w:t xml:space="preserve">・多額の金銭事故や財産毀損の防止、補償の担保と補償能力の充実 </w:t>
      </w:r>
    </w:p>
    <w:p w:rsidR="00730BE8" w:rsidRDefault="008E7486" w:rsidP="00730BE8">
      <w:pPr>
        <w:ind w:firstLineChars="100" w:firstLine="240"/>
        <w:rPr>
          <w:rFonts w:ascii="HGP明朝E" w:eastAsia="HGP明朝E" w:hAnsi="HGP明朝E"/>
        </w:rPr>
      </w:pPr>
      <w:r w:rsidRPr="008E7486">
        <w:rPr>
          <w:rFonts w:ascii="HGP明朝E" w:eastAsia="HGP明朝E" w:hAnsi="HGP明朝E"/>
        </w:rPr>
        <w:t xml:space="preserve">→コメント第37条関係① </w:t>
      </w:r>
    </w:p>
    <w:p w:rsidR="00730BE8" w:rsidRDefault="008E7486" w:rsidP="00730BE8">
      <w:pPr>
        <w:ind w:firstLineChars="50" w:firstLine="120"/>
        <w:rPr>
          <w:rFonts w:ascii="HGP明朝E" w:eastAsia="HGP明朝E" w:hAnsi="HGP明朝E"/>
        </w:rPr>
      </w:pPr>
      <w:r w:rsidRPr="008E7486">
        <w:rPr>
          <w:rFonts w:ascii="HGP明朝E" w:eastAsia="HGP明朝E" w:hAnsi="HGP明朝E"/>
        </w:rPr>
        <w:t xml:space="preserve">・派遣された役員が欠けた場合の補欠ルールの明確化（継続性の確保） </w:t>
      </w:r>
    </w:p>
    <w:p w:rsidR="008E7486" w:rsidRPr="008E7486" w:rsidRDefault="008E7486" w:rsidP="00730BE8">
      <w:pPr>
        <w:ind w:firstLineChars="100" w:firstLine="240"/>
        <w:rPr>
          <w:rFonts w:ascii="HGP明朝E" w:eastAsia="HGP明朝E" w:hAnsi="HGP明朝E"/>
          <w:sz w:val="20"/>
          <w:szCs w:val="20"/>
        </w:rPr>
      </w:pPr>
      <w:r w:rsidRPr="008E7486">
        <w:rPr>
          <w:rFonts w:ascii="HGP明朝E" w:eastAsia="HGP明朝E" w:hAnsi="HGP明朝E"/>
        </w:rPr>
        <w:t>→コメント第36条関係④</w:t>
      </w:r>
    </w:p>
    <w:p w:rsidR="00730BE8" w:rsidRDefault="00730BE8">
      <w:r>
        <w:br w:type="page"/>
      </w:r>
    </w:p>
    <w:p w:rsidR="00730BE8" w:rsidRDefault="00730BE8" w:rsidP="00575761">
      <w:r>
        <w:rPr>
          <w:noProof/>
        </w:rPr>
        <w:lastRenderedPageBreak/>
        <w:drawing>
          <wp:anchor distT="0" distB="0" distL="114300" distR="114300" simplePos="0" relativeHeight="251658240" behindDoc="0" locked="0" layoutInCell="1" allowOverlap="1">
            <wp:simplePos x="0" y="0"/>
            <wp:positionH relativeFrom="column">
              <wp:posOffset>1905</wp:posOffset>
            </wp:positionH>
            <wp:positionV relativeFrom="paragraph">
              <wp:posOffset>487680</wp:posOffset>
            </wp:positionV>
            <wp:extent cx="6840220" cy="3987165"/>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28-03  betuten-01  02.jpg"/>
                    <pic:cNvPicPr/>
                  </pic:nvPicPr>
                  <pic:blipFill>
                    <a:blip r:embed="rId11">
                      <a:extLst>
                        <a:ext uri="{28A0092B-C50C-407E-A947-70E740481C1C}">
                          <a14:useLocalDpi xmlns:a14="http://schemas.microsoft.com/office/drawing/2010/main" val="0"/>
                        </a:ext>
                      </a:extLst>
                    </a:blip>
                    <a:stretch>
                      <a:fillRect/>
                    </a:stretch>
                  </pic:blipFill>
                  <pic:spPr>
                    <a:xfrm>
                      <a:off x="0" y="0"/>
                      <a:ext cx="6840220" cy="398716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column">
              <wp:posOffset>1905</wp:posOffset>
            </wp:positionH>
            <wp:positionV relativeFrom="paragraph">
              <wp:posOffset>4080510</wp:posOffset>
            </wp:positionV>
            <wp:extent cx="6840220" cy="379222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28-03  betuten-01  03.jpg"/>
                    <pic:cNvPicPr/>
                  </pic:nvPicPr>
                  <pic:blipFill>
                    <a:blip r:embed="rId12">
                      <a:extLst>
                        <a:ext uri="{28A0092B-C50C-407E-A947-70E740481C1C}">
                          <a14:useLocalDpi xmlns:a14="http://schemas.microsoft.com/office/drawing/2010/main" val="0"/>
                        </a:ext>
                      </a:extLst>
                    </a:blip>
                    <a:stretch>
                      <a:fillRect/>
                    </a:stretch>
                  </pic:blipFill>
                  <pic:spPr>
                    <a:xfrm>
                      <a:off x="0" y="0"/>
                      <a:ext cx="6840220" cy="3792220"/>
                    </a:xfrm>
                    <a:prstGeom prst="rect">
                      <a:avLst/>
                    </a:prstGeom>
                  </pic:spPr>
                </pic:pic>
              </a:graphicData>
            </a:graphic>
            <wp14:sizeRelH relativeFrom="page">
              <wp14:pctWidth>0</wp14:pctWidth>
            </wp14:sizeRelH>
            <wp14:sizeRelV relativeFrom="page">
              <wp14:pctHeight>0</wp14:pctHeight>
            </wp14:sizeRelV>
          </wp:anchor>
        </w:drawing>
      </w:r>
    </w:p>
    <w:p w:rsidR="00C1587A" w:rsidRDefault="00C1587A">
      <w:r>
        <w:br w:type="page"/>
      </w:r>
    </w:p>
    <w:p w:rsidR="00730BE8" w:rsidRPr="00C1587A" w:rsidRDefault="00C1587A" w:rsidP="00575761">
      <w:pPr>
        <w:rPr>
          <w:rFonts w:ascii="HGP明朝E" w:eastAsia="HGP明朝E" w:hAnsi="HGP明朝E"/>
        </w:rPr>
      </w:pPr>
      <w:r w:rsidRPr="00C1587A">
        <w:rPr>
          <w:rFonts w:ascii="HGP明朝E" w:eastAsia="HGP明朝E" w:hAnsi="HGP明朝E" w:hint="eastAsia"/>
        </w:rPr>
        <w:lastRenderedPageBreak/>
        <w:t>②</w:t>
      </w:r>
      <w:r w:rsidRPr="00C1587A">
        <w:rPr>
          <w:rFonts w:ascii="HGP明朝E" w:eastAsia="HGP明朝E" w:hAnsi="HGP明朝E"/>
        </w:rPr>
        <w:t xml:space="preserve"> 外部管理者理事会監督型</w:t>
      </w:r>
    </w:p>
    <w:p w:rsidR="00C1587A" w:rsidRPr="00730BE8" w:rsidRDefault="00C1587A" w:rsidP="00575761">
      <w:r>
        <w:rPr>
          <w:rFonts w:hint="eastAsia"/>
        </w:rPr>
        <w:t xml:space="preserve">　　</w:t>
      </w:r>
      <w:r>
        <w:rPr>
          <w:rFonts w:hint="eastAsia"/>
          <w:noProof/>
        </w:rPr>
        <w:drawing>
          <wp:inline distT="0" distB="0" distL="0" distR="0">
            <wp:extent cx="6680492" cy="2868295"/>
            <wp:effectExtent l="0" t="0" r="6350" b="825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28-03  betuten-01  04.jpg"/>
                    <pic:cNvPicPr/>
                  </pic:nvPicPr>
                  <pic:blipFill>
                    <a:blip r:embed="rId13">
                      <a:extLst>
                        <a:ext uri="{28A0092B-C50C-407E-A947-70E740481C1C}">
                          <a14:useLocalDpi xmlns:a14="http://schemas.microsoft.com/office/drawing/2010/main" val="0"/>
                        </a:ext>
                      </a:extLst>
                    </a:blip>
                    <a:stretch>
                      <a:fillRect/>
                    </a:stretch>
                  </pic:blipFill>
                  <pic:spPr>
                    <a:xfrm>
                      <a:off x="0" y="0"/>
                      <a:ext cx="6683689" cy="2869668"/>
                    </a:xfrm>
                    <a:prstGeom prst="rect">
                      <a:avLst/>
                    </a:prstGeom>
                  </pic:spPr>
                </pic:pic>
              </a:graphicData>
            </a:graphic>
          </wp:inline>
        </w:drawing>
      </w:r>
    </w:p>
    <w:p w:rsidR="00C1587A" w:rsidRDefault="00C1587A" w:rsidP="00575761">
      <w:pPr>
        <w:rPr>
          <w:rFonts w:ascii="HGP明朝E" w:eastAsia="HGP明朝E" w:hAnsi="HGP明朝E"/>
        </w:rPr>
      </w:pPr>
      <w:r w:rsidRPr="00C1587A">
        <w:rPr>
          <w:rFonts w:ascii="HGP明朝E" w:eastAsia="HGP明朝E" w:hAnsi="HGP明朝E" w:hint="eastAsia"/>
        </w:rPr>
        <w:t xml:space="preserve">　</w:t>
      </w:r>
    </w:p>
    <w:p w:rsidR="00C1587A" w:rsidRDefault="00C1587A" w:rsidP="00575761">
      <w:pPr>
        <w:rPr>
          <w:rFonts w:ascii="HGP明朝E" w:eastAsia="HGP明朝E" w:hAnsi="HGP明朝E"/>
        </w:rPr>
      </w:pPr>
      <w:r w:rsidRPr="00C1587A">
        <w:rPr>
          <w:rFonts w:ascii="HGP明朝E" w:eastAsia="HGP明朝E" w:hAnsi="HGP明朝E" w:hint="eastAsia"/>
        </w:rPr>
        <w:t>【想定されるケース（マンションの特性）</w:t>
      </w:r>
      <w:r w:rsidRPr="00C1587A">
        <w:rPr>
          <w:rFonts w:ascii="HGP明朝E" w:eastAsia="HGP明朝E" w:hAnsi="HGP明朝E"/>
        </w:rPr>
        <w:t xml:space="preserve"> 】 </w:t>
      </w:r>
    </w:p>
    <w:p w:rsidR="00C1587A" w:rsidRDefault="00C1587A" w:rsidP="00C1587A">
      <w:pPr>
        <w:ind w:leftChars="50" w:left="240" w:hangingChars="50" w:hanging="120"/>
        <w:rPr>
          <w:rFonts w:ascii="HGP明朝E" w:eastAsia="HGP明朝E" w:hAnsi="HGP明朝E"/>
        </w:rPr>
      </w:pPr>
      <w:r w:rsidRPr="00C1587A">
        <w:rPr>
          <w:rFonts w:ascii="HGP明朝E" w:eastAsia="HGP明朝E" w:hAnsi="HGP明朝E"/>
        </w:rPr>
        <w:t xml:space="preserve">・高い専門性と透明性、区分所有者の利益の保護や最大化のニーズの高いマンション（大規模な新築マンションなどを中心に想定） </w:t>
      </w:r>
    </w:p>
    <w:p w:rsidR="00C1587A" w:rsidRDefault="00C1587A" w:rsidP="00C1587A">
      <w:pPr>
        <w:ind w:left="240" w:hangingChars="100" w:hanging="240"/>
        <w:rPr>
          <w:rFonts w:ascii="HGP明朝E" w:eastAsia="HGP明朝E" w:hAnsi="HGP明朝E"/>
        </w:rPr>
      </w:pPr>
      <w:r w:rsidRPr="00C1587A">
        <w:rPr>
          <w:rFonts w:ascii="HGP明朝E" w:eastAsia="HGP明朝E" w:hAnsi="HGP明朝E"/>
        </w:rPr>
        <w:t xml:space="preserve">※総会は意思決定機関、管理者は知見豊富な執行者、理事会は監視機関、と分担や責任の明確化が期待できる。 </w:t>
      </w:r>
    </w:p>
    <w:p w:rsidR="00C1587A" w:rsidRDefault="00C1587A" w:rsidP="00C1587A">
      <w:pPr>
        <w:ind w:left="240" w:hangingChars="100" w:hanging="240"/>
        <w:rPr>
          <w:rFonts w:ascii="HGP明朝E" w:eastAsia="HGP明朝E" w:hAnsi="HGP明朝E"/>
        </w:rPr>
      </w:pPr>
      <w:r w:rsidRPr="00C1587A">
        <w:rPr>
          <w:rFonts w:ascii="HGP明朝E" w:eastAsia="HGP明朝E" w:hAnsi="HGP明朝E"/>
        </w:rPr>
        <w:t xml:space="preserve">※さらに、専門性が高く、時間的な拘束が強く心理的な負担も大きい管理費回収訴訟、反社会的勢力、被災対応等の特定問題も担当することも想定。 </w:t>
      </w:r>
    </w:p>
    <w:p w:rsidR="00C1587A" w:rsidRDefault="00C1587A" w:rsidP="00575761">
      <w:pPr>
        <w:rPr>
          <w:rFonts w:ascii="HGP明朝E" w:eastAsia="HGP明朝E" w:hAnsi="HGP明朝E"/>
        </w:rPr>
      </w:pPr>
    </w:p>
    <w:p w:rsidR="00C1587A" w:rsidRDefault="00C1587A" w:rsidP="00575761">
      <w:pPr>
        <w:rPr>
          <w:rFonts w:ascii="HGP明朝E" w:eastAsia="HGP明朝E" w:hAnsi="HGP明朝E"/>
        </w:rPr>
      </w:pPr>
      <w:r w:rsidRPr="00C1587A">
        <w:rPr>
          <w:rFonts w:ascii="HGP明朝E" w:eastAsia="HGP明朝E" w:hAnsi="HGP明朝E"/>
        </w:rPr>
        <w:t xml:space="preserve">【論点・課題】 </w:t>
      </w:r>
    </w:p>
    <w:p w:rsidR="00C1587A" w:rsidRDefault="00C1587A" w:rsidP="00575761">
      <w:pPr>
        <w:rPr>
          <w:rFonts w:ascii="HGP明朝E" w:eastAsia="HGP明朝E" w:hAnsi="HGP明朝E"/>
        </w:rPr>
      </w:pPr>
      <w:r w:rsidRPr="00C1587A">
        <w:rPr>
          <w:rFonts w:ascii="HGP明朝E" w:eastAsia="HGP明朝E" w:hAnsi="HGP明朝E"/>
        </w:rPr>
        <w:t xml:space="preserve">・外部管理者＝区分所有法上の管理者とする </w:t>
      </w:r>
    </w:p>
    <w:p w:rsidR="00C1587A" w:rsidRDefault="00C1587A" w:rsidP="00575761">
      <w:pPr>
        <w:rPr>
          <w:rFonts w:ascii="HGP明朝E" w:eastAsia="HGP明朝E" w:hAnsi="HGP明朝E"/>
        </w:rPr>
      </w:pPr>
      <w:r w:rsidRPr="00C1587A">
        <w:rPr>
          <w:rFonts w:ascii="HGP明朝E" w:eastAsia="HGP明朝E" w:hAnsi="HGP明朝E"/>
        </w:rPr>
        <w:t>・外部管理者の選任・解任 ・外部管理者の欠格要</w:t>
      </w:r>
      <w:r w:rsidRPr="00C1587A">
        <w:rPr>
          <w:rFonts w:ascii="HGP明朝E" w:eastAsia="HGP明朝E" w:hAnsi="HGP明朝E" w:hint="eastAsia"/>
        </w:rPr>
        <w:t>件</w:t>
      </w:r>
      <w:r w:rsidRPr="00C1587A">
        <w:rPr>
          <w:rFonts w:ascii="HGP明朝E" w:eastAsia="HGP明朝E" w:hAnsi="HGP明朝E"/>
        </w:rPr>
        <w:t xml:space="preserve"> 〔外部・内部共通〕 </w:t>
      </w:r>
    </w:p>
    <w:p w:rsidR="00C1587A" w:rsidRDefault="00C1587A" w:rsidP="00575761">
      <w:pPr>
        <w:rPr>
          <w:rFonts w:ascii="HGP明朝E" w:eastAsia="HGP明朝E" w:hAnsi="HGP明朝E"/>
        </w:rPr>
      </w:pPr>
      <w:r w:rsidRPr="00C1587A">
        <w:rPr>
          <w:rFonts w:ascii="HGP明朝E" w:eastAsia="HGP明朝E" w:hAnsi="HGP明朝E"/>
        </w:rPr>
        <w:t xml:space="preserve">・外部管理者のチェック体制の充実（理事会によるチェックの補完） </w:t>
      </w:r>
    </w:p>
    <w:p w:rsidR="00C1587A" w:rsidRDefault="00C1587A" w:rsidP="00575761">
      <w:pPr>
        <w:rPr>
          <w:rFonts w:ascii="HGP明朝E" w:eastAsia="HGP明朝E" w:hAnsi="HGP明朝E"/>
        </w:rPr>
      </w:pPr>
      <w:r w:rsidRPr="00C1587A">
        <w:rPr>
          <w:rFonts w:ascii="HGP明朝E" w:eastAsia="HGP明朝E" w:hAnsi="HGP明朝E"/>
        </w:rPr>
        <w:t xml:space="preserve">・外部管理者の取引の健全性の確保（利益相反取引の排除等）〔外部・内部共通〕 </w:t>
      </w:r>
    </w:p>
    <w:p w:rsidR="00C1587A" w:rsidRDefault="00C1587A" w:rsidP="00575761">
      <w:pPr>
        <w:rPr>
          <w:rFonts w:ascii="HGP明朝E" w:eastAsia="HGP明朝E" w:hAnsi="HGP明朝E"/>
        </w:rPr>
      </w:pPr>
      <w:r w:rsidRPr="00C1587A">
        <w:rPr>
          <w:rFonts w:ascii="HGP明朝E" w:eastAsia="HGP明朝E" w:hAnsi="HGP明朝E"/>
        </w:rPr>
        <w:t xml:space="preserve">・多額の金銭事故、財産毀損の防止 〔外部・内部共通〕 </w:t>
      </w:r>
    </w:p>
    <w:p w:rsidR="00C1587A" w:rsidRDefault="00C1587A" w:rsidP="00575761">
      <w:pPr>
        <w:rPr>
          <w:rFonts w:ascii="HGP明朝E" w:eastAsia="HGP明朝E" w:hAnsi="HGP明朝E"/>
        </w:rPr>
      </w:pPr>
      <w:r w:rsidRPr="00C1587A">
        <w:rPr>
          <w:rFonts w:ascii="HGP明朝E" w:eastAsia="HGP明朝E" w:hAnsi="HGP明朝E"/>
        </w:rPr>
        <w:t xml:space="preserve">・補償の担保と補償能力の充実 〔外部・内部共通〕 </w:t>
      </w:r>
    </w:p>
    <w:p w:rsidR="00C1587A" w:rsidRDefault="00C1587A" w:rsidP="00575761">
      <w:pPr>
        <w:rPr>
          <w:rFonts w:ascii="HGP明朝E" w:eastAsia="HGP明朝E" w:hAnsi="HGP明朝E"/>
        </w:rPr>
      </w:pPr>
      <w:r w:rsidRPr="00C1587A">
        <w:rPr>
          <w:rFonts w:ascii="HGP明朝E" w:eastAsia="HGP明朝E" w:hAnsi="HGP明朝E"/>
        </w:rPr>
        <w:t xml:space="preserve">・専門家の属性 </w:t>
      </w:r>
    </w:p>
    <w:p w:rsidR="00C1587A" w:rsidRDefault="00C1587A" w:rsidP="00575761">
      <w:pPr>
        <w:rPr>
          <w:rFonts w:ascii="HGP明朝E" w:eastAsia="HGP明朝E" w:hAnsi="HGP明朝E"/>
        </w:rPr>
      </w:pPr>
      <w:r w:rsidRPr="00C1587A">
        <w:rPr>
          <w:rFonts w:ascii="HGP明朝E" w:eastAsia="HGP明朝E" w:hAnsi="HGP明朝E"/>
        </w:rPr>
        <w:t xml:space="preserve">・専門家の能力評価・育成方法 </w:t>
      </w:r>
    </w:p>
    <w:p w:rsidR="00C1587A" w:rsidRDefault="00C1587A" w:rsidP="00575761">
      <w:pPr>
        <w:rPr>
          <w:rFonts w:ascii="HGP明朝E" w:eastAsia="HGP明朝E" w:hAnsi="HGP明朝E"/>
        </w:rPr>
      </w:pPr>
      <w:r w:rsidRPr="00C1587A">
        <w:rPr>
          <w:rFonts w:ascii="HGP明朝E" w:eastAsia="HGP明朝E" w:hAnsi="HGP明朝E"/>
        </w:rPr>
        <w:t xml:space="preserve">＜個人の専門家が管理者に就任する場合に以下を追加＞ </w:t>
      </w:r>
    </w:p>
    <w:p w:rsidR="00C1587A" w:rsidRDefault="00C1587A" w:rsidP="00575761">
      <w:pPr>
        <w:rPr>
          <w:rFonts w:ascii="HGP明朝E" w:eastAsia="HGP明朝E" w:hAnsi="HGP明朝E"/>
        </w:rPr>
      </w:pPr>
      <w:r w:rsidRPr="00C1587A">
        <w:rPr>
          <w:rFonts w:ascii="HGP明朝E" w:eastAsia="HGP明朝E" w:hAnsi="HGP明朝E"/>
        </w:rPr>
        <w:t xml:space="preserve">・外部管理者の補欠ルールの明確化（継続性の確保） </w:t>
      </w:r>
    </w:p>
    <w:p w:rsidR="00C1587A" w:rsidRDefault="00C1587A" w:rsidP="00575761">
      <w:pPr>
        <w:rPr>
          <w:rFonts w:ascii="HGP明朝E" w:eastAsia="HGP明朝E" w:hAnsi="HGP明朝E"/>
        </w:rPr>
      </w:pPr>
      <w:r w:rsidRPr="00C1587A">
        <w:rPr>
          <w:rFonts w:ascii="HGP明朝E" w:eastAsia="HGP明朝E" w:hAnsi="HGP明朝E"/>
        </w:rPr>
        <w:t xml:space="preserve">【規約の整備等の考え方】 </w:t>
      </w:r>
    </w:p>
    <w:p w:rsidR="00C1587A" w:rsidRDefault="00C1587A" w:rsidP="00575761">
      <w:pPr>
        <w:rPr>
          <w:rFonts w:ascii="HGP明朝E" w:eastAsia="HGP明朝E" w:hAnsi="HGP明朝E"/>
        </w:rPr>
      </w:pPr>
      <w:r w:rsidRPr="00C1587A">
        <w:rPr>
          <w:rFonts w:ascii="HGP明朝E" w:eastAsia="HGP明朝E" w:hAnsi="HGP明朝E"/>
        </w:rPr>
        <w:t>①理事長＝区分所有法上の管理者とする規定の撤廃。理事長の業務・権限と管</w:t>
      </w:r>
      <w:r w:rsidRPr="00C1587A">
        <w:rPr>
          <w:rFonts w:ascii="HGP明朝E" w:eastAsia="HGP明朝E" w:hAnsi="HGP明朝E" w:hint="eastAsia"/>
        </w:rPr>
        <w:t>理者の業務・権限の</w:t>
      </w:r>
      <w:r w:rsidRPr="00C1587A">
        <w:rPr>
          <w:rFonts w:ascii="HGP明朝E" w:eastAsia="HGP明朝E" w:hAnsi="HGP明朝E"/>
        </w:rPr>
        <w:t>整理。</w:t>
      </w:r>
    </w:p>
    <w:p w:rsidR="00C1587A" w:rsidRDefault="00C1587A" w:rsidP="00575761">
      <w:pPr>
        <w:rPr>
          <w:rFonts w:ascii="HGP明朝E" w:eastAsia="HGP明朝E" w:hAnsi="HGP明朝E"/>
        </w:rPr>
      </w:pPr>
      <w:r w:rsidRPr="00C1587A">
        <w:rPr>
          <w:rFonts w:ascii="HGP明朝E" w:eastAsia="HGP明朝E" w:hAnsi="HGP明朝E"/>
        </w:rPr>
        <w:lastRenderedPageBreak/>
        <w:t xml:space="preserve">②外部管理者の選任・解任を総会決議とする旨規定。 </w:t>
      </w:r>
    </w:p>
    <w:p w:rsidR="00C1587A" w:rsidRDefault="00C1587A" w:rsidP="00C1587A">
      <w:pPr>
        <w:ind w:left="240" w:hangingChars="100" w:hanging="240"/>
        <w:rPr>
          <w:rFonts w:ascii="HGP明朝E" w:eastAsia="HGP明朝E" w:hAnsi="HGP明朝E"/>
        </w:rPr>
      </w:pPr>
      <w:r w:rsidRPr="00C1587A">
        <w:rPr>
          <w:rFonts w:ascii="HGP明朝E" w:eastAsia="HGP明朝E" w:hAnsi="HGP明朝E"/>
        </w:rPr>
        <w:t xml:space="preserve">③外部管理者及び役員の欠格要件として、銀行との取引停止、破産（者）等、資格・登録の取消し処分からの一定期間内等を規定。 </w:t>
      </w:r>
    </w:p>
    <w:p w:rsidR="00C1587A" w:rsidRDefault="00C1587A" w:rsidP="00C1587A">
      <w:pPr>
        <w:ind w:left="240" w:hangingChars="100" w:hanging="240"/>
        <w:rPr>
          <w:rFonts w:ascii="HGP明朝E" w:eastAsia="HGP明朝E" w:hAnsi="HGP明朝E"/>
        </w:rPr>
      </w:pPr>
      <w:r w:rsidRPr="00C1587A">
        <w:rPr>
          <w:rFonts w:ascii="HGP明朝E" w:eastAsia="HGP明朝E" w:hAnsi="HGP明朝E"/>
        </w:rPr>
        <w:t xml:space="preserve">④派遣元団体等による報告徴収や監査（適任者への交替も含む）又は外部監査（別の専門家の一時派遣等）の義務付けについて規定することも考えられる。 </w:t>
      </w:r>
    </w:p>
    <w:p w:rsidR="00C1587A" w:rsidRDefault="00C1587A" w:rsidP="00575761">
      <w:pPr>
        <w:rPr>
          <w:rFonts w:ascii="HGP明朝E" w:eastAsia="HGP明朝E" w:hAnsi="HGP明朝E"/>
        </w:rPr>
      </w:pPr>
      <w:r w:rsidRPr="00C1587A">
        <w:rPr>
          <w:rFonts w:ascii="HGP明朝E" w:eastAsia="HGP明朝E" w:hAnsi="HGP明朝E"/>
        </w:rPr>
        <w:t xml:space="preserve">⑤管理組合と外部管理者の利益が相反する取引の理事会への報告・承認。 </w:t>
      </w:r>
    </w:p>
    <w:p w:rsidR="00C1587A" w:rsidRDefault="00C1587A" w:rsidP="00C1587A">
      <w:pPr>
        <w:ind w:left="240" w:hangingChars="100" w:hanging="240"/>
        <w:rPr>
          <w:rFonts w:ascii="HGP明朝E" w:eastAsia="HGP明朝E" w:hAnsi="HGP明朝E"/>
        </w:rPr>
      </w:pPr>
      <w:r w:rsidRPr="00C1587A">
        <w:rPr>
          <w:rFonts w:ascii="HGP明朝E" w:eastAsia="HGP明朝E" w:hAnsi="HGP明朝E"/>
        </w:rPr>
        <w:t>⑥管理者の誠実義務として、財産の毀損の防止及びそのために必要な措置（保険加入、保険限度額の充実、財</w:t>
      </w:r>
      <w:r w:rsidRPr="00C1587A">
        <w:rPr>
          <w:rFonts w:ascii="HGP明朝E" w:eastAsia="HGP明朝E" w:hAnsi="HGP明朝E" w:hint="eastAsia"/>
        </w:rPr>
        <w:t>産的基礎の充実等）に努めるべき旨を規定</w:t>
      </w:r>
      <w:r w:rsidRPr="00C1587A">
        <w:rPr>
          <w:rFonts w:ascii="HGP明朝E" w:eastAsia="HGP明朝E" w:hAnsi="HGP明朝E"/>
        </w:rPr>
        <w:t xml:space="preserve"> </w:t>
      </w:r>
    </w:p>
    <w:p w:rsidR="00C1587A" w:rsidRDefault="00C1587A" w:rsidP="00C1587A">
      <w:pPr>
        <w:ind w:left="240" w:hangingChars="100" w:hanging="240"/>
        <w:rPr>
          <w:rFonts w:ascii="HGP明朝E" w:eastAsia="HGP明朝E" w:hAnsi="HGP明朝E"/>
        </w:rPr>
      </w:pPr>
      <w:r w:rsidRPr="00C1587A">
        <w:rPr>
          <w:rFonts w:ascii="HGP明朝E" w:eastAsia="HGP明朝E" w:hAnsi="HGP明朝E"/>
        </w:rPr>
        <w:t xml:space="preserve">⑦一定期間の継続意思の確認について規定することも考えられる（新規参入を妨げないよう、意思の確認とする）。 </w:t>
      </w:r>
    </w:p>
    <w:p w:rsidR="008E7486" w:rsidRPr="00C1587A" w:rsidRDefault="00C1587A" w:rsidP="00575761">
      <w:pPr>
        <w:rPr>
          <w:rFonts w:ascii="HGP明朝E" w:eastAsia="HGP明朝E" w:hAnsi="HGP明朝E"/>
        </w:rPr>
      </w:pPr>
      <w:r w:rsidRPr="00C1587A">
        <w:rPr>
          <w:rFonts w:ascii="HGP明朝E" w:eastAsia="HGP明朝E" w:hAnsi="HGP明朝E"/>
        </w:rPr>
        <w:t>⑧引継者を予め定めることができる旨を規定（欠けた時点での適任者の選任も可とする）</w:t>
      </w:r>
    </w:p>
    <w:p w:rsidR="00C1587A" w:rsidRDefault="00C1587A">
      <w:r>
        <w:br w:type="page"/>
      </w:r>
    </w:p>
    <w:p w:rsidR="008E7486" w:rsidRPr="00D63B87" w:rsidRDefault="00C1587A" w:rsidP="00575761">
      <w:pPr>
        <w:rPr>
          <w:rFonts w:ascii="HGP明朝E" w:eastAsia="HGP明朝E" w:hAnsi="HGP明朝E"/>
        </w:rPr>
      </w:pPr>
      <w:r w:rsidRPr="00D63B87">
        <w:rPr>
          <w:rFonts w:ascii="HGP明朝E" w:eastAsia="HGP明朝E" w:hAnsi="HGP明朝E" w:hint="eastAsia"/>
        </w:rPr>
        <w:lastRenderedPageBreak/>
        <w:t>③</w:t>
      </w:r>
      <w:r w:rsidRPr="00D63B87">
        <w:rPr>
          <w:rFonts w:ascii="HGP明朝E" w:eastAsia="HGP明朝E" w:hAnsi="HGP明朝E"/>
        </w:rPr>
        <w:t xml:space="preserve"> 外部管理者総会監督型</w:t>
      </w:r>
    </w:p>
    <w:p w:rsidR="00C1587A" w:rsidRDefault="00D63B87" w:rsidP="00575761">
      <w:r>
        <w:rPr>
          <w:rFonts w:hint="eastAsia"/>
          <w:noProof/>
        </w:rPr>
        <w:drawing>
          <wp:anchor distT="0" distB="0" distL="114300" distR="114300" simplePos="0" relativeHeight="251660288" behindDoc="0" locked="0" layoutInCell="1" allowOverlap="1" wp14:anchorId="0214B53D" wp14:editId="6F798D18">
            <wp:simplePos x="0" y="0"/>
            <wp:positionH relativeFrom="column">
              <wp:posOffset>152400</wp:posOffset>
            </wp:positionH>
            <wp:positionV relativeFrom="paragraph">
              <wp:posOffset>410845</wp:posOffset>
            </wp:positionV>
            <wp:extent cx="6551295" cy="2367915"/>
            <wp:effectExtent l="0" t="0" r="1905"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28-03  betuten-01  05.jpg"/>
                    <pic:cNvPicPr/>
                  </pic:nvPicPr>
                  <pic:blipFill>
                    <a:blip r:embed="rId14">
                      <a:extLst>
                        <a:ext uri="{28A0092B-C50C-407E-A947-70E740481C1C}">
                          <a14:useLocalDpi xmlns:a14="http://schemas.microsoft.com/office/drawing/2010/main" val="0"/>
                        </a:ext>
                      </a:extLst>
                    </a:blip>
                    <a:stretch>
                      <a:fillRect/>
                    </a:stretch>
                  </pic:blipFill>
                  <pic:spPr>
                    <a:xfrm>
                      <a:off x="0" y="0"/>
                      <a:ext cx="6551295" cy="2367915"/>
                    </a:xfrm>
                    <a:prstGeom prst="rect">
                      <a:avLst/>
                    </a:prstGeom>
                  </pic:spPr>
                </pic:pic>
              </a:graphicData>
            </a:graphic>
            <wp14:sizeRelH relativeFrom="page">
              <wp14:pctWidth>0</wp14:pctWidth>
            </wp14:sizeRelH>
            <wp14:sizeRelV relativeFrom="page">
              <wp14:pctHeight>0</wp14:pctHeight>
            </wp14:sizeRelV>
          </wp:anchor>
        </w:drawing>
      </w:r>
      <w:r w:rsidR="00C1587A">
        <w:rPr>
          <w:rFonts w:hint="eastAsia"/>
        </w:rPr>
        <w:t xml:space="preserve">　　</w:t>
      </w:r>
    </w:p>
    <w:p w:rsidR="008E7486" w:rsidRDefault="008E7486" w:rsidP="00575761">
      <w:pPr>
        <w:rPr>
          <w:rFonts w:ascii="HGP明朝E" w:eastAsia="HGP明朝E" w:hAnsi="HGP明朝E"/>
        </w:rPr>
      </w:pPr>
    </w:p>
    <w:p w:rsidR="00D63B87" w:rsidRDefault="00D63B87" w:rsidP="00575761">
      <w:pPr>
        <w:rPr>
          <w:rFonts w:ascii="HGP明朝E" w:eastAsia="HGP明朝E" w:hAnsi="HGP明朝E"/>
        </w:rPr>
      </w:pPr>
      <w:r w:rsidRPr="00D63B87">
        <w:rPr>
          <w:rFonts w:ascii="HGP明朝E" w:eastAsia="HGP明朝E" w:hAnsi="HGP明朝E" w:hint="eastAsia"/>
        </w:rPr>
        <w:t>【想定されるケース（マンションの特性）】</w:t>
      </w:r>
      <w:r w:rsidRPr="00D63B87">
        <w:rPr>
          <w:rFonts w:ascii="HGP明朝E" w:eastAsia="HGP明朝E" w:hAnsi="HGP明朝E"/>
        </w:rPr>
        <w:t xml:space="preserve"> </w:t>
      </w:r>
    </w:p>
    <w:p w:rsidR="00D63B87" w:rsidRDefault="00D63B87" w:rsidP="00575761">
      <w:pPr>
        <w:rPr>
          <w:rFonts w:ascii="HGP明朝E" w:eastAsia="HGP明朝E" w:hAnsi="HGP明朝E"/>
        </w:rPr>
      </w:pPr>
      <w:r w:rsidRPr="00D63B87">
        <w:rPr>
          <w:rFonts w:ascii="HGP明朝E" w:eastAsia="HGP明朝E" w:hAnsi="HGP明朝E"/>
        </w:rPr>
        <w:t xml:space="preserve">・高い専門性と透明性、区分所有者の利益の保護や最大化のニーズが高いが、規模の小さいマンション </w:t>
      </w:r>
    </w:p>
    <w:p w:rsidR="00D63B87" w:rsidRDefault="00D63B87" w:rsidP="00575761">
      <w:pPr>
        <w:rPr>
          <w:rFonts w:ascii="HGP明朝E" w:eastAsia="HGP明朝E" w:hAnsi="HGP明朝E"/>
        </w:rPr>
      </w:pPr>
      <w:r w:rsidRPr="00D63B87">
        <w:rPr>
          <w:rFonts w:ascii="HGP明朝E" w:eastAsia="HGP明朝E" w:hAnsi="HGP明朝E"/>
        </w:rPr>
        <w:t xml:space="preserve">・理事長のなり手がいない例外的なケース </w:t>
      </w:r>
    </w:p>
    <w:p w:rsidR="00D63B87" w:rsidRDefault="00D63B87" w:rsidP="00575761">
      <w:pPr>
        <w:rPr>
          <w:rFonts w:ascii="HGP明朝E" w:eastAsia="HGP明朝E" w:hAnsi="HGP明朝E"/>
        </w:rPr>
      </w:pPr>
      <w:r w:rsidRPr="00D63B87">
        <w:rPr>
          <w:rFonts w:ascii="HGP明朝E" w:eastAsia="HGP明朝E" w:hAnsi="HGP明朝E"/>
        </w:rPr>
        <w:t xml:space="preserve">※支援的性格が強いケース </w:t>
      </w:r>
    </w:p>
    <w:p w:rsidR="00D63B87" w:rsidRDefault="00D63B87" w:rsidP="00575761">
      <w:pPr>
        <w:rPr>
          <w:rFonts w:ascii="HGP明朝E" w:eastAsia="HGP明朝E" w:hAnsi="HGP明朝E"/>
        </w:rPr>
      </w:pPr>
      <w:r w:rsidRPr="00D63B87">
        <w:rPr>
          <w:rFonts w:ascii="HGP明朝E" w:eastAsia="HGP明朝E" w:hAnsi="HGP明朝E"/>
        </w:rPr>
        <w:t xml:space="preserve">【論点・課題】 </w:t>
      </w:r>
    </w:p>
    <w:p w:rsidR="00D63B87" w:rsidRDefault="00D63B87" w:rsidP="00575761">
      <w:pPr>
        <w:rPr>
          <w:rFonts w:ascii="HGP明朝E" w:eastAsia="HGP明朝E" w:hAnsi="HGP明朝E"/>
        </w:rPr>
      </w:pPr>
      <w:r w:rsidRPr="00D63B87">
        <w:rPr>
          <w:rFonts w:ascii="HGP明朝E" w:eastAsia="HGP明朝E" w:hAnsi="HGP明朝E"/>
        </w:rPr>
        <w:t xml:space="preserve">・外部管理者＝区分所有法上の管理者とする </w:t>
      </w:r>
    </w:p>
    <w:p w:rsidR="00D63B87" w:rsidRDefault="00D63B87" w:rsidP="00575761">
      <w:pPr>
        <w:rPr>
          <w:rFonts w:ascii="HGP明朝E" w:eastAsia="HGP明朝E" w:hAnsi="HGP明朝E"/>
        </w:rPr>
      </w:pPr>
      <w:r w:rsidRPr="00D63B87">
        <w:rPr>
          <w:rFonts w:ascii="HGP明朝E" w:eastAsia="HGP明朝E" w:hAnsi="HGP明朝E"/>
        </w:rPr>
        <w:t xml:space="preserve">・理事会（理事）の廃止 </w:t>
      </w:r>
    </w:p>
    <w:p w:rsidR="00D63B87" w:rsidRDefault="00D63B87" w:rsidP="00575761">
      <w:pPr>
        <w:rPr>
          <w:rFonts w:ascii="HGP明朝E" w:eastAsia="HGP明朝E" w:hAnsi="HGP明朝E"/>
        </w:rPr>
      </w:pPr>
      <w:r w:rsidRPr="00D63B87">
        <w:rPr>
          <w:rFonts w:ascii="HGP明朝E" w:eastAsia="HGP明朝E" w:hAnsi="HGP明朝E"/>
        </w:rPr>
        <w:t xml:space="preserve">・外部管理者の選任・解任 </w:t>
      </w:r>
    </w:p>
    <w:p w:rsidR="00D63B87" w:rsidRDefault="00D63B87" w:rsidP="00575761">
      <w:pPr>
        <w:rPr>
          <w:rFonts w:ascii="HGP明朝E" w:eastAsia="HGP明朝E" w:hAnsi="HGP明朝E"/>
        </w:rPr>
      </w:pPr>
      <w:r w:rsidRPr="00D63B87">
        <w:rPr>
          <w:rFonts w:ascii="HGP明朝E" w:eastAsia="HGP明朝E" w:hAnsi="HGP明朝E"/>
        </w:rPr>
        <w:t xml:space="preserve">・外部管理者の欠格要件 〔外部・内部共通〕 </w:t>
      </w:r>
    </w:p>
    <w:p w:rsidR="00D63B87" w:rsidRDefault="00D63B87" w:rsidP="00575761">
      <w:pPr>
        <w:rPr>
          <w:rFonts w:ascii="HGP明朝E" w:eastAsia="HGP明朝E" w:hAnsi="HGP明朝E"/>
        </w:rPr>
      </w:pPr>
      <w:r w:rsidRPr="00D63B87">
        <w:rPr>
          <w:rFonts w:ascii="HGP明朝E" w:eastAsia="HGP明朝E" w:hAnsi="HGP明朝E"/>
        </w:rPr>
        <w:t xml:space="preserve">・外部管理者のチェック体制の構築（理事会に代わる監査機能の確保） </w:t>
      </w:r>
    </w:p>
    <w:p w:rsidR="00D63B87" w:rsidRDefault="00D63B87" w:rsidP="00575761">
      <w:pPr>
        <w:rPr>
          <w:rFonts w:ascii="HGP明朝E" w:eastAsia="HGP明朝E" w:hAnsi="HGP明朝E"/>
        </w:rPr>
      </w:pPr>
      <w:r w:rsidRPr="00D63B87">
        <w:rPr>
          <w:rFonts w:ascii="HGP明朝E" w:eastAsia="HGP明朝E" w:hAnsi="HGP明朝E"/>
        </w:rPr>
        <w:t xml:space="preserve">・外部管理者の取引の健全性の確保（利益相反取引の排除等）〔外部・内部共通〕 </w:t>
      </w:r>
    </w:p>
    <w:p w:rsidR="00D63B87" w:rsidRDefault="00D63B87" w:rsidP="00575761">
      <w:pPr>
        <w:rPr>
          <w:rFonts w:ascii="HGP明朝E" w:eastAsia="HGP明朝E" w:hAnsi="HGP明朝E"/>
        </w:rPr>
      </w:pPr>
      <w:r w:rsidRPr="00D63B87">
        <w:rPr>
          <w:rFonts w:ascii="HGP明朝E" w:eastAsia="HGP明朝E" w:hAnsi="HGP明朝E"/>
        </w:rPr>
        <w:t>・多額の金銭事</w:t>
      </w:r>
      <w:r w:rsidRPr="00D63B87">
        <w:rPr>
          <w:rFonts w:ascii="HGP明朝E" w:eastAsia="HGP明朝E" w:hAnsi="HGP明朝E" w:hint="eastAsia"/>
        </w:rPr>
        <w:t>故、財産毀損の防止</w:t>
      </w:r>
      <w:r w:rsidRPr="00D63B87">
        <w:rPr>
          <w:rFonts w:ascii="HGP明朝E" w:eastAsia="HGP明朝E" w:hAnsi="HGP明朝E"/>
        </w:rPr>
        <w:t xml:space="preserve"> 〔外部・内部共通〕 </w:t>
      </w:r>
    </w:p>
    <w:p w:rsidR="00D63B87" w:rsidRDefault="00D63B87" w:rsidP="00575761">
      <w:pPr>
        <w:rPr>
          <w:rFonts w:ascii="HGP明朝E" w:eastAsia="HGP明朝E" w:hAnsi="HGP明朝E"/>
        </w:rPr>
      </w:pPr>
      <w:r w:rsidRPr="00D63B87">
        <w:rPr>
          <w:rFonts w:ascii="HGP明朝E" w:eastAsia="HGP明朝E" w:hAnsi="HGP明朝E"/>
        </w:rPr>
        <w:t xml:space="preserve">・補償の担保と補償能力の充実 〔外部・内部共通〕 </w:t>
      </w:r>
    </w:p>
    <w:p w:rsidR="00D63B87" w:rsidRDefault="00D63B87" w:rsidP="00575761">
      <w:pPr>
        <w:rPr>
          <w:rFonts w:ascii="HGP明朝E" w:eastAsia="HGP明朝E" w:hAnsi="HGP明朝E"/>
        </w:rPr>
      </w:pPr>
      <w:r w:rsidRPr="00D63B87">
        <w:rPr>
          <w:rFonts w:ascii="HGP明朝E" w:eastAsia="HGP明朝E" w:hAnsi="HGP明朝E"/>
        </w:rPr>
        <w:t xml:space="preserve">・専門家の属性 </w:t>
      </w:r>
    </w:p>
    <w:p w:rsidR="00D63B87" w:rsidRDefault="00D63B87" w:rsidP="00575761">
      <w:pPr>
        <w:rPr>
          <w:rFonts w:ascii="HGP明朝E" w:eastAsia="HGP明朝E" w:hAnsi="HGP明朝E"/>
        </w:rPr>
      </w:pPr>
      <w:r w:rsidRPr="00D63B87">
        <w:rPr>
          <w:rFonts w:ascii="HGP明朝E" w:eastAsia="HGP明朝E" w:hAnsi="HGP明朝E"/>
        </w:rPr>
        <w:t xml:space="preserve">・専門家の能力・育成方法 </w:t>
      </w:r>
    </w:p>
    <w:p w:rsidR="00D63B87" w:rsidRDefault="00D63B87" w:rsidP="00575761">
      <w:pPr>
        <w:rPr>
          <w:rFonts w:ascii="HGP明朝E" w:eastAsia="HGP明朝E" w:hAnsi="HGP明朝E"/>
        </w:rPr>
      </w:pPr>
      <w:r w:rsidRPr="00D63B87">
        <w:rPr>
          <w:rFonts w:ascii="HGP明朝E" w:eastAsia="HGP明朝E" w:hAnsi="HGP明朝E"/>
        </w:rPr>
        <w:t xml:space="preserve">・資力のない管理不全マンションへの対策 </w:t>
      </w:r>
    </w:p>
    <w:p w:rsidR="00D63B87" w:rsidRDefault="00D63B87" w:rsidP="00575761">
      <w:pPr>
        <w:rPr>
          <w:rFonts w:ascii="HGP明朝E" w:eastAsia="HGP明朝E" w:hAnsi="HGP明朝E"/>
        </w:rPr>
      </w:pPr>
      <w:r w:rsidRPr="00D63B87">
        <w:rPr>
          <w:rFonts w:ascii="HGP明朝E" w:eastAsia="HGP明朝E" w:hAnsi="HGP明朝E"/>
        </w:rPr>
        <w:t xml:space="preserve">＜個人の専門家が管理者に就任する場合に以下を追加＞ </w:t>
      </w:r>
    </w:p>
    <w:p w:rsidR="00D63B87" w:rsidRDefault="00D63B87" w:rsidP="00575761">
      <w:pPr>
        <w:rPr>
          <w:rFonts w:ascii="HGP明朝E" w:eastAsia="HGP明朝E" w:hAnsi="HGP明朝E"/>
        </w:rPr>
      </w:pPr>
      <w:r w:rsidRPr="00D63B87">
        <w:rPr>
          <w:rFonts w:ascii="HGP明朝E" w:eastAsia="HGP明朝E" w:hAnsi="HGP明朝E"/>
        </w:rPr>
        <w:t xml:space="preserve">・外部管理者の補欠ルールの明確化（継続性の確保） </w:t>
      </w:r>
    </w:p>
    <w:p w:rsidR="00D63B87" w:rsidRDefault="00D63B87" w:rsidP="00575761">
      <w:pPr>
        <w:rPr>
          <w:rFonts w:ascii="HGP明朝E" w:eastAsia="HGP明朝E" w:hAnsi="HGP明朝E"/>
        </w:rPr>
      </w:pPr>
    </w:p>
    <w:p w:rsidR="00D63B87" w:rsidRDefault="00D63B87" w:rsidP="00575761">
      <w:pPr>
        <w:rPr>
          <w:rFonts w:ascii="HGP明朝E" w:eastAsia="HGP明朝E" w:hAnsi="HGP明朝E"/>
        </w:rPr>
      </w:pPr>
      <w:r w:rsidRPr="00D63B87">
        <w:rPr>
          <w:rFonts w:ascii="HGP明朝E" w:eastAsia="HGP明朝E" w:hAnsi="HGP明朝E"/>
        </w:rPr>
        <w:t xml:space="preserve">【規約の整備等の考え方】 </w:t>
      </w:r>
    </w:p>
    <w:p w:rsidR="00D63B87" w:rsidRDefault="00D63B87" w:rsidP="00D63B87">
      <w:pPr>
        <w:ind w:left="240" w:hangingChars="100" w:hanging="240"/>
        <w:rPr>
          <w:rFonts w:ascii="HGP明朝E" w:eastAsia="HGP明朝E" w:hAnsi="HGP明朝E"/>
        </w:rPr>
      </w:pPr>
      <w:r w:rsidRPr="00D63B87">
        <w:rPr>
          <w:rFonts w:ascii="HGP明朝E" w:eastAsia="HGP明朝E" w:hAnsi="HGP明朝E"/>
        </w:rPr>
        <w:t xml:space="preserve">①理事長＝区分所有法上の管理者とする規定の撤廃。理事長・理事会に係る業務・権限を管理者の業務・権限に移行。 </w:t>
      </w:r>
    </w:p>
    <w:p w:rsidR="00D63B87" w:rsidRDefault="00D63B87" w:rsidP="00575761">
      <w:pPr>
        <w:rPr>
          <w:rFonts w:ascii="HGP明朝E" w:eastAsia="HGP明朝E" w:hAnsi="HGP明朝E"/>
        </w:rPr>
      </w:pPr>
      <w:r w:rsidRPr="00D63B87">
        <w:rPr>
          <w:rFonts w:ascii="HGP明朝E" w:eastAsia="HGP明朝E" w:hAnsi="HGP明朝E"/>
        </w:rPr>
        <w:t xml:space="preserve">②外部管理者の選任・解任を総会決議とする旨規定。 </w:t>
      </w:r>
    </w:p>
    <w:p w:rsidR="00D63B87" w:rsidRDefault="00D63B87" w:rsidP="00D63B87">
      <w:pPr>
        <w:ind w:left="240" w:hangingChars="100" w:hanging="240"/>
        <w:rPr>
          <w:rFonts w:ascii="HGP明朝E" w:eastAsia="HGP明朝E" w:hAnsi="HGP明朝E"/>
        </w:rPr>
      </w:pPr>
      <w:r w:rsidRPr="00D63B87">
        <w:rPr>
          <w:rFonts w:ascii="HGP明朝E" w:eastAsia="HGP明朝E" w:hAnsi="HGP明朝E"/>
        </w:rPr>
        <w:lastRenderedPageBreak/>
        <w:t>③外部管理者の欠格要件として、銀行との取引停止、破産</w:t>
      </w:r>
      <w:r w:rsidRPr="00D63B87">
        <w:rPr>
          <w:rFonts w:ascii="HGP明朝E" w:eastAsia="HGP明朝E" w:hAnsi="HGP明朝E" w:hint="eastAsia"/>
        </w:rPr>
        <w:t>（者）等、資格・登録の取消し処分等から</w:t>
      </w:r>
      <w:r w:rsidRPr="00D63B87">
        <w:rPr>
          <w:rFonts w:ascii="HGP明朝E" w:eastAsia="HGP明朝E" w:hAnsi="HGP明朝E"/>
        </w:rPr>
        <w:t xml:space="preserve">の一定期間内を規定 </w:t>
      </w:r>
    </w:p>
    <w:p w:rsidR="00D63B87" w:rsidRDefault="00D63B87" w:rsidP="00D63B87">
      <w:pPr>
        <w:ind w:left="240" w:hangingChars="100" w:hanging="240"/>
        <w:rPr>
          <w:rFonts w:ascii="HGP明朝E" w:eastAsia="HGP明朝E" w:hAnsi="HGP明朝E"/>
        </w:rPr>
      </w:pPr>
      <w:r w:rsidRPr="00D63B87">
        <w:rPr>
          <w:rFonts w:ascii="HGP明朝E" w:eastAsia="HGP明朝E" w:hAnsi="HGP明朝E"/>
        </w:rPr>
        <w:t xml:space="preserve">④派遣元団体等による報告徴収や監査（適任者への交替も含む）又は外部監査（別の専門家の一時派遣等）の義務付けについて規定することも考えられる。 </w:t>
      </w:r>
    </w:p>
    <w:p w:rsidR="00D63B87" w:rsidRDefault="00D63B87" w:rsidP="00575761">
      <w:pPr>
        <w:rPr>
          <w:rFonts w:ascii="HGP明朝E" w:eastAsia="HGP明朝E" w:hAnsi="HGP明朝E"/>
        </w:rPr>
      </w:pPr>
      <w:r w:rsidRPr="00D63B87">
        <w:rPr>
          <w:rFonts w:ascii="HGP明朝E" w:eastAsia="HGP明朝E" w:hAnsi="HGP明朝E"/>
        </w:rPr>
        <w:t xml:space="preserve">⑤管理組合と外部管理者の利益が相反する取引の監事、総会への報告・承認 </w:t>
      </w:r>
    </w:p>
    <w:p w:rsidR="00D63B87" w:rsidRDefault="00D63B87" w:rsidP="00D63B87">
      <w:pPr>
        <w:ind w:left="240" w:hangingChars="100" w:hanging="240"/>
        <w:rPr>
          <w:rFonts w:ascii="HGP明朝E" w:eastAsia="HGP明朝E" w:hAnsi="HGP明朝E"/>
        </w:rPr>
      </w:pPr>
      <w:r w:rsidRPr="00D63B87">
        <w:rPr>
          <w:rFonts w:ascii="HGP明朝E" w:eastAsia="HGP明朝E" w:hAnsi="HGP明朝E"/>
        </w:rPr>
        <w:t xml:space="preserve">⑥管理者の誠実義務として、財産の毀損の防止及びそのために必要な措置（保険加入、保険限度額の充実、財産的基礎の充実等）に努めるべき旨を規定 </w:t>
      </w:r>
    </w:p>
    <w:p w:rsidR="00D63B87" w:rsidRDefault="00D63B87" w:rsidP="00D63B87">
      <w:pPr>
        <w:ind w:left="240" w:hangingChars="100" w:hanging="240"/>
        <w:rPr>
          <w:rFonts w:ascii="HGP明朝E" w:eastAsia="HGP明朝E" w:hAnsi="HGP明朝E"/>
        </w:rPr>
      </w:pPr>
      <w:r w:rsidRPr="00D63B87">
        <w:rPr>
          <w:rFonts w:ascii="HGP明朝E" w:eastAsia="HGP明朝E" w:hAnsi="HGP明朝E"/>
        </w:rPr>
        <w:t>⑦一定期間の継続意思の確認について規定することも考えられる（新規参入を妨げないよう、意思の確認と</w:t>
      </w:r>
      <w:r w:rsidRPr="00D63B87">
        <w:rPr>
          <w:rFonts w:ascii="HGP明朝E" w:eastAsia="HGP明朝E" w:hAnsi="HGP明朝E" w:hint="eastAsia"/>
        </w:rPr>
        <w:t>する）。</w:t>
      </w:r>
      <w:r w:rsidRPr="00D63B87">
        <w:rPr>
          <w:rFonts w:ascii="HGP明朝E" w:eastAsia="HGP明朝E" w:hAnsi="HGP明朝E"/>
        </w:rPr>
        <w:t xml:space="preserve"> </w:t>
      </w:r>
    </w:p>
    <w:p w:rsidR="00D63B87" w:rsidRDefault="00D63B87" w:rsidP="00575761">
      <w:pPr>
        <w:rPr>
          <w:rFonts w:ascii="HGP明朝E" w:eastAsia="HGP明朝E" w:hAnsi="HGP明朝E"/>
        </w:rPr>
      </w:pPr>
      <w:r w:rsidRPr="00D63B87">
        <w:rPr>
          <w:rFonts w:ascii="HGP明朝E" w:eastAsia="HGP明朝E" w:hAnsi="HGP明朝E"/>
        </w:rPr>
        <w:t xml:space="preserve">⑧引継者を予め定めることができる旨を規定（欠けた時点での適任者の選任も可とする） </w:t>
      </w:r>
    </w:p>
    <w:p w:rsidR="00D63B87" w:rsidRPr="00D63B87" w:rsidRDefault="00D63B87" w:rsidP="00575761">
      <w:pPr>
        <w:rPr>
          <w:rFonts w:ascii="HGP明朝E" w:eastAsia="HGP明朝E" w:hAnsi="HGP明朝E"/>
        </w:rPr>
      </w:pPr>
      <w:r w:rsidRPr="00D63B87">
        <w:rPr>
          <w:rFonts w:ascii="HGP明朝E" w:eastAsia="HGP明朝E" w:hAnsi="HGP明朝E"/>
        </w:rPr>
        <w:t>⑨環境整備として、自治体の公益法人・自治体委託ＮＰＯからの低廉な専門家派遣の推進</w:t>
      </w:r>
    </w:p>
    <w:p w:rsidR="00D63B87" w:rsidRDefault="00D63B87" w:rsidP="00575761"/>
    <w:p w:rsidR="00D63B87" w:rsidRDefault="00D63B87">
      <w:r>
        <w:br w:type="page"/>
      </w:r>
    </w:p>
    <w:p w:rsidR="00D63B87" w:rsidRDefault="00D63B87" w:rsidP="00575761">
      <w:r w:rsidRPr="00D63B87">
        <w:rPr>
          <w:rFonts w:hint="eastAsia"/>
        </w:rPr>
        <w:lastRenderedPageBreak/>
        <w:t>別添２</w:t>
      </w:r>
    </w:p>
    <w:p w:rsidR="00D63B87" w:rsidRPr="00D63B87" w:rsidRDefault="00D63B87" w:rsidP="00D63B87">
      <w:pPr>
        <w:rPr>
          <w:rFonts w:ascii="HGP明朝E" w:eastAsia="HGP明朝E" w:hAnsi="HGP明朝E"/>
        </w:rPr>
      </w:pPr>
      <w:r w:rsidRPr="00D63B87">
        <w:rPr>
          <w:rFonts w:ascii="HGP明朝E" w:eastAsia="HGP明朝E" w:hAnsi="HGP明朝E" w:hint="eastAsia"/>
        </w:rPr>
        <w:t>区分所有者が行う工事に対する制限の考え方</w:t>
      </w:r>
    </w:p>
    <w:p w:rsidR="00240F72" w:rsidRDefault="00D63B87" w:rsidP="00D63B87">
      <w:pPr>
        <w:rPr>
          <w:rFonts w:ascii="HGP明朝E" w:eastAsia="HGP明朝E" w:hAnsi="HGP明朝E"/>
        </w:rPr>
      </w:pPr>
      <w:r w:rsidRPr="00D63B87">
        <w:rPr>
          <w:rFonts w:ascii="HGP明朝E" w:eastAsia="HGP明朝E" w:hAnsi="HGP明朝E" w:hint="eastAsia"/>
        </w:rPr>
        <w:t xml:space="preserve">　本「考え方」は、区分所有者が実施する専有部分の修繕等や共用部分の窓ガラス等の改良工事の制限に関する一般的なルールを示したものであるが、階下等の住戸に伝わる騒音・振動、窓の変更が外観に与える影響などはマンションによって異なることから、各マンションの設備水準や劣化状況</w:t>
      </w:r>
      <w:r w:rsidRPr="00D63B87">
        <w:rPr>
          <w:rFonts w:ascii="HGP明朝E" w:eastAsia="HGP明朝E" w:hAnsi="HGP明朝E"/>
        </w:rPr>
        <w:t xml:space="preserve">等の実情に応じたルールを定めることが望ましい。 </w:t>
      </w:r>
    </w:p>
    <w:p w:rsidR="00240F72" w:rsidRDefault="00D63B87" w:rsidP="00D63B87">
      <w:pPr>
        <w:rPr>
          <w:rFonts w:ascii="HGP明朝E" w:eastAsia="HGP明朝E" w:hAnsi="HGP明朝E"/>
        </w:rPr>
      </w:pPr>
      <w:r w:rsidRPr="00D63B87">
        <w:rPr>
          <w:rFonts w:ascii="HGP明朝E" w:eastAsia="HGP明朝E" w:hAnsi="HGP明朝E"/>
        </w:rPr>
        <w:t xml:space="preserve">　ここでは、修繕等の工事のうち、建物全体や他住戸に長期的に負の影響を及ぼす可能性のある修繕等については、理事会（理事長）に承認申請をすることとし、下表において、部位ごとに、工事の実施主体と制限の考</w:t>
      </w:r>
      <w:r w:rsidRPr="00D63B87">
        <w:rPr>
          <w:rFonts w:ascii="HGP明朝E" w:eastAsia="HGP明朝E" w:hAnsi="HGP明朝E" w:hint="eastAsia"/>
        </w:rPr>
        <w:t>え方、制限の目的、制限すべき負の影響（事象）、理事会承認を要する工事、</w:t>
      </w:r>
      <w:r w:rsidRPr="00D63B87">
        <w:rPr>
          <w:rFonts w:ascii="HGP明朝E" w:eastAsia="HGP明朝E" w:hAnsi="HGP明朝E"/>
        </w:rPr>
        <w:t xml:space="preserve">承認の条件として、一般的に想定されるものを示している。 </w:t>
      </w:r>
    </w:p>
    <w:p w:rsidR="00240F72" w:rsidRDefault="00D63B87" w:rsidP="00D63B87">
      <w:pPr>
        <w:rPr>
          <w:rFonts w:ascii="HGP明朝E" w:eastAsia="HGP明朝E" w:hAnsi="HGP明朝E"/>
        </w:rPr>
      </w:pPr>
      <w:r w:rsidRPr="00D63B87">
        <w:rPr>
          <w:rFonts w:ascii="HGP明朝E" w:eastAsia="HGP明朝E" w:hAnsi="HGP明朝E"/>
        </w:rPr>
        <w:t xml:space="preserve">　その他の軽微な修繕等については理事会承認は不要としているが、下表右欄に示すように、工事業者の出入りや騒音・振動が発生する工事で管理組合として事前に把握が必要なものについては、事前届出の対象としている。 </w:t>
      </w:r>
    </w:p>
    <w:p w:rsidR="00240F72" w:rsidRDefault="00D63B87" w:rsidP="00D63B87">
      <w:pPr>
        <w:rPr>
          <w:rFonts w:ascii="HGP明朝E" w:eastAsia="HGP明朝E" w:hAnsi="HGP明朝E"/>
        </w:rPr>
      </w:pPr>
      <w:r w:rsidRPr="00D63B87">
        <w:rPr>
          <w:rFonts w:ascii="HGP明朝E" w:eastAsia="HGP明朝E" w:hAnsi="HGP明朝E"/>
        </w:rPr>
        <w:t xml:space="preserve">　一方で、「区分所有者は、建物の保存に有害な行為その他建物の管理又は使用に関し区分所有者の共同の利益に反する行為をしてはならない」（区分所有法§６①）とされていることから、必要に応</w:t>
      </w:r>
      <w:r w:rsidRPr="00D63B87">
        <w:rPr>
          <w:rFonts w:ascii="HGP明朝E" w:eastAsia="HGP明朝E" w:hAnsi="HGP明朝E" w:hint="eastAsia"/>
        </w:rPr>
        <w:t>じて、こうした禁止行為を具体的に記載することも想定している。</w:t>
      </w:r>
      <w:r w:rsidRPr="00D63B87">
        <w:rPr>
          <w:rFonts w:ascii="HGP明朝E" w:eastAsia="HGP明朝E" w:hAnsi="HGP明朝E"/>
        </w:rPr>
        <w:t xml:space="preserve"> </w:t>
      </w:r>
    </w:p>
    <w:p w:rsidR="00240F72" w:rsidRDefault="00D63B87" w:rsidP="00D63B87">
      <w:pPr>
        <w:rPr>
          <w:rFonts w:ascii="HGP明朝E" w:eastAsia="HGP明朝E" w:hAnsi="HGP明朝E"/>
        </w:rPr>
      </w:pPr>
      <w:r w:rsidRPr="00D63B87">
        <w:rPr>
          <w:rFonts w:ascii="HGP明朝E" w:eastAsia="HGP明朝E" w:hAnsi="HGP明朝E"/>
        </w:rPr>
        <w:t xml:space="preserve">　　　　例）　ディスポーザーの設置工事（ディスポーザー処理槽が設置されていない場合） </w:t>
      </w:r>
    </w:p>
    <w:p w:rsidR="00240F72" w:rsidRDefault="00D63B87" w:rsidP="00D63B87">
      <w:pPr>
        <w:rPr>
          <w:rFonts w:ascii="HGP明朝E" w:eastAsia="HGP明朝E" w:hAnsi="HGP明朝E"/>
        </w:rPr>
      </w:pPr>
      <w:r w:rsidRPr="00D63B87">
        <w:rPr>
          <w:rFonts w:ascii="HGP明朝E" w:eastAsia="HGP明朝E" w:hAnsi="HGP明朝E"/>
        </w:rPr>
        <w:t xml:space="preserve">　　　　　　　バルコニー・専用庭への増築工事（バルコニーとしての専用使用の範囲を逸脱するため） </w:t>
      </w:r>
    </w:p>
    <w:p w:rsidR="00D63B87" w:rsidRPr="00D63B87" w:rsidRDefault="00D63B87" w:rsidP="00D63B87">
      <w:pPr>
        <w:rPr>
          <w:rFonts w:ascii="HGP明朝E" w:eastAsia="HGP明朝E" w:hAnsi="HGP明朝E"/>
        </w:rPr>
      </w:pPr>
      <w:r w:rsidRPr="00D63B87">
        <w:rPr>
          <w:rFonts w:ascii="HGP明朝E" w:eastAsia="HGP明朝E" w:hAnsi="HGP明朝E"/>
        </w:rPr>
        <w:t xml:space="preserve">　　　　　　　建物の主要構造部に影響を及ぼす穿孔・切欠等の工事</w:t>
      </w:r>
    </w:p>
    <w:p w:rsidR="00240F72" w:rsidRDefault="00240F72">
      <w:r>
        <w:br w:type="page"/>
      </w:r>
    </w:p>
    <w:p w:rsidR="00D63B87" w:rsidRDefault="00D63B87" w:rsidP="00575761"/>
    <w:p w:rsidR="00240F72" w:rsidRDefault="00240F72" w:rsidP="00575761"/>
    <w:p w:rsidR="00240F72" w:rsidRDefault="00240F72" w:rsidP="00575761"/>
    <w:p w:rsidR="00240F72" w:rsidRDefault="00240F72" w:rsidP="00575761">
      <w:r>
        <w:rPr>
          <w:rFonts w:hint="eastAsia"/>
          <w:noProof/>
        </w:rPr>
        <w:drawing>
          <wp:anchor distT="0" distB="0" distL="114300" distR="114300" simplePos="0" relativeHeight="251661312" behindDoc="0" locked="0" layoutInCell="1" allowOverlap="1" wp14:anchorId="453198D2" wp14:editId="1AC09A8A">
            <wp:simplePos x="0" y="0"/>
            <wp:positionH relativeFrom="column">
              <wp:posOffset>-1160145</wp:posOffset>
            </wp:positionH>
            <wp:positionV relativeFrom="paragraph">
              <wp:posOffset>377825</wp:posOffset>
            </wp:positionV>
            <wp:extent cx="8940800" cy="6011545"/>
            <wp:effectExtent l="0" t="2223" r="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28-03  betuten-02  01.jpg"/>
                    <pic:cNvPicPr/>
                  </pic:nvPicPr>
                  <pic:blipFill>
                    <a:blip r:embed="rId15">
                      <a:extLst>
                        <a:ext uri="{28A0092B-C50C-407E-A947-70E740481C1C}">
                          <a14:useLocalDpi xmlns:a14="http://schemas.microsoft.com/office/drawing/2010/main" val="0"/>
                        </a:ext>
                      </a:extLst>
                    </a:blip>
                    <a:stretch>
                      <a:fillRect/>
                    </a:stretch>
                  </pic:blipFill>
                  <pic:spPr>
                    <a:xfrm rot="16200000">
                      <a:off x="0" y="0"/>
                      <a:ext cx="8940800" cy="6011545"/>
                    </a:xfrm>
                    <a:prstGeom prst="rect">
                      <a:avLst/>
                    </a:prstGeom>
                  </pic:spPr>
                </pic:pic>
              </a:graphicData>
            </a:graphic>
            <wp14:sizeRelH relativeFrom="page">
              <wp14:pctWidth>0</wp14:pctWidth>
            </wp14:sizeRelH>
            <wp14:sizeRelV relativeFrom="page">
              <wp14:pctHeight>0</wp14:pctHeight>
            </wp14:sizeRelV>
          </wp:anchor>
        </w:drawing>
      </w:r>
    </w:p>
    <w:p w:rsidR="00240F72" w:rsidRDefault="00240F72" w:rsidP="00575761"/>
    <w:p w:rsidR="00240F72" w:rsidRDefault="00240F72" w:rsidP="00575761"/>
    <w:p w:rsidR="00240F72" w:rsidRDefault="00240F72" w:rsidP="00575761"/>
    <w:p w:rsidR="00240F72" w:rsidRDefault="00240F72" w:rsidP="00575761"/>
    <w:p w:rsidR="00240F72" w:rsidRDefault="00240F72" w:rsidP="00575761"/>
    <w:p w:rsidR="00240F72" w:rsidRDefault="00240F72" w:rsidP="00575761"/>
    <w:p w:rsidR="00240F72" w:rsidRDefault="00240F72" w:rsidP="00575761"/>
    <w:p w:rsidR="00240F72" w:rsidRDefault="00240F72" w:rsidP="00575761"/>
    <w:p w:rsidR="00240F72" w:rsidRDefault="00240F72" w:rsidP="00575761"/>
    <w:p w:rsidR="00240F72" w:rsidRDefault="00240F72" w:rsidP="00575761"/>
    <w:p w:rsidR="00240F72" w:rsidRDefault="00240F72" w:rsidP="00575761"/>
    <w:p w:rsidR="00240F72" w:rsidRDefault="00240F72" w:rsidP="00575761"/>
    <w:p w:rsidR="00240F72" w:rsidRDefault="00240F72" w:rsidP="00575761"/>
    <w:p w:rsidR="00240F72" w:rsidRDefault="00240F72" w:rsidP="00575761"/>
    <w:p w:rsidR="00240F72" w:rsidRDefault="00240F72" w:rsidP="00575761"/>
    <w:p w:rsidR="00240F72" w:rsidRDefault="00240F72">
      <w:r>
        <w:br w:type="page"/>
      </w:r>
    </w:p>
    <w:p w:rsidR="001647B2" w:rsidRDefault="00240F72" w:rsidP="004906E6">
      <w:pPr>
        <w:ind w:left="240" w:hangingChars="100" w:hanging="240"/>
        <w:rPr>
          <w:rFonts w:ascii="HGP明朝E" w:eastAsia="HGP明朝E" w:hAnsi="HGP明朝E"/>
        </w:rPr>
      </w:pPr>
      <w:r w:rsidRPr="00240F72">
        <w:rPr>
          <w:rFonts w:ascii="HGP明朝E" w:eastAsia="HGP明朝E" w:hAnsi="HGP明朝E" w:hint="eastAsia"/>
        </w:rPr>
        <w:lastRenderedPageBreak/>
        <w:t>注１　電気、ガス、水道、電話は、共用設備（管・配線等）の仕様により使用できる量に制限があり、これを超えて利用しようとすると、停電、ガス圧の低下、水圧の低下等の障害、共用回線利用の不公平等の問題が起こる可能性がある。</w:t>
      </w:r>
      <w:r w:rsidRPr="00240F72">
        <w:rPr>
          <w:rFonts w:ascii="HGP明朝E" w:eastAsia="HGP明朝E" w:hAnsi="HGP明朝E"/>
        </w:rPr>
        <w:t xml:space="preserve"> </w:t>
      </w:r>
    </w:p>
    <w:p w:rsidR="001647B2" w:rsidRDefault="00240F72" w:rsidP="004906E6">
      <w:pPr>
        <w:ind w:left="240" w:hangingChars="100" w:hanging="240"/>
        <w:rPr>
          <w:rFonts w:ascii="HGP明朝E" w:eastAsia="HGP明朝E" w:hAnsi="HGP明朝E"/>
        </w:rPr>
      </w:pPr>
      <w:r w:rsidRPr="00240F72">
        <w:rPr>
          <w:rFonts w:ascii="HGP明朝E" w:eastAsia="HGP明朝E" w:hAnsi="HGP明朝E"/>
        </w:rPr>
        <w:t xml:space="preserve">　　　このため、マンションの共用設備の能力に応じて、専有部分で行われる共用設備の利用の増加に影響する工事について承認対象とすることが考えられる。 </w:t>
      </w:r>
    </w:p>
    <w:p w:rsidR="001647B2" w:rsidRDefault="00240F72" w:rsidP="004906E6">
      <w:pPr>
        <w:ind w:left="240" w:hangingChars="100" w:hanging="240"/>
        <w:rPr>
          <w:rFonts w:ascii="HGP明朝E" w:eastAsia="HGP明朝E" w:hAnsi="HGP明朝E"/>
        </w:rPr>
      </w:pPr>
      <w:r w:rsidRPr="00240F72">
        <w:rPr>
          <w:rFonts w:ascii="HGP明朝E" w:eastAsia="HGP明朝E" w:hAnsi="HGP明朝E"/>
        </w:rPr>
        <w:t xml:space="preserve">　　　この場合、既存設備の状況を踏まえてあらかじめ各戸の利用限度を算出して承認基準（承認申請不要基準）を定めておくこと、各戸の契約量の合計が共用設備の</w:t>
      </w:r>
      <w:r w:rsidRPr="00240F72">
        <w:rPr>
          <w:rFonts w:ascii="HGP明朝E" w:eastAsia="HGP明朝E" w:hAnsi="HGP明朝E" w:hint="eastAsia"/>
        </w:rPr>
        <w:t>能力の限界に近づいた場合の共用設備の改修についても、理事会で議論することが望ましい。</w:t>
      </w:r>
      <w:r w:rsidRPr="00240F72">
        <w:rPr>
          <w:rFonts w:ascii="HGP明朝E" w:eastAsia="HGP明朝E" w:hAnsi="HGP明朝E"/>
        </w:rPr>
        <w:t xml:space="preserve"> </w:t>
      </w:r>
    </w:p>
    <w:p w:rsidR="00240F72" w:rsidRDefault="00240F72" w:rsidP="004906E6">
      <w:pPr>
        <w:ind w:left="240" w:hangingChars="100" w:hanging="240"/>
        <w:rPr>
          <w:rFonts w:ascii="HGP明朝E" w:eastAsia="HGP明朝E" w:hAnsi="HGP明朝E"/>
        </w:rPr>
      </w:pPr>
      <w:r w:rsidRPr="00240F72">
        <w:rPr>
          <w:rFonts w:ascii="HGP明朝E" w:eastAsia="HGP明朝E" w:hAnsi="HGP明朝E"/>
        </w:rPr>
        <w:t xml:space="preserve">　　　なお、インターネットについては、マンションに任意加入方式のインターネット回線が引かれており、区分所有者が加入を望んだときには、プロバイダに申し込めば工事なしで回線を利用することができるが、インターネット回線が引かれていないマンションで新たに引く場合には、管理組合がインターネット回線業者に申し込み、共用部分に設備（ルーター、配線等）を設置工事を実施する（区分所有者が工事をするのではない）。</w:t>
      </w:r>
    </w:p>
    <w:p w:rsidR="001647B2" w:rsidRPr="001647B2" w:rsidRDefault="001647B2" w:rsidP="00575761">
      <w:pPr>
        <w:rPr>
          <w:rFonts w:ascii="HGP明朝E" w:eastAsia="HGP明朝E" w:hAnsi="HGP明朝E"/>
        </w:rPr>
      </w:pPr>
    </w:p>
    <w:p w:rsidR="001647B2" w:rsidRDefault="00240F72" w:rsidP="004906E6">
      <w:pPr>
        <w:ind w:left="240" w:hangingChars="100" w:hanging="240"/>
        <w:rPr>
          <w:rFonts w:ascii="HGP明朝E" w:eastAsia="HGP明朝E" w:hAnsi="HGP明朝E"/>
        </w:rPr>
      </w:pPr>
      <w:r w:rsidRPr="00240F72">
        <w:rPr>
          <w:rFonts w:ascii="HGP明朝E" w:eastAsia="HGP明朝E" w:hAnsi="HGP明朝E" w:hint="eastAsia"/>
        </w:rPr>
        <w:t>注２　標準規約コメントにもあるとおり、特にフローリング工事の場合には、構造、工事の仕様、材料等により影響が異なるため、専門家の確認が必要である。物件の状況によっては、専門家の協力を得たうえで、例えば、以下のような事項を定めておくことも考えられる。</w:t>
      </w:r>
      <w:r w:rsidRPr="00240F72">
        <w:rPr>
          <w:rFonts w:ascii="HGP明朝E" w:eastAsia="HGP明朝E" w:hAnsi="HGP明朝E"/>
        </w:rPr>
        <w:t xml:space="preserve"> </w:t>
      </w:r>
    </w:p>
    <w:p w:rsidR="001647B2" w:rsidRDefault="00240F72" w:rsidP="004906E6">
      <w:pPr>
        <w:ind w:left="240" w:hangingChars="100" w:hanging="240"/>
        <w:rPr>
          <w:rFonts w:ascii="HGP明朝E" w:eastAsia="HGP明朝E" w:hAnsi="HGP明朝E"/>
        </w:rPr>
      </w:pPr>
      <w:r w:rsidRPr="00240F72">
        <w:rPr>
          <w:rFonts w:ascii="HGP明朝E" w:eastAsia="HGP明朝E" w:hAnsi="HGP明朝E"/>
        </w:rPr>
        <w:t xml:space="preserve">　・新築時フローリングのマンションの場合：使用されるフローリングの遮音等級が新築時と同等以上であり、施工方法が当該フローリング材のカタログに示されたとおりの工事であることを確認する </w:t>
      </w:r>
    </w:p>
    <w:p w:rsidR="00240F72" w:rsidRDefault="00240F72" w:rsidP="004906E6">
      <w:pPr>
        <w:ind w:left="240" w:hangingChars="100" w:hanging="240"/>
        <w:rPr>
          <w:rFonts w:ascii="HGP明朝E" w:eastAsia="HGP明朝E" w:hAnsi="HGP明朝E"/>
        </w:rPr>
      </w:pPr>
      <w:r w:rsidRPr="00240F72">
        <w:rPr>
          <w:rFonts w:ascii="HGP明朝E" w:eastAsia="HGP明朝E" w:hAnsi="HGP明朝E"/>
        </w:rPr>
        <w:t xml:space="preserve">　・新築時カーペット敷きの高経年マンションで、スラブが薄く、遮音性能が低いフローリ</w:t>
      </w:r>
      <w:r w:rsidRPr="00240F72">
        <w:rPr>
          <w:rFonts w:ascii="HGP明朝E" w:eastAsia="HGP明朝E" w:hAnsi="HGP明朝E" w:hint="eastAsia"/>
        </w:rPr>
        <w:t>ング床では遮音性能上問題が発生する可能性があるとして管理組合が決定した場合：フローリング等の承認条件（遮音等級○</w:t>
      </w:r>
      <w:r w:rsidRPr="00240F72">
        <w:rPr>
          <w:rFonts w:ascii="HGP明朝E" w:eastAsia="HGP明朝E" w:hAnsi="HGP明朝E"/>
        </w:rPr>
        <w:t>L○○以上等）を示す</w:t>
      </w:r>
      <w:r w:rsidR="001647B2">
        <w:rPr>
          <w:rFonts w:ascii="HGP明朝E" w:eastAsia="HGP明朝E" w:hAnsi="HGP明朝E" w:hint="eastAsia"/>
        </w:rPr>
        <w:t>。</w:t>
      </w:r>
    </w:p>
    <w:p w:rsidR="001647B2" w:rsidRPr="00240F72" w:rsidRDefault="001647B2" w:rsidP="00240F72">
      <w:pPr>
        <w:rPr>
          <w:rFonts w:ascii="HGP明朝E" w:eastAsia="HGP明朝E" w:hAnsi="HGP明朝E"/>
        </w:rPr>
      </w:pPr>
    </w:p>
    <w:p w:rsidR="001647B2" w:rsidRDefault="00240F72" w:rsidP="004906E6">
      <w:pPr>
        <w:ind w:left="240" w:hangingChars="100" w:hanging="240"/>
        <w:rPr>
          <w:rFonts w:ascii="HGP明朝E" w:eastAsia="HGP明朝E" w:hAnsi="HGP明朝E"/>
        </w:rPr>
      </w:pPr>
      <w:r w:rsidRPr="00240F72">
        <w:rPr>
          <w:rFonts w:ascii="HGP明朝E" w:eastAsia="HGP明朝E" w:hAnsi="HGP明朝E" w:hint="eastAsia"/>
        </w:rPr>
        <w:t>注３　躯体損傷をどこまで許容するかは、マンションの設計強度や施工状況、劣化状況等によって主要構造部への影響の度合いが異なることから、慎重な判断が必要である。物件の状況によっては、例えば、以下のような事項を定めておくことも考えられる。</w:t>
      </w:r>
      <w:r w:rsidRPr="00240F72">
        <w:rPr>
          <w:rFonts w:ascii="HGP明朝E" w:eastAsia="HGP明朝E" w:hAnsi="HGP明朝E"/>
        </w:rPr>
        <w:t xml:space="preserve"> </w:t>
      </w:r>
    </w:p>
    <w:p w:rsidR="001647B2" w:rsidRDefault="00240F72" w:rsidP="004906E6">
      <w:pPr>
        <w:ind w:left="240" w:hangingChars="100" w:hanging="240"/>
        <w:rPr>
          <w:rFonts w:ascii="HGP明朝E" w:eastAsia="HGP明朝E" w:hAnsi="HGP明朝E"/>
        </w:rPr>
      </w:pPr>
      <w:r w:rsidRPr="00240F72">
        <w:rPr>
          <w:rFonts w:ascii="HGP明朝E" w:eastAsia="HGP明朝E" w:hAnsi="HGP明朝E"/>
        </w:rPr>
        <w:t xml:space="preserve">　・高層マンションで住戸間の界壁が乾式工法の場合：界壁への穿孔工事は原則禁止（必要となる耐火性能を満たさなくなる可能性が極めて高いため） </w:t>
      </w:r>
    </w:p>
    <w:p w:rsidR="001647B2" w:rsidRDefault="00240F72" w:rsidP="00240F72">
      <w:pPr>
        <w:rPr>
          <w:rFonts w:ascii="HGP明朝E" w:eastAsia="HGP明朝E" w:hAnsi="HGP明朝E"/>
        </w:rPr>
      </w:pPr>
      <w:r w:rsidRPr="00240F72">
        <w:rPr>
          <w:rFonts w:ascii="HGP明朝E" w:eastAsia="HGP明朝E" w:hAnsi="HGP明朝E"/>
        </w:rPr>
        <w:t xml:space="preserve">　・比較的築浅で必要なスリーブが設置されているマンションの場合：スリーブの増設を禁止する </w:t>
      </w:r>
    </w:p>
    <w:p w:rsidR="00240F72" w:rsidRDefault="00240F72" w:rsidP="004906E6">
      <w:pPr>
        <w:ind w:left="240" w:hangingChars="100" w:hanging="240"/>
        <w:rPr>
          <w:rFonts w:ascii="HGP明朝E" w:eastAsia="HGP明朝E" w:hAnsi="HGP明朝E"/>
        </w:rPr>
      </w:pPr>
      <w:r w:rsidRPr="00240F72">
        <w:rPr>
          <w:rFonts w:ascii="HGP明朝E" w:eastAsia="HGP明朝E" w:hAnsi="HGP明朝E"/>
        </w:rPr>
        <w:t xml:space="preserve">　・高経年マンションで、設備グレードアップのニーズ</w:t>
      </w:r>
      <w:r w:rsidRPr="00240F72">
        <w:rPr>
          <w:rFonts w:ascii="HGP明朝E" w:eastAsia="HGP明朝E" w:hAnsi="HGP明朝E" w:hint="eastAsia"/>
        </w:rPr>
        <w:t>が高い場合：スリーブ増設の条件として、構造計算にかかわらない部位であって、レーダー等による配筋確認の上行うことを確認する</w:t>
      </w:r>
      <w:r w:rsidR="001647B2">
        <w:rPr>
          <w:rFonts w:ascii="HGP明朝E" w:eastAsia="HGP明朝E" w:hAnsi="HGP明朝E" w:hint="eastAsia"/>
        </w:rPr>
        <w:t>。</w:t>
      </w:r>
    </w:p>
    <w:p w:rsidR="001647B2" w:rsidRDefault="001647B2" w:rsidP="00240F72">
      <w:pPr>
        <w:rPr>
          <w:rFonts w:ascii="HGP明朝E" w:eastAsia="HGP明朝E" w:hAnsi="HGP明朝E"/>
        </w:rPr>
      </w:pPr>
    </w:p>
    <w:p w:rsidR="001647B2" w:rsidRDefault="001647B2" w:rsidP="004906E6">
      <w:pPr>
        <w:ind w:left="240" w:hangingChars="100" w:hanging="240"/>
        <w:rPr>
          <w:rFonts w:ascii="HGP明朝E" w:eastAsia="HGP明朝E" w:hAnsi="HGP明朝E"/>
        </w:rPr>
      </w:pPr>
      <w:r w:rsidRPr="001647B2">
        <w:rPr>
          <w:rFonts w:ascii="HGP明朝E" w:eastAsia="HGP明朝E" w:hAnsi="HGP明朝E" w:hint="eastAsia"/>
        </w:rPr>
        <w:t>注４　申請者及び工事業者が関係法令を順守することは当然であり、各法令への対応状況を理事会が確認し承認することは現実的ではないが、安全性に関わる以下のような点については、承認の際に申請者に注意喚起を行うことが望ましい。</w:t>
      </w:r>
      <w:r w:rsidRPr="001647B2">
        <w:rPr>
          <w:rFonts w:ascii="HGP明朝E" w:eastAsia="HGP明朝E" w:hAnsi="HGP明朝E"/>
        </w:rPr>
        <w:t xml:space="preserve"> </w:t>
      </w:r>
    </w:p>
    <w:p w:rsidR="001647B2" w:rsidRDefault="001647B2" w:rsidP="00240F72">
      <w:pPr>
        <w:rPr>
          <w:rFonts w:ascii="HGP明朝E" w:eastAsia="HGP明朝E" w:hAnsi="HGP明朝E"/>
        </w:rPr>
      </w:pPr>
      <w:r w:rsidRPr="001647B2">
        <w:rPr>
          <w:rFonts w:ascii="HGP明朝E" w:eastAsia="HGP明朝E" w:hAnsi="HGP明朝E"/>
        </w:rPr>
        <w:t xml:space="preserve">　・玄関扉等を変更する際の防火性能の確保 </w:t>
      </w:r>
    </w:p>
    <w:p w:rsidR="001647B2" w:rsidRPr="00240F72" w:rsidRDefault="001647B2" w:rsidP="00240F72">
      <w:pPr>
        <w:rPr>
          <w:rFonts w:ascii="HGP明朝E" w:eastAsia="HGP明朝E" w:hAnsi="HGP明朝E"/>
        </w:rPr>
      </w:pPr>
      <w:r w:rsidRPr="001647B2">
        <w:rPr>
          <w:rFonts w:ascii="HGP明朝E" w:eastAsia="HGP明朝E" w:hAnsi="HGP明朝E"/>
        </w:rPr>
        <w:t xml:space="preserve">　・防火区画１m以内の被覆処理　など</w:t>
      </w:r>
    </w:p>
    <w:p w:rsidR="00240F72" w:rsidRDefault="00240F72" w:rsidP="00575761"/>
    <w:p w:rsidR="004906E6" w:rsidRDefault="004906E6">
      <w:r>
        <w:br w:type="page"/>
      </w:r>
    </w:p>
    <w:p w:rsidR="004906E6" w:rsidRDefault="00CF79FF" w:rsidP="00575761">
      <w:r>
        <w:rPr>
          <w:rFonts w:hint="eastAsia"/>
          <w:noProof/>
        </w:rPr>
        <w:lastRenderedPageBreak/>
        <w:drawing>
          <wp:anchor distT="0" distB="0" distL="114300" distR="114300" simplePos="0" relativeHeight="251662336" behindDoc="0" locked="0" layoutInCell="1" allowOverlap="1" wp14:anchorId="2C8DCCEE" wp14:editId="56FBA325">
            <wp:simplePos x="0" y="0"/>
            <wp:positionH relativeFrom="column">
              <wp:posOffset>154305</wp:posOffset>
            </wp:positionH>
            <wp:positionV relativeFrom="paragraph">
              <wp:posOffset>516255</wp:posOffset>
            </wp:positionV>
            <wp:extent cx="6351270" cy="8281670"/>
            <wp:effectExtent l="0" t="0" r="0" b="508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28-03  betuten-03  01.jpg"/>
                    <pic:cNvPicPr/>
                  </pic:nvPicPr>
                  <pic:blipFill>
                    <a:blip r:embed="rId16">
                      <a:extLst>
                        <a:ext uri="{28A0092B-C50C-407E-A947-70E740481C1C}">
                          <a14:useLocalDpi xmlns:a14="http://schemas.microsoft.com/office/drawing/2010/main" val="0"/>
                        </a:ext>
                      </a:extLst>
                    </a:blip>
                    <a:stretch>
                      <a:fillRect/>
                    </a:stretch>
                  </pic:blipFill>
                  <pic:spPr>
                    <a:xfrm>
                      <a:off x="0" y="0"/>
                      <a:ext cx="6351270" cy="8281670"/>
                    </a:xfrm>
                    <a:prstGeom prst="rect">
                      <a:avLst/>
                    </a:prstGeom>
                  </pic:spPr>
                </pic:pic>
              </a:graphicData>
            </a:graphic>
            <wp14:sizeRelH relativeFrom="page">
              <wp14:pctWidth>0</wp14:pctWidth>
            </wp14:sizeRelH>
            <wp14:sizeRelV relativeFrom="page">
              <wp14:pctHeight>0</wp14:pctHeight>
            </wp14:sizeRelV>
          </wp:anchor>
        </w:drawing>
      </w:r>
      <w:r w:rsidR="004906E6" w:rsidRPr="004906E6">
        <w:rPr>
          <w:rFonts w:hint="eastAsia"/>
        </w:rPr>
        <w:t>別添３</w:t>
      </w:r>
    </w:p>
    <w:p w:rsidR="00CF79FF" w:rsidRDefault="00CF79FF">
      <w:r>
        <w:br w:type="page"/>
      </w:r>
    </w:p>
    <w:p w:rsidR="00CF79FF" w:rsidRDefault="00CF79FF" w:rsidP="00575761">
      <w:pPr>
        <w:rPr>
          <w:rFonts w:ascii="HGP明朝E" w:eastAsia="HGP明朝E" w:hAnsi="HGP明朝E"/>
        </w:rPr>
      </w:pPr>
      <w:r w:rsidRPr="00CF79FF">
        <w:rPr>
          <w:rFonts w:ascii="HGP明朝E" w:eastAsia="HGP明朝E" w:hAnsi="HGP明朝E" w:hint="eastAsia"/>
        </w:rPr>
        <w:lastRenderedPageBreak/>
        <w:t>滞納管理費等回収のための管理組合による措置に係るフローチャート（解説）</w:t>
      </w:r>
    </w:p>
    <w:p w:rsidR="00CF79FF" w:rsidRDefault="00CF79FF" w:rsidP="00575761">
      <w:pPr>
        <w:rPr>
          <w:rFonts w:ascii="HGP明朝E" w:eastAsia="HGP明朝E" w:hAnsi="HGP明朝E"/>
        </w:rPr>
      </w:pPr>
    </w:p>
    <w:p w:rsidR="00CF79FF" w:rsidRDefault="00CF79FF" w:rsidP="00CF79FF">
      <w:pPr>
        <w:rPr>
          <w:rFonts w:ascii="HGP明朝E" w:eastAsia="HGP明朝E" w:hAnsi="HGP明朝E"/>
        </w:rPr>
      </w:pPr>
      <w:r w:rsidRPr="00CF79FF">
        <w:rPr>
          <w:rFonts w:ascii="HGP明朝E" w:eastAsia="HGP明朝E" w:hAnsi="HGP明朝E" w:hint="eastAsia"/>
        </w:rPr>
        <w:t>フローチャートにおける各手順の概要は、つぎのとおりである。</w:t>
      </w:r>
      <w:r w:rsidRPr="00CF79FF">
        <w:rPr>
          <w:rFonts w:ascii="HGP明朝E" w:eastAsia="HGP明朝E" w:hAnsi="HGP明朝E"/>
        </w:rPr>
        <w:t xml:space="preserve">  </w:t>
      </w:r>
    </w:p>
    <w:p w:rsidR="00CF79FF" w:rsidRPr="00CF79FF" w:rsidRDefault="00CF79FF" w:rsidP="00CF79FF">
      <w:pPr>
        <w:rPr>
          <w:rFonts w:ascii="HGP明朝E" w:eastAsia="HGP明朝E" w:hAnsi="HGP明朝E"/>
        </w:rPr>
      </w:pPr>
    </w:p>
    <w:p w:rsidR="00CF79FF" w:rsidRDefault="00CF79FF" w:rsidP="00CF79FF">
      <w:pPr>
        <w:rPr>
          <w:rFonts w:ascii="HGP明朝E" w:eastAsia="HGP明朝E" w:hAnsi="HGP明朝E"/>
        </w:rPr>
      </w:pPr>
      <w:r w:rsidRPr="00CF79FF">
        <w:rPr>
          <w:rFonts w:ascii="HGP明朝E" w:eastAsia="HGP明朝E" w:hAnsi="HGP明朝E" w:hint="eastAsia"/>
        </w:rPr>
        <w:t>（１）督促</w:t>
      </w:r>
      <w:r w:rsidRPr="00CF79FF">
        <w:rPr>
          <w:rFonts w:ascii="HGP明朝E" w:eastAsia="HGP明朝E" w:hAnsi="HGP明朝E"/>
        </w:rPr>
        <w:t xml:space="preserve"> </w:t>
      </w:r>
    </w:p>
    <w:p w:rsidR="00CF79FF" w:rsidRDefault="00CF79FF" w:rsidP="00CF79FF">
      <w:pPr>
        <w:ind w:leftChars="100" w:left="240" w:firstLineChars="100" w:firstLine="240"/>
        <w:rPr>
          <w:rFonts w:ascii="HGP明朝E" w:eastAsia="HGP明朝E" w:hAnsi="HGP明朝E"/>
        </w:rPr>
      </w:pPr>
      <w:r w:rsidRPr="00CF79FF">
        <w:rPr>
          <w:rFonts w:ascii="HGP明朝E" w:eastAsia="HGP明朝E" w:hAnsi="HGP明朝E"/>
        </w:rPr>
        <w:t>管理組合は、滞納者に対して、滞納管理費等の支払の督促とともに、今後も滞納が 継続する場合には、その状況に応じてさらなる措置を執ることになる旨を事前に警告する。</w:t>
      </w:r>
    </w:p>
    <w:p w:rsidR="00CF79FF" w:rsidRPr="00CF79FF" w:rsidRDefault="00CF79FF" w:rsidP="00CF79FF">
      <w:pPr>
        <w:ind w:firstLineChars="100" w:firstLine="240"/>
        <w:rPr>
          <w:rFonts w:ascii="HGP明朝E" w:eastAsia="HGP明朝E" w:hAnsi="HGP明朝E"/>
        </w:rPr>
      </w:pPr>
      <w:r w:rsidRPr="00CF79FF">
        <w:rPr>
          <w:rFonts w:ascii="HGP明朝E" w:eastAsia="HGP明朝E" w:hAnsi="HGP明朝E"/>
        </w:rPr>
        <w:t xml:space="preserve"> ＜督促の手順の例＞ </w:t>
      </w:r>
    </w:p>
    <w:p w:rsidR="00CF79FF" w:rsidRPr="00CF79FF" w:rsidRDefault="00CF79FF" w:rsidP="00CF79FF">
      <w:pPr>
        <w:ind w:firstLineChars="300" w:firstLine="720"/>
        <w:rPr>
          <w:rFonts w:ascii="HGP明朝E" w:eastAsia="HGP明朝E" w:hAnsi="HGP明朝E"/>
        </w:rPr>
      </w:pPr>
      <w:r w:rsidRPr="00CF79FF">
        <w:rPr>
          <w:rFonts w:ascii="HGP明朝E" w:eastAsia="HGP明朝E" w:hAnsi="HGP明朝E" w:hint="eastAsia"/>
        </w:rPr>
        <w:t>１ヶ月目</w:t>
      </w:r>
      <w:r w:rsidRPr="00CF79FF">
        <w:rPr>
          <w:rFonts w:ascii="HGP明朝E" w:eastAsia="HGP明朝E" w:hAnsi="HGP明朝E"/>
        </w:rPr>
        <w:t xml:space="preserve">  電話、書面（未納のお知らせ文）による連絡 </w:t>
      </w:r>
    </w:p>
    <w:p w:rsidR="00CF79FF" w:rsidRPr="00CF79FF" w:rsidRDefault="00CF79FF" w:rsidP="00CF79FF">
      <w:pPr>
        <w:ind w:firstLineChars="200" w:firstLine="480"/>
        <w:rPr>
          <w:rFonts w:ascii="HGP明朝E" w:eastAsia="HGP明朝E" w:hAnsi="HGP明朝E"/>
        </w:rPr>
      </w:pPr>
      <w:r w:rsidRPr="00CF79FF">
        <w:rPr>
          <w:rFonts w:ascii="HGP明朝E" w:eastAsia="HGP明朝E" w:hAnsi="HGP明朝E"/>
        </w:rPr>
        <w:t xml:space="preserve">  ２ヶ月目  電話、書面（請求書）による確認 </w:t>
      </w:r>
    </w:p>
    <w:p w:rsidR="00CF79FF" w:rsidRDefault="00CF79FF" w:rsidP="00CF79FF">
      <w:pPr>
        <w:rPr>
          <w:rFonts w:ascii="HGP明朝E" w:eastAsia="HGP明朝E" w:hAnsi="HGP明朝E"/>
        </w:rPr>
      </w:pPr>
      <w:r w:rsidRPr="00CF79FF">
        <w:rPr>
          <w:rFonts w:ascii="HGP明朝E" w:eastAsia="HGP明朝E" w:hAnsi="HGP明朝E"/>
        </w:rPr>
        <w:t xml:space="preserve">   </w:t>
      </w:r>
      <w:r>
        <w:rPr>
          <w:rFonts w:ascii="HGP明朝E" w:eastAsia="HGP明朝E" w:hAnsi="HGP明朝E" w:hint="eastAsia"/>
        </w:rPr>
        <w:t xml:space="preserve">　　</w:t>
      </w:r>
      <w:r w:rsidRPr="00CF79FF">
        <w:rPr>
          <w:rFonts w:ascii="HGP明朝E" w:eastAsia="HGP明朝E" w:hAnsi="HGP明朝E"/>
        </w:rPr>
        <w:t xml:space="preserve">３ヶ月目 </w:t>
      </w:r>
      <w:r>
        <w:rPr>
          <w:rFonts w:ascii="HGP明朝E" w:eastAsia="HGP明朝E" w:hAnsi="HGP明朝E" w:hint="eastAsia"/>
        </w:rPr>
        <w:t xml:space="preserve">　</w:t>
      </w:r>
      <w:r w:rsidRPr="00CF79FF">
        <w:rPr>
          <w:rFonts w:ascii="HGP明朝E" w:eastAsia="HGP明朝E" w:hAnsi="HGP明朝E"/>
        </w:rPr>
        <w:t>電話、書面（催告書）</w:t>
      </w:r>
    </w:p>
    <w:p w:rsidR="00CF79FF" w:rsidRDefault="00CF79FF" w:rsidP="00CF79FF">
      <w:pPr>
        <w:ind w:leftChars="100" w:left="1440" w:hangingChars="500" w:hanging="1200"/>
        <w:rPr>
          <w:rFonts w:ascii="HGP明朝E" w:eastAsia="HGP明朝E" w:hAnsi="HGP明朝E"/>
        </w:rPr>
      </w:pPr>
      <w:r w:rsidRPr="00CF79FF">
        <w:rPr>
          <w:rFonts w:ascii="HGP明朝E" w:eastAsia="HGP明朝E" w:hAnsi="HGP明朝E"/>
        </w:rPr>
        <w:t xml:space="preserve">          （過去の実績によれば、失念していたなど一時的な要因で滞納した者は、３か月以内に滞納を解消する）</w:t>
      </w:r>
    </w:p>
    <w:p w:rsidR="00CF79FF" w:rsidRPr="00CF79FF" w:rsidRDefault="00CF79FF" w:rsidP="00CF79FF">
      <w:pPr>
        <w:ind w:leftChars="100" w:left="1440" w:hangingChars="500" w:hanging="1200"/>
        <w:rPr>
          <w:rFonts w:ascii="HGP明朝E" w:eastAsia="HGP明朝E" w:hAnsi="HGP明朝E"/>
        </w:rPr>
      </w:pPr>
      <w:r w:rsidRPr="00CF79FF">
        <w:rPr>
          <w:rFonts w:ascii="HGP明朝E" w:eastAsia="HGP明朝E" w:hAnsi="HGP明朝E"/>
        </w:rPr>
        <w:t xml:space="preserve">          （管理費の滞納者のほとんどは、ローン等の支払も滞納していることが多いため、６か月以内に銀行が債権回収のために競売等に動き出すことが多い</w:t>
      </w:r>
      <w:r>
        <w:rPr>
          <w:rFonts w:ascii="HGP明朝E" w:eastAsia="HGP明朝E" w:hAnsi="HGP明朝E" w:hint="eastAsia"/>
        </w:rPr>
        <w:t xml:space="preserve">　</w:t>
      </w:r>
      <w:r w:rsidRPr="00CF79FF">
        <w:rPr>
          <w:rFonts w:ascii="HGP明朝E" w:eastAsia="HGP明朝E" w:hAnsi="HGP明朝E"/>
        </w:rPr>
        <w:t xml:space="preserve">注。 ） </w:t>
      </w:r>
    </w:p>
    <w:p w:rsidR="00CF79FF" w:rsidRPr="00CF79FF" w:rsidRDefault="00CF79FF" w:rsidP="00CF79FF">
      <w:pPr>
        <w:ind w:firstLineChars="200" w:firstLine="480"/>
        <w:rPr>
          <w:rFonts w:ascii="HGP明朝E" w:eastAsia="HGP明朝E" w:hAnsi="HGP明朝E"/>
        </w:rPr>
      </w:pPr>
      <w:r w:rsidRPr="00CF79FF">
        <w:rPr>
          <w:rFonts w:ascii="HGP明朝E" w:eastAsia="HGP明朝E" w:hAnsi="HGP明朝E"/>
        </w:rPr>
        <w:t xml:space="preserve">   ４ヶ月目  電話、書面、自宅訪問 </w:t>
      </w:r>
    </w:p>
    <w:p w:rsidR="00CF79FF" w:rsidRDefault="00CF79FF" w:rsidP="00CF79FF">
      <w:pPr>
        <w:ind w:firstLineChars="200" w:firstLine="480"/>
        <w:rPr>
          <w:rFonts w:ascii="HGP明朝E" w:eastAsia="HGP明朝E" w:hAnsi="HGP明朝E"/>
        </w:rPr>
      </w:pPr>
      <w:r w:rsidRPr="00CF79FF">
        <w:rPr>
          <w:rFonts w:ascii="HGP明朝E" w:eastAsia="HGP明朝E" w:hAnsi="HGP明朝E"/>
        </w:rPr>
        <w:t xml:space="preserve">   ５ヶ月目  電話、書面（内容証明郵便（配達記録付）で督促）  </w:t>
      </w:r>
    </w:p>
    <w:p w:rsidR="00CF79FF" w:rsidRPr="00CF79FF" w:rsidRDefault="00CF79FF" w:rsidP="00CF79FF">
      <w:pPr>
        <w:ind w:firstLineChars="200" w:firstLine="480"/>
        <w:rPr>
          <w:rFonts w:ascii="HGP明朝E" w:eastAsia="HGP明朝E" w:hAnsi="HGP明朝E"/>
        </w:rPr>
      </w:pPr>
    </w:p>
    <w:p w:rsidR="00CF79FF" w:rsidRPr="00CF79FF" w:rsidRDefault="00CF79FF" w:rsidP="00CF79FF">
      <w:pPr>
        <w:ind w:leftChars="200" w:left="480"/>
        <w:rPr>
          <w:rFonts w:ascii="HGP明朝E" w:eastAsia="HGP明朝E" w:hAnsi="HGP明朝E"/>
        </w:rPr>
      </w:pPr>
      <w:r w:rsidRPr="00CF79FF">
        <w:rPr>
          <w:rFonts w:ascii="HGP明朝E" w:eastAsia="HGP明朝E" w:hAnsi="HGP明朝E" w:hint="eastAsia"/>
        </w:rPr>
        <w:t>注</w:t>
      </w:r>
      <w:r>
        <w:rPr>
          <w:rFonts w:ascii="HGP明朝E" w:eastAsia="HGP明朝E" w:hAnsi="HGP明朝E" w:hint="eastAsia"/>
        </w:rPr>
        <w:t>：</w:t>
      </w:r>
      <w:r w:rsidRPr="00CF79FF">
        <w:rPr>
          <w:rFonts w:ascii="HGP明朝E" w:eastAsia="HGP明朝E" w:hAnsi="HGP明朝E"/>
        </w:rPr>
        <w:t>銀行等の他の債権者による競売が実施された場合は、裁判所に対して配当要求を行い、滞納</w:t>
      </w:r>
      <w:r w:rsidRPr="00CF79FF">
        <w:rPr>
          <w:rFonts w:ascii="HGP明朝E" w:eastAsia="HGP明朝E" w:hAnsi="HGP明朝E" w:hint="eastAsia"/>
        </w:rPr>
        <w:t>管理費等を回収する。売却代金の配当では滞納管理費等の全額を回収できない場合は、特定承継人（買受人）から回収する。特定承継人が弁済しない場合は、特定承継人の資産について、先取特権の実行や債務名義に基づく強制執行を実施する。</w:t>
      </w:r>
      <w:r w:rsidRPr="00CF79FF">
        <w:rPr>
          <w:rFonts w:ascii="HGP明朝E" w:eastAsia="HGP明朝E" w:hAnsi="HGP明朝E"/>
        </w:rPr>
        <w:t xml:space="preserve"> （ （３） 、 （４）参照） </w:t>
      </w:r>
    </w:p>
    <w:p w:rsidR="00CF79FF" w:rsidRPr="00CF79FF" w:rsidRDefault="00CF79FF" w:rsidP="00CF79FF">
      <w:pPr>
        <w:rPr>
          <w:rFonts w:ascii="HGP明朝E" w:eastAsia="HGP明朝E" w:hAnsi="HGP明朝E"/>
        </w:rPr>
      </w:pPr>
      <w:r w:rsidRPr="00CF79FF">
        <w:rPr>
          <w:rFonts w:ascii="HGP明朝E" w:eastAsia="HGP明朝E" w:hAnsi="HGP明朝E"/>
        </w:rPr>
        <w:t xml:space="preserve">      </w:t>
      </w:r>
    </w:p>
    <w:p w:rsidR="00CF79FF" w:rsidRDefault="00CF79FF" w:rsidP="00CF79FF">
      <w:pPr>
        <w:rPr>
          <w:rFonts w:ascii="HGP明朝E" w:eastAsia="HGP明朝E" w:hAnsi="HGP明朝E"/>
        </w:rPr>
      </w:pPr>
      <w:r w:rsidRPr="00CF79FF">
        <w:rPr>
          <w:rFonts w:ascii="HGP明朝E" w:eastAsia="HGP明朝E" w:hAnsi="HGP明朝E" w:hint="eastAsia"/>
        </w:rPr>
        <w:t>（２）滞納者の保有財産の調査</w:t>
      </w:r>
    </w:p>
    <w:p w:rsidR="00CF79FF" w:rsidRDefault="00CF79FF" w:rsidP="00536D88">
      <w:pPr>
        <w:ind w:leftChars="100" w:left="240"/>
        <w:rPr>
          <w:rFonts w:ascii="HGP明朝E" w:eastAsia="HGP明朝E" w:hAnsi="HGP明朝E"/>
        </w:rPr>
      </w:pPr>
      <w:r w:rsidRPr="00CF79FF">
        <w:rPr>
          <w:rFonts w:ascii="HGP明朝E" w:eastAsia="HGP明朝E" w:hAnsi="HGP明朝E"/>
        </w:rPr>
        <w:t xml:space="preserve"> 滞納者の専有部分等について、抵当権等の設定の有無を調査するとともに、専有部分等以外の資産について、現住所と最低限その直前に居住していた市区町村内と勤務先の市区町村内の調査を行う。</w:t>
      </w:r>
    </w:p>
    <w:p w:rsidR="00CF79FF" w:rsidRDefault="00CF79FF" w:rsidP="00536D88">
      <w:pPr>
        <w:ind w:leftChars="100" w:left="240"/>
        <w:rPr>
          <w:rFonts w:ascii="HGP明朝E" w:eastAsia="HGP明朝E" w:hAnsi="HGP明朝E"/>
        </w:rPr>
      </w:pPr>
      <w:r w:rsidRPr="00CF79FF">
        <w:rPr>
          <w:rFonts w:ascii="HGP明朝E" w:eastAsia="HGP明朝E" w:hAnsi="HGP明朝E"/>
        </w:rPr>
        <w:t xml:space="preserve"> </w:t>
      </w:r>
      <w:r w:rsidR="00536D88">
        <w:rPr>
          <w:rFonts w:ascii="HGP明朝E" w:eastAsia="HGP明朝E" w:hAnsi="HGP明朝E" w:hint="eastAsia"/>
        </w:rPr>
        <w:t xml:space="preserve">　</w:t>
      </w:r>
      <w:r w:rsidRPr="00CF79FF">
        <w:rPr>
          <w:rFonts w:ascii="HGP明朝E" w:eastAsia="HGP明朝E" w:hAnsi="HGP明朝E"/>
        </w:rPr>
        <w:t>金融資産については、金融機関が顧客情報の流出を懸念して本人の同意を求める可能性が考えられるため、区分所有者間の同意を事前にとって銀行等から情報開示を得ることが考えられる。</w:t>
      </w:r>
    </w:p>
    <w:p w:rsidR="00CF79FF" w:rsidRDefault="00CF79FF" w:rsidP="00CF79FF">
      <w:pPr>
        <w:ind w:firstLineChars="100" w:firstLine="240"/>
        <w:rPr>
          <w:rFonts w:ascii="HGP明朝E" w:eastAsia="HGP明朝E" w:hAnsi="HGP明朝E"/>
        </w:rPr>
      </w:pPr>
      <w:r w:rsidRPr="00CF79FF">
        <w:rPr>
          <w:rFonts w:ascii="HGP明朝E" w:eastAsia="HGP明朝E" w:hAnsi="HGP明朝E"/>
        </w:rPr>
        <w:t xml:space="preserve"> </w:t>
      </w:r>
      <w:r w:rsidR="00536D88">
        <w:rPr>
          <w:rFonts w:ascii="HGP明朝E" w:eastAsia="HGP明朝E" w:hAnsi="HGP明朝E" w:hint="eastAsia"/>
        </w:rPr>
        <w:t xml:space="preserve">　</w:t>
      </w:r>
      <w:r w:rsidRPr="00CF79FF">
        <w:rPr>
          <w:rFonts w:ascii="HGP明朝E" w:eastAsia="HGP明朝E" w:hAnsi="HGP明朝E"/>
        </w:rPr>
        <w:t>また、課税当局（地方自治体）の固定資産課税台帳については、本人の同意書を携えて調査する。</w:t>
      </w:r>
    </w:p>
    <w:p w:rsidR="00CF79FF" w:rsidRDefault="00CF79FF" w:rsidP="00536D88">
      <w:pPr>
        <w:ind w:leftChars="100" w:left="240"/>
        <w:rPr>
          <w:rFonts w:ascii="HGP明朝E" w:eastAsia="HGP明朝E" w:hAnsi="HGP明朝E"/>
        </w:rPr>
      </w:pPr>
      <w:r w:rsidRPr="00CF79FF">
        <w:rPr>
          <w:rFonts w:ascii="HGP明朝E" w:eastAsia="HGP明朝E" w:hAnsi="HGP明朝E"/>
        </w:rPr>
        <w:t xml:space="preserve"> 登記情報については、地番や家屋</w:t>
      </w:r>
      <w:r w:rsidRPr="00CF79FF">
        <w:rPr>
          <w:rFonts w:ascii="HGP明朝E" w:eastAsia="HGP明朝E" w:hAnsi="HGP明朝E" w:hint="eastAsia"/>
        </w:rPr>
        <w:t>番号等が分かれば情報の取得が可能であるので、</w:t>
      </w:r>
      <w:r w:rsidRPr="00CF79FF">
        <w:rPr>
          <w:rFonts w:ascii="HGP明朝E" w:eastAsia="HGP明朝E" w:hAnsi="HGP明朝E"/>
        </w:rPr>
        <w:t>それまでの調査結果に基づき取得した地番や家屋番号等を基に各登記所で確認の閲覧調査を行う。</w:t>
      </w:r>
    </w:p>
    <w:p w:rsidR="00536D88" w:rsidRDefault="00536D88" w:rsidP="00536D88">
      <w:pPr>
        <w:rPr>
          <w:rFonts w:ascii="HGP明朝E" w:eastAsia="HGP明朝E" w:hAnsi="HGP明朝E"/>
        </w:rPr>
      </w:pPr>
    </w:p>
    <w:p w:rsidR="00536D88" w:rsidRDefault="00536D88" w:rsidP="00536D88">
      <w:pPr>
        <w:rPr>
          <w:rFonts w:ascii="HGP明朝E" w:eastAsia="HGP明朝E" w:hAnsi="HGP明朝E"/>
        </w:rPr>
      </w:pPr>
      <w:r w:rsidRPr="00536D88">
        <w:rPr>
          <w:rFonts w:ascii="HGP明朝E" w:eastAsia="HGP明朝E" w:hAnsi="HGP明朝E" w:hint="eastAsia"/>
        </w:rPr>
        <w:t>（３）区分所有法第７条の先取特権の実行</w:t>
      </w:r>
    </w:p>
    <w:p w:rsidR="00536D88" w:rsidRDefault="00536D88" w:rsidP="00D21106">
      <w:pPr>
        <w:ind w:leftChars="100" w:left="240"/>
        <w:rPr>
          <w:rFonts w:ascii="HGP明朝E" w:eastAsia="HGP明朝E" w:hAnsi="HGP明朝E"/>
        </w:rPr>
      </w:pPr>
      <w:r w:rsidRPr="00536D88">
        <w:rPr>
          <w:rFonts w:ascii="HGP明朝E" w:eastAsia="HGP明朝E" w:hAnsi="HGP明朝E"/>
        </w:rPr>
        <w:t xml:space="preserve"> </w:t>
      </w:r>
      <w:r w:rsidR="00D21106">
        <w:rPr>
          <w:rFonts w:ascii="HGP明朝E" w:eastAsia="HGP明朝E" w:hAnsi="HGP明朝E" w:hint="eastAsia"/>
        </w:rPr>
        <w:t xml:space="preserve">　</w:t>
      </w:r>
      <w:r w:rsidRPr="00536D88">
        <w:rPr>
          <w:rFonts w:ascii="HGP明朝E" w:eastAsia="HGP明朝E" w:hAnsi="HGP明朝E"/>
        </w:rPr>
        <w:t>滞納管理費等に係る債権は、区分所有法第７条の先取特権の被担保債権となっているため、債務名義（確定判決等）を取得せずとも、先取特権の実行としての担保不動産競売を申し立てることにより、他の一般債権者に優先して弁済を受けることができる。</w:t>
      </w:r>
    </w:p>
    <w:p w:rsidR="00536D88" w:rsidRDefault="00536D88" w:rsidP="00D21106">
      <w:pPr>
        <w:ind w:leftChars="100" w:left="240" w:firstLineChars="100" w:firstLine="240"/>
        <w:rPr>
          <w:rFonts w:ascii="HGP明朝E" w:eastAsia="HGP明朝E" w:hAnsi="HGP明朝E"/>
        </w:rPr>
      </w:pPr>
      <w:r w:rsidRPr="00536D88">
        <w:rPr>
          <w:rFonts w:ascii="HGP明朝E" w:eastAsia="HGP明朝E" w:hAnsi="HGP明朝E"/>
        </w:rPr>
        <w:t xml:space="preserve"> しかしながら、先取特権は、「区分所有権（共用部分に関する権利及び敷地利用権を含む。）及び建物に備え付けた動産」（同法第７条）についてのみ実行可能であり、しかも、区分所有法第７条の先取特権は</w:t>
      </w:r>
      <w:r w:rsidRPr="00536D88">
        <w:rPr>
          <w:rFonts w:ascii="HGP明朝E" w:eastAsia="HGP明朝E" w:hAnsi="HGP明朝E"/>
        </w:rPr>
        <w:lastRenderedPageBreak/>
        <w:t>公租公課及び抵当権等の登記された担保権に</w:t>
      </w:r>
      <w:r w:rsidRPr="00536D88">
        <w:rPr>
          <w:rFonts w:ascii="HGP明朝E" w:eastAsia="HGP明朝E" w:hAnsi="HGP明朝E" w:hint="eastAsia"/>
        </w:rPr>
        <w:t>劣後する。また、先取特権の対象となる建物に備え付けた動産に対する担保権の実行</w:t>
      </w:r>
      <w:r w:rsidRPr="00536D88">
        <w:rPr>
          <w:rFonts w:ascii="HGP明朝E" w:eastAsia="HGP明朝E" w:hAnsi="HGP明朝E"/>
        </w:rPr>
        <w:t>では滞納額の全額を回収できない場合に限って、区分所有権に対して先取特権を実行できる。</w:t>
      </w:r>
    </w:p>
    <w:p w:rsidR="00D21106" w:rsidRDefault="00536D88" w:rsidP="00D21106">
      <w:pPr>
        <w:ind w:leftChars="100" w:left="240"/>
        <w:rPr>
          <w:rFonts w:ascii="HGP明朝E" w:eastAsia="HGP明朝E" w:hAnsi="HGP明朝E"/>
        </w:rPr>
      </w:pPr>
      <w:r w:rsidRPr="00536D88">
        <w:rPr>
          <w:rFonts w:ascii="HGP明朝E" w:eastAsia="HGP明朝E" w:hAnsi="HGP明朝E"/>
        </w:rPr>
        <w:t xml:space="preserve"> </w:t>
      </w:r>
      <w:r w:rsidR="00D21106">
        <w:rPr>
          <w:rFonts w:ascii="HGP明朝E" w:eastAsia="HGP明朝E" w:hAnsi="HGP明朝E" w:hint="eastAsia"/>
        </w:rPr>
        <w:t xml:space="preserve">　</w:t>
      </w:r>
      <w:r w:rsidRPr="00536D88">
        <w:rPr>
          <w:rFonts w:ascii="HGP明朝E" w:eastAsia="HGP明朝E" w:hAnsi="HGP明朝E"/>
        </w:rPr>
        <w:t>したがって、先取特権の実行による滞納管理費等の回収は、抵当権が担保する融資残額などを控除しても、当該マンションの売却代金から滞納管理費等の回収が見込まれる場合には実効性のあるものとなる。</w:t>
      </w:r>
    </w:p>
    <w:p w:rsidR="00536D88" w:rsidRPr="00536D88" w:rsidRDefault="00536D88" w:rsidP="00D21106">
      <w:pPr>
        <w:ind w:leftChars="100" w:left="240"/>
        <w:rPr>
          <w:rFonts w:ascii="HGP明朝E" w:eastAsia="HGP明朝E" w:hAnsi="HGP明朝E"/>
        </w:rPr>
      </w:pPr>
      <w:r w:rsidRPr="00536D88">
        <w:rPr>
          <w:rFonts w:ascii="HGP明朝E" w:eastAsia="HGP明朝E" w:hAnsi="HGP明朝E"/>
        </w:rPr>
        <w:t xml:space="preserve"> </w:t>
      </w:r>
      <w:r w:rsidR="00D21106">
        <w:rPr>
          <w:rFonts w:ascii="HGP明朝E" w:eastAsia="HGP明朝E" w:hAnsi="HGP明朝E" w:hint="eastAsia"/>
        </w:rPr>
        <w:t xml:space="preserve">　</w:t>
      </w:r>
      <w:r w:rsidRPr="00536D88">
        <w:rPr>
          <w:rFonts w:ascii="HGP明朝E" w:eastAsia="HGP明朝E" w:hAnsi="HGP明朝E"/>
        </w:rPr>
        <w:t>なお、上記のように先取特権に優先する抵当権等が存在するなどし、買受可能価額がそれらの優先債権等の見込額に満たない場合、担保不動産競売手続は民事執行法第</w:t>
      </w:r>
      <w:r w:rsidRPr="00536D88">
        <w:rPr>
          <w:rFonts w:ascii="HGP明朝E" w:eastAsia="HGP明朝E" w:hAnsi="HGP明朝E" w:hint="eastAsia"/>
        </w:rPr>
        <w:t>１８８条の準用する第６３条により取り消される（いわゆる無剰余取消し）。</w:t>
      </w:r>
      <w:r w:rsidRPr="00536D88">
        <w:rPr>
          <w:rFonts w:ascii="HGP明朝E" w:eastAsia="HGP明朝E" w:hAnsi="HGP明朝E"/>
        </w:rPr>
        <w:t xml:space="preserve">  </w:t>
      </w:r>
    </w:p>
    <w:p w:rsidR="00536D88" w:rsidRDefault="00536D88" w:rsidP="00536D88">
      <w:pPr>
        <w:rPr>
          <w:rFonts w:ascii="HGP明朝E" w:eastAsia="HGP明朝E" w:hAnsi="HGP明朝E"/>
        </w:rPr>
      </w:pPr>
    </w:p>
    <w:p w:rsidR="00D21106" w:rsidRDefault="00536D88" w:rsidP="00536D88">
      <w:pPr>
        <w:rPr>
          <w:rFonts w:ascii="HGP明朝E" w:eastAsia="HGP明朝E" w:hAnsi="HGP明朝E"/>
        </w:rPr>
      </w:pPr>
      <w:r w:rsidRPr="00536D88">
        <w:rPr>
          <w:rFonts w:ascii="HGP明朝E" w:eastAsia="HGP明朝E" w:hAnsi="HGP明朝E" w:hint="eastAsia"/>
        </w:rPr>
        <w:t>（４）区分所有者の資産に対する強制執行</w:t>
      </w:r>
    </w:p>
    <w:p w:rsidR="00D21106" w:rsidRDefault="00536D88" w:rsidP="00D21106">
      <w:pPr>
        <w:ind w:left="240" w:hangingChars="100" w:hanging="240"/>
        <w:rPr>
          <w:rFonts w:ascii="HGP明朝E" w:eastAsia="HGP明朝E" w:hAnsi="HGP明朝E"/>
        </w:rPr>
      </w:pPr>
      <w:r w:rsidRPr="00536D88">
        <w:rPr>
          <w:rFonts w:ascii="HGP明朝E" w:eastAsia="HGP明朝E" w:hAnsi="HGP明朝E"/>
        </w:rPr>
        <w:t xml:space="preserve"> </w:t>
      </w:r>
      <w:r w:rsidR="00D21106">
        <w:rPr>
          <w:rFonts w:ascii="HGP明朝E" w:eastAsia="HGP明朝E" w:hAnsi="HGP明朝E" w:hint="eastAsia"/>
        </w:rPr>
        <w:t xml:space="preserve">　</w:t>
      </w:r>
      <w:r w:rsidRPr="00536D88">
        <w:rPr>
          <w:rFonts w:ascii="HGP明朝E" w:eastAsia="HGP明朝E" w:hAnsi="HGP明朝E"/>
        </w:rPr>
        <w:t>上記（３）の先取特権の実行による専有部分等の担保不動産競売では滞納管理費等の回収が困難であったとしても、滞納者の預金その他の保有財産の存在が判明した場合には、これに対する強制執行により滞納管理費等の回収を図ることが考えられる。</w:t>
      </w:r>
    </w:p>
    <w:p w:rsidR="00D21106" w:rsidRDefault="00536D88" w:rsidP="00D21106">
      <w:pPr>
        <w:ind w:leftChars="100" w:left="240"/>
        <w:rPr>
          <w:rFonts w:ascii="HGP明朝E" w:eastAsia="HGP明朝E" w:hAnsi="HGP明朝E"/>
        </w:rPr>
      </w:pPr>
      <w:r w:rsidRPr="00536D88">
        <w:rPr>
          <w:rFonts w:ascii="HGP明朝E" w:eastAsia="HGP明朝E" w:hAnsi="HGP明朝E"/>
        </w:rPr>
        <w:t xml:space="preserve"> 強制執行の場合は、先取特権の実行の場合と異なり、まず確定判決等の債務名義を取得することが必要である。しかし、管理組合は、債務名義を取得しただけで直ちに滞納管理費等を回収できるわけではなく、裁判所に対し、滞納者の財産に対する強制執行（不</w:t>
      </w:r>
      <w:r w:rsidRPr="00536D88">
        <w:rPr>
          <w:rFonts w:ascii="HGP明朝E" w:eastAsia="HGP明朝E" w:hAnsi="HGP明朝E" w:hint="eastAsia"/>
        </w:rPr>
        <w:t>動産執行、動産執行、債権執行など）を申し立てる必要がある。債務名義に基</w:t>
      </w:r>
      <w:r w:rsidRPr="00536D88">
        <w:rPr>
          <w:rFonts w:ascii="HGP明朝E" w:eastAsia="HGP明朝E" w:hAnsi="HGP明朝E"/>
        </w:rPr>
        <w:t>づく強制執行については、当該財産の差押えが禁止されているなど一定の場合を除き、上記（３）の先取特権のような対象資産の限定はない。</w:t>
      </w:r>
    </w:p>
    <w:p w:rsidR="00D21106" w:rsidRDefault="00536D88" w:rsidP="00D21106">
      <w:pPr>
        <w:ind w:leftChars="100" w:left="240"/>
        <w:rPr>
          <w:rFonts w:ascii="HGP明朝E" w:eastAsia="HGP明朝E" w:hAnsi="HGP明朝E"/>
        </w:rPr>
      </w:pPr>
      <w:r w:rsidRPr="00536D88">
        <w:rPr>
          <w:rFonts w:ascii="HGP明朝E" w:eastAsia="HGP明朝E" w:hAnsi="HGP明朝E"/>
        </w:rPr>
        <w:t xml:space="preserve"> また、強制執行は、滞納者の保有財産がどこにあるか十分調査してから行うべきである。一定の推測で絞り込みを行い、存在すると思われる財産を特定して強制執行を申し立てることは可能であるが、手続費用などに比して十分に回収できない等の問題 あるからである</w:t>
      </w:r>
      <w:r w:rsidR="00D21106">
        <w:rPr>
          <w:rFonts w:ascii="HGP明朝E" w:eastAsia="HGP明朝E" w:hAnsi="HGP明朝E" w:hint="eastAsia"/>
        </w:rPr>
        <w:t xml:space="preserve">　</w:t>
      </w:r>
      <w:r w:rsidRPr="00536D88">
        <w:rPr>
          <w:rFonts w:ascii="HGP明朝E" w:eastAsia="HGP明朝E" w:hAnsi="HGP明朝E"/>
        </w:rPr>
        <w:t xml:space="preserve">補足。  </w:t>
      </w:r>
    </w:p>
    <w:p w:rsidR="00536D88" w:rsidRPr="00536D88" w:rsidRDefault="00536D88" w:rsidP="00536D88">
      <w:pPr>
        <w:rPr>
          <w:rFonts w:ascii="HGP明朝E" w:eastAsia="HGP明朝E" w:hAnsi="HGP明朝E"/>
        </w:rPr>
      </w:pPr>
      <w:r w:rsidRPr="00536D88">
        <w:rPr>
          <w:rFonts w:ascii="HGP明朝E" w:eastAsia="HGP明朝E" w:hAnsi="HGP明朝E"/>
        </w:rPr>
        <w:t xml:space="preserve"> </w:t>
      </w:r>
    </w:p>
    <w:p w:rsidR="00536D88" w:rsidRPr="00536D88" w:rsidRDefault="00536D88" w:rsidP="00536D88">
      <w:pPr>
        <w:ind w:leftChars="100" w:left="240"/>
        <w:rPr>
          <w:rFonts w:ascii="HGP明朝E" w:eastAsia="HGP明朝E" w:hAnsi="HGP明朝E"/>
        </w:rPr>
      </w:pPr>
      <w:r w:rsidRPr="00536D88">
        <w:rPr>
          <w:rFonts w:ascii="HGP明朝E" w:eastAsia="HGP明朝E" w:hAnsi="HGP明朝E" w:hint="eastAsia"/>
        </w:rPr>
        <w:t>補足</w:t>
      </w:r>
      <w:r w:rsidR="00D21106">
        <w:rPr>
          <w:rFonts w:ascii="HGP明朝E" w:eastAsia="HGP明朝E" w:hAnsi="HGP明朝E" w:hint="eastAsia"/>
        </w:rPr>
        <w:t>：</w:t>
      </w:r>
      <w:r w:rsidRPr="00536D88">
        <w:rPr>
          <w:rFonts w:ascii="HGP明朝E" w:eastAsia="HGP明朝E" w:hAnsi="HGP明朝E"/>
        </w:rPr>
        <w:t xml:space="preserve"> 存在すると思われる複数の金融機関の預金等について同時に強制執行を申し立てる場合 </w:t>
      </w:r>
    </w:p>
    <w:p w:rsidR="00D21106" w:rsidRDefault="00536D88" w:rsidP="00D21106">
      <w:pPr>
        <w:ind w:leftChars="200" w:left="480" w:firstLineChars="100" w:firstLine="240"/>
        <w:rPr>
          <w:rFonts w:ascii="HGP明朝E" w:eastAsia="HGP明朝E" w:hAnsi="HGP明朝E"/>
        </w:rPr>
      </w:pPr>
      <w:r w:rsidRPr="00536D88">
        <w:rPr>
          <w:rFonts w:ascii="HGP明朝E" w:eastAsia="HGP明朝E" w:hAnsi="HGP明朝E" w:hint="eastAsia"/>
        </w:rPr>
        <w:t>保有財産である預金等が存在することが完全に判明していなくとも、預金等が存在すると推測される複数の金融機関を第三債務者として、預金等を差押債権とする強制執行を申し立てることは可能であるが、この場合には、数個の差押債権の合計額が請求債権額を超えないようにしなければならない（※）。</w:t>
      </w:r>
    </w:p>
    <w:p w:rsidR="00536D88" w:rsidRPr="00536D88" w:rsidRDefault="00536D88" w:rsidP="00D21106">
      <w:pPr>
        <w:ind w:leftChars="200" w:left="480" w:firstLineChars="100" w:firstLine="240"/>
        <w:rPr>
          <w:rFonts w:ascii="HGP明朝E" w:eastAsia="HGP明朝E" w:hAnsi="HGP明朝E"/>
        </w:rPr>
      </w:pPr>
      <w:r w:rsidRPr="00536D88">
        <w:rPr>
          <w:rFonts w:ascii="HGP明朝E" w:eastAsia="HGP明朝E" w:hAnsi="HGP明朝E" w:hint="eastAsia"/>
        </w:rPr>
        <w:t>その結果、預金等の一部しか回収できないこととなる可能性もある。このため、強制執行の申立てをする前に、保有財産の調査（金融機関に対する情報開示の請求等）を行うべきである。</w:t>
      </w:r>
      <w:r w:rsidRPr="00536D88">
        <w:rPr>
          <w:rFonts w:ascii="HGP明朝E" w:eastAsia="HGP明朝E" w:hAnsi="HGP明朝E"/>
        </w:rPr>
        <w:t xml:space="preserve"> </w:t>
      </w:r>
    </w:p>
    <w:p w:rsidR="00D21106" w:rsidRDefault="00536D88" w:rsidP="00D21106">
      <w:pPr>
        <w:ind w:leftChars="200" w:left="480" w:firstLineChars="100" w:firstLine="240"/>
        <w:rPr>
          <w:rFonts w:ascii="HGP明朝E" w:eastAsia="HGP明朝E" w:hAnsi="HGP明朝E"/>
        </w:rPr>
      </w:pPr>
      <w:r w:rsidRPr="00536D88">
        <w:rPr>
          <w:rFonts w:ascii="HGP明朝E" w:eastAsia="HGP明朝E" w:hAnsi="HGP明朝E" w:hint="eastAsia"/>
        </w:rPr>
        <w:t>このことは、一の金融機関を第三債務者とした場合であっても、複数の取扱店舗の預金等を差押債権とする強制執行を申し立てる場合も同様である。</w:t>
      </w:r>
      <w:r w:rsidRPr="00536D88">
        <w:rPr>
          <w:rFonts w:ascii="HGP明朝E" w:eastAsia="HGP明朝E" w:hAnsi="HGP明朝E"/>
        </w:rPr>
        <w:t xml:space="preserve"> </w:t>
      </w:r>
    </w:p>
    <w:p w:rsidR="00536D88" w:rsidRPr="00536D88" w:rsidRDefault="00536D88" w:rsidP="00D21106">
      <w:pPr>
        <w:ind w:leftChars="100" w:left="240" w:firstLineChars="200" w:firstLine="480"/>
        <w:rPr>
          <w:rFonts w:ascii="HGP明朝E" w:eastAsia="HGP明朝E" w:hAnsi="HGP明朝E"/>
        </w:rPr>
      </w:pPr>
      <w:r w:rsidRPr="00536D88">
        <w:rPr>
          <w:rFonts w:ascii="HGP明朝E" w:eastAsia="HGP明朝E" w:hAnsi="HGP明朝E"/>
        </w:rPr>
        <w:t xml:space="preserve"> </w:t>
      </w:r>
    </w:p>
    <w:p w:rsidR="00D21106" w:rsidRDefault="00536D88" w:rsidP="00D21106">
      <w:pPr>
        <w:ind w:leftChars="100" w:left="480" w:hangingChars="100" w:hanging="240"/>
        <w:rPr>
          <w:rFonts w:ascii="HGP明朝E" w:eastAsia="HGP明朝E" w:hAnsi="HGP明朝E"/>
        </w:rPr>
      </w:pPr>
      <w:r w:rsidRPr="00536D88">
        <w:rPr>
          <w:rFonts w:ascii="HGP明朝E" w:eastAsia="HGP明朝E" w:hAnsi="HGP明朝E" w:hint="eastAsia"/>
        </w:rPr>
        <w:t>※</w:t>
      </w:r>
      <w:r w:rsidRPr="00536D88">
        <w:rPr>
          <w:rFonts w:ascii="HGP明朝E" w:eastAsia="HGP明朝E" w:hAnsi="HGP明朝E"/>
        </w:rPr>
        <w:t xml:space="preserve"> 民事執行法第146条第2項は、いわゆる超過差押えを禁止しており、差し押さえるべき債権</w:t>
      </w:r>
      <w:r w:rsidRPr="00536D88">
        <w:rPr>
          <w:rFonts w:ascii="HGP明朝E" w:eastAsia="HGP明朝E" w:hAnsi="HGP明朝E" w:hint="eastAsia"/>
        </w:rPr>
        <w:t>の価額が差押債権者の債権額及び執行費用の額（請求債権額）を超えるときは、さらに他の債権を差し押さえてはならない。</w:t>
      </w:r>
    </w:p>
    <w:p w:rsidR="00D21106" w:rsidRDefault="00536D88" w:rsidP="00D21106">
      <w:pPr>
        <w:ind w:leftChars="200" w:left="480" w:firstLineChars="100" w:firstLine="240"/>
        <w:rPr>
          <w:rFonts w:ascii="HGP明朝E" w:eastAsia="HGP明朝E" w:hAnsi="HGP明朝E"/>
        </w:rPr>
      </w:pPr>
      <w:r w:rsidRPr="00536D88">
        <w:rPr>
          <w:rFonts w:ascii="HGP明朝E" w:eastAsia="HGP明朝E" w:hAnsi="HGP明朝E" w:hint="eastAsia"/>
        </w:rPr>
        <w:t>例えば、請求債権額が</w:t>
      </w:r>
      <w:r w:rsidRPr="00536D88">
        <w:rPr>
          <w:rFonts w:ascii="HGP明朝E" w:eastAsia="HGP明朝E" w:hAnsi="HGP明朝E"/>
        </w:rPr>
        <w:t xml:space="preserve"> 100万円しかないのに、5 行に対して 100</w:t>
      </w:r>
      <w:r w:rsidRPr="00536D88">
        <w:rPr>
          <w:rFonts w:ascii="HGP明朝E" w:eastAsia="HGP明朝E" w:hAnsi="HGP明朝E" w:hint="eastAsia"/>
        </w:rPr>
        <w:t>万円ずつ差し押さえるとなると、</w:t>
      </w:r>
      <w:r w:rsidRPr="00536D88">
        <w:rPr>
          <w:rFonts w:ascii="HGP明朝E" w:eastAsia="HGP明朝E" w:hAnsi="HGP明朝E"/>
        </w:rPr>
        <w:t>500 万円について差押えがされることとなり、超過差押えの</w:t>
      </w:r>
      <w:r w:rsidRPr="00536D88">
        <w:rPr>
          <w:rFonts w:ascii="HGP明朝E" w:eastAsia="HGP明朝E" w:hAnsi="HGP明朝E" w:hint="eastAsia"/>
        </w:rPr>
        <w:t>禁止に抵触するため、それぞれ</w:t>
      </w:r>
      <w:r w:rsidRPr="00536D88">
        <w:rPr>
          <w:rFonts w:ascii="HGP明朝E" w:eastAsia="HGP明朝E" w:hAnsi="HGP明朝E"/>
        </w:rPr>
        <w:t xml:space="preserve"> 20 万円ずつに割り付ける（割り付ける金額は必ずしも均等で</w:t>
      </w:r>
      <w:r w:rsidRPr="00536D88">
        <w:rPr>
          <w:rFonts w:ascii="HGP明朝E" w:eastAsia="HGP明朝E" w:hAnsi="HGP明朝E" w:hint="eastAsia"/>
        </w:rPr>
        <w:t>ある必要はない）といった手当てが必要となる。</w:t>
      </w:r>
    </w:p>
    <w:p w:rsidR="00D21106" w:rsidRDefault="00D21106" w:rsidP="00536D88">
      <w:pPr>
        <w:ind w:leftChars="100" w:left="240"/>
        <w:rPr>
          <w:rFonts w:ascii="HGP明朝E" w:eastAsia="HGP明朝E" w:hAnsi="HGP明朝E"/>
        </w:rPr>
      </w:pPr>
    </w:p>
    <w:p w:rsidR="00D21106" w:rsidRDefault="00536D88" w:rsidP="00D21106">
      <w:pPr>
        <w:ind w:leftChars="100" w:left="240" w:firstLineChars="100" w:firstLine="240"/>
        <w:rPr>
          <w:rFonts w:ascii="HGP明朝E" w:eastAsia="HGP明朝E" w:hAnsi="HGP明朝E"/>
        </w:rPr>
      </w:pPr>
      <w:r w:rsidRPr="00536D88">
        <w:rPr>
          <w:rFonts w:ascii="HGP明朝E" w:eastAsia="HGP明朝E" w:hAnsi="HGP明朝E" w:hint="eastAsia"/>
        </w:rPr>
        <w:t>保有不動産の差押えの場合、上記先取特権の実行と同様、不動産競売手続につき無</w:t>
      </w:r>
      <w:r w:rsidRPr="00536D88">
        <w:rPr>
          <w:rFonts w:ascii="HGP明朝E" w:eastAsia="HGP明朝E" w:hAnsi="HGP明朝E"/>
        </w:rPr>
        <w:t xml:space="preserve">剰余取消しがされることがあることに留意しなければならない。   </w:t>
      </w:r>
    </w:p>
    <w:p w:rsidR="00D21106" w:rsidRDefault="00536D88" w:rsidP="00D21106">
      <w:pPr>
        <w:rPr>
          <w:rFonts w:ascii="HGP明朝E" w:eastAsia="HGP明朝E" w:hAnsi="HGP明朝E"/>
        </w:rPr>
      </w:pPr>
      <w:r w:rsidRPr="00536D88">
        <w:rPr>
          <w:rFonts w:ascii="HGP明朝E" w:eastAsia="HGP明朝E" w:hAnsi="HGP明朝E" w:hint="eastAsia"/>
        </w:rPr>
        <w:lastRenderedPageBreak/>
        <w:t>（５）区分所有法第</w:t>
      </w:r>
      <w:r w:rsidRPr="00536D88">
        <w:rPr>
          <w:rFonts w:ascii="HGP明朝E" w:eastAsia="HGP明朝E" w:hAnsi="HGP明朝E"/>
        </w:rPr>
        <w:t xml:space="preserve"> 59 条による区分所有権の競売請求</w:t>
      </w:r>
    </w:p>
    <w:p w:rsidR="00D21106" w:rsidRDefault="00536D88" w:rsidP="00536D88">
      <w:pPr>
        <w:ind w:leftChars="100" w:left="240"/>
        <w:rPr>
          <w:rFonts w:ascii="HGP明朝E" w:eastAsia="HGP明朝E" w:hAnsi="HGP明朝E"/>
        </w:rPr>
      </w:pPr>
      <w:r w:rsidRPr="00536D88">
        <w:rPr>
          <w:rFonts w:ascii="HGP明朝E" w:eastAsia="HGP明朝E" w:hAnsi="HGP明朝E"/>
        </w:rPr>
        <w:t xml:space="preserve"> 区分所有法第７条の先取特権の実行と区分所有者の保有財産の強制執行によっても滞納管理費等の全額を回収できなかった場合や回収できないことが確実な場合などには、管理組合は、区分所有法第 59 条による競売請求の可否について検討することとなる。</w:t>
      </w:r>
    </w:p>
    <w:p w:rsidR="00D21106" w:rsidRDefault="00536D88" w:rsidP="00536D88">
      <w:pPr>
        <w:ind w:leftChars="100" w:left="240"/>
        <w:rPr>
          <w:rFonts w:ascii="HGP明朝E" w:eastAsia="HGP明朝E" w:hAnsi="HGP明朝E"/>
        </w:rPr>
      </w:pPr>
      <w:r w:rsidRPr="00536D88">
        <w:rPr>
          <w:rFonts w:ascii="HGP明朝E" w:eastAsia="HGP明朝E" w:hAnsi="HGP明朝E"/>
        </w:rPr>
        <w:t xml:space="preserve"> 区分所有法第 59 条による不動産競売においては、滞納管理費等の債権に優先する債権があって民事執行法第 63 条１項の剰余を生ずる見込みがない場合であっても、競売手続を実施することができるとした裁判例があり（</w:t>
      </w:r>
      <w:r w:rsidRPr="00536D88">
        <w:rPr>
          <w:rFonts w:ascii="HGP明朝E" w:eastAsia="HGP明朝E" w:hAnsi="HGP明朝E" w:hint="eastAsia"/>
        </w:rPr>
        <w:t>東京高決</w:t>
      </w:r>
      <w:r w:rsidR="006C56B1">
        <w:rPr>
          <w:rFonts w:ascii="HGP明朝E" w:eastAsia="HGP明朝E" w:hAnsi="HGP明朝E" w:hint="eastAsia"/>
        </w:rPr>
        <w:t xml:space="preserve">　</w:t>
      </w:r>
      <w:r w:rsidRPr="00536D88">
        <w:rPr>
          <w:rFonts w:ascii="HGP明朝E" w:eastAsia="HGP明朝E" w:hAnsi="HGP明朝E" w:hint="eastAsia"/>
        </w:rPr>
        <w:t>平成</w:t>
      </w:r>
      <w:r w:rsidRPr="00536D88">
        <w:rPr>
          <w:rFonts w:ascii="HGP明朝E" w:eastAsia="HGP明朝E" w:hAnsi="HGP明朝E"/>
        </w:rPr>
        <w:t xml:space="preserve"> 16 年 5 月 20 日（判 タ 1210 号 170 頁））、区分所有者がいわゆるオーバーローン状態でも競売手続を実施することができる可能性がある。この場合には、区分所有法第８条により特定承継人である競落人に滞納管理費等の支払を求めることができるため、滞納者を区分所有関係から排除した上で、新しい所有者から滞納管理費等の支払を受けることが可能となる。ただし、買受可能価額が競売の手続費用を下回るような場合には、無剰余取消しとなる可能性があることも考慮する必要がある。</w:t>
      </w:r>
    </w:p>
    <w:p w:rsidR="006C56B1" w:rsidRDefault="00536D88" w:rsidP="00536D88">
      <w:pPr>
        <w:ind w:leftChars="100" w:left="240"/>
        <w:rPr>
          <w:rFonts w:ascii="HGP明朝E" w:eastAsia="HGP明朝E" w:hAnsi="HGP明朝E"/>
        </w:rPr>
      </w:pPr>
      <w:r w:rsidRPr="00536D88">
        <w:rPr>
          <w:rFonts w:ascii="HGP明朝E" w:eastAsia="HGP明朝E" w:hAnsi="HGP明朝E"/>
        </w:rPr>
        <w:t xml:space="preserve">   区分所有法第 59 条による競売請求は、「他の方法によっては・・・区分所有者の共同生活の維持を図ることが困難であるとき」（同条第１項）という要件を満たす場合に認められる。</w:t>
      </w:r>
    </w:p>
    <w:p w:rsidR="00536D88" w:rsidRPr="00536D88" w:rsidRDefault="00536D88" w:rsidP="006C56B1">
      <w:pPr>
        <w:ind w:leftChars="100" w:left="240" w:firstLineChars="100" w:firstLine="240"/>
        <w:rPr>
          <w:rFonts w:ascii="HGP明朝E" w:eastAsia="HGP明朝E" w:hAnsi="HGP明朝E"/>
        </w:rPr>
      </w:pPr>
      <w:r w:rsidRPr="00536D88">
        <w:rPr>
          <w:rFonts w:ascii="HGP明朝E" w:eastAsia="HGP明朝E" w:hAnsi="HGP明朝E"/>
        </w:rPr>
        <w:t>この要件については、これまでの裁判例によると、管理費等の長期かつ多額の滞納が区分所有法第６条の共同利益背反行為に該当すると認定した上で、預金債権の強制執行が不奏功に終わったことや、区分所有法第７条による先取特権又は裁判所の判決に基づいて居室及びその敷地権の競売を申し立てたとしても、抵当権等優先する債権が資産価値以上に設定されており、資産を処</w:t>
      </w:r>
      <w:r w:rsidRPr="00536D88">
        <w:rPr>
          <w:rFonts w:ascii="HGP明朝E" w:eastAsia="HGP明朝E" w:hAnsi="HGP明朝E" w:hint="eastAsia"/>
        </w:rPr>
        <w:t>分しても弁済を受けられな</w:t>
      </w:r>
      <w:r w:rsidRPr="00536D88">
        <w:rPr>
          <w:rFonts w:ascii="HGP明朝E" w:eastAsia="HGP明朝E" w:hAnsi="HGP明朝E"/>
        </w:rPr>
        <w:t>い状態であることを理由として取消しとなる可能性が高いこと等から、区分所有法第 59 条による競売以外の方法では区分所有者の共同生活の維持を図ることが困難であると認定したものがある（東京地判</w:t>
      </w:r>
      <w:r w:rsidR="006C56B1">
        <w:rPr>
          <w:rFonts w:ascii="HGP明朝E" w:eastAsia="HGP明朝E" w:hAnsi="HGP明朝E" w:hint="eastAsia"/>
        </w:rPr>
        <w:t xml:space="preserve">　</w:t>
      </w:r>
      <w:r w:rsidRPr="00536D88">
        <w:rPr>
          <w:rFonts w:ascii="HGP明朝E" w:eastAsia="HGP明朝E" w:hAnsi="HGP明朝E"/>
        </w:rPr>
        <w:t>平成 17 年 5 月 13 日（判タ 1218 号 311 頁）、東京地</w:t>
      </w:r>
      <w:r w:rsidRPr="00536D88">
        <w:rPr>
          <w:rFonts w:ascii="HGP明朝E" w:eastAsia="HGP明朝E" w:hAnsi="HGP明朝E" w:hint="eastAsia"/>
        </w:rPr>
        <w:t>判</w:t>
      </w:r>
      <w:r w:rsidR="00305685">
        <w:rPr>
          <w:rFonts w:ascii="HGP明朝E" w:eastAsia="HGP明朝E" w:hAnsi="HGP明朝E" w:hint="eastAsia"/>
        </w:rPr>
        <w:t xml:space="preserve">　</w:t>
      </w:r>
      <w:r w:rsidRPr="00536D88">
        <w:rPr>
          <w:rFonts w:ascii="HGP明朝E" w:eastAsia="HGP明朝E" w:hAnsi="HGP明朝E" w:hint="eastAsia"/>
        </w:rPr>
        <w:t>平成</w:t>
      </w:r>
      <w:r w:rsidRPr="00536D88">
        <w:rPr>
          <w:rFonts w:ascii="HGP明朝E" w:eastAsia="HGP明朝E" w:hAnsi="HGP明朝E"/>
        </w:rPr>
        <w:t xml:space="preserve"> 19 年 11 月 14 日（判タ 1288 号 286 頁））。  </w:t>
      </w:r>
    </w:p>
    <w:p w:rsidR="006C56B1" w:rsidRDefault="006C56B1" w:rsidP="00536D88">
      <w:pPr>
        <w:ind w:leftChars="100" w:left="240"/>
        <w:rPr>
          <w:rFonts w:ascii="HGP明朝E" w:eastAsia="HGP明朝E" w:hAnsi="HGP明朝E"/>
        </w:rPr>
      </w:pPr>
    </w:p>
    <w:p w:rsidR="00536D88" w:rsidRPr="00536D88" w:rsidRDefault="00536D88" w:rsidP="006C56B1">
      <w:pPr>
        <w:ind w:leftChars="100" w:left="240" w:firstLineChars="100" w:firstLine="240"/>
        <w:rPr>
          <w:rFonts w:ascii="HGP明朝E" w:eastAsia="HGP明朝E" w:hAnsi="HGP明朝E"/>
        </w:rPr>
      </w:pPr>
      <w:r w:rsidRPr="00536D88">
        <w:rPr>
          <w:rFonts w:ascii="HGP明朝E" w:eastAsia="HGP明朝E" w:hAnsi="HGP明朝E" w:hint="eastAsia"/>
        </w:rPr>
        <w:t>以上を踏まえると、区分所有法第</w:t>
      </w:r>
      <w:r w:rsidRPr="00536D88">
        <w:rPr>
          <w:rFonts w:ascii="HGP明朝E" w:eastAsia="HGP明朝E" w:hAnsi="HGP明朝E"/>
        </w:rPr>
        <w:t xml:space="preserve"> 59 条による競売請求が認められるための要件や手順は以下のとおりである。  </w:t>
      </w:r>
    </w:p>
    <w:p w:rsidR="006C56B1" w:rsidRDefault="006C56B1" w:rsidP="00536D88">
      <w:pPr>
        <w:ind w:leftChars="100" w:left="240"/>
        <w:rPr>
          <w:rFonts w:ascii="HGP明朝E" w:eastAsia="HGP明朝E" w:hAnsi="HGP明朝E"/>
        </w:rPr>
      </w:pPr>
    </w:p>
    <w:p w:rsidR="006C56B1" w:rsidRDefault="00536D88" w:rsidP="006C56B1">
      <w:pPr>
        <w:ind w:leftChars="100" w:left="240" w:firstLineChars="100" w:firstLine="240"/>
        <w:rPr>
          <w:rFonts w:ascii="HGP明朝E" w:eastAsia="HGP明朝E" w:hAnsi="HGP明朝E"/>
        </w:rPr>
      </w:pPr>
      <w:r w:rsidRPr="00536D88">
        <w:rPr>
          <w:rFonts w:ascii="HGP明朝E" w:eastAsia="HGP明朝E" w:hAnsi="HGP明朝E" w:hint="eastAsia"/>
        </w:rPr>
        <w:t>区分所有法第</w:t>
      </w:r>
      <w:r w:rsidRPr="00536D88">
        <w:rPr>
          <w:rFonts w:ascii="HGP明朝E" w:eastAsia="HGP明朝E" w:hAnsi="HGP明朝E"/>
        </w:rPr>
        <w:t xml:space="preserve"> 59 条による競売請求の実体的要件は次の３つに整理することができる（区分所有法第 59 条第１項） 。</w:t>
      </w:r>
    </w:p>
    <w:p w:rsidR="006C56B1" w:rsidRDefault="00536D88" w:rsidP="006C56B1">
      <w:pPr>
        <w:ind w:leftChars="200" w:left="960" w:hangingChars="200" w:hanging="480"/>
        <w:rPr>
          <w:rFonts w:ascii="HGP明朝E" w:eastAsia="HGP明朝E" w:hAnsi="HGP明朝E"/>
        </w:rPr>
      </w:pPr>
      <w:r w:rsidRPr="00536D88">
        <w:rPr>
          <w:rFonts w:ascii="HGP明朝E" w:eastAsia="HGP明朝E" w:hAnsi="HGP明朝E"/>
        </w:rPr>
        <w:t xml:space="preserve"> ① 「区分所有者が区分所有法第６条第１項に規定する行為をしたこと、又はその行為をするおそれがあること。 」（共同利益背反行為）</w:t>
      </w:r>
    </w:p>
    <w:p w:rsidR="006C56B1" w:rsidRDefault="00536D88" w:rsidP="006C56B1">
      <w:pPr>
        <w:ind w:leftChars="100" w:left="240" w:firstLineChars="100" w:firstLine="240"/>
        <w:rPr>
          <w:rFonts w:ascii="HGP明朝E" w:eastAsia="HGP明朝E" w:hAnsi="HGP明朝E"/>
        </w:rPr>
      </w:pPr>
      <w:r w:rsidRPr="00536D88">
        <w:rPr>
          <w:rFonts w:ascii="HGP明朝E" w:eastAsia="HGP明朝E" w:hAnsi="HGP明朝E"/>
        </w:rPr>
        <w:t xml:space="preserve"> ② 「当該行為による区分所有者の共同生活上の障害が著しいこと。 」</w:t>
      </w:r>
    </w:p>
    <w:p w:rsidR="006C56B1" w:rsidRDefault="00536D88" w:rsidP="006C56B1">
      <w:pPr>
        <w:ind w:leftChars="200" w:left="960" w:hangingChars="200" w:hanging="480"/>
        <w:rPr>
          <w:rFonts w:ascii="HGP明朝E" w:eastAsia="HGP明朝E" w:hAnsi="HGP明朝E"/>
        </w:rPr>
      </w:pPr>
      <w:r w:rsidRPr="00536D88">
        <w:rPr>
          <w:rFonts w:ascii="HGP明朝E" w:eastAsia="HGP明朝E" w:hAnsi="HGP明朝E"/>
        </w:rPr>
        <w:t xml:space="preserve"> ③ 「他の方法によっては、その障害を除去して共用部分の利用の確保その他の区分所有者の共同生活の維持を図ることが困難であること。 」 </w:t>
      </w:r>
    </w:p>
    <w:p w:rsidR="006C56B1" w:rsidRDefault="00536D88" w:rsidP="006C56B1">
      <w:pPr>
        <w:ind w:leftChars="200" w:left="480" w:firstLineChars="100" w:firstLine="240"/>
        <w:rPr>
          <w:rFonts w:ascii="HGP明朝E" w:eastAsia="HGP明朝E" w:hAnsi="HGP明朝E"/>
        </w:rPr>
      </w:pPr>
      <w:r w:rsidRPr="00536D88">
        <w:rPr>
          <w:rFonts w:ascii="HGP明朝E" w:eastAsia="HGP明朝E" w:hAnsi="HGP明朝E"/>
        </w:rPr>
        <w:t>管理費等の支払義務は、区分所有建物等の管理に関する最も基本的</w:t>
      </w:r>
      <w:r w:rsidRPr="00536D88">
        <w:rPr>
          <w:rFonts w:ascii="HGP明朝E" w:eastAsia="HGP明朝E" w:hAnsi="HGP明朝E" w:hint="eastAsia"/>
        </w:rPr>
        <w:t>な義務の一つで</w:t>
      </w:r>
      <w:r w:rsidRPr="00536D88">
        <w:rPr>
          <w:rFonts w:ascii="HGP明朝E" w:eastAsia="HGP明朝E" w:hAnsi="HGP明朝E"/>
        </w:rPr>
        <w:t>あることから、その著しい滞納は、①にいう第６条第１項に規定するいわゆる「共同利益背反行為」に該当すると解される。</w:t>
      </w:r>
    </w:p>
    <w:p w:rsidR="006C56B1" w:rsidRDefault="00536D88" w:rsidP="006C56B1">
      <w:pPr>
        <w:ind w:leftChars="200" w:left="480" w:firstLineChars="100" w:firstLine="240"/>
        <w:rPr>
          <w:rFonts w:ascii="HGP明朝E" w:eastAsia="HGP明朝E" w:hAnsi="HGP明朝E"/>
        </w:rPr>
      </w:pPr>
      <w:r w:rsidRPr="00536D88">
        <w:rPr>
          <w:rFonts w:ascii="HGP明朝E" w:eastAsia="HGP明朝E" w:hAnsi="HGP明朝E"/>
        </w:rPr>
        <w:t xml:space="preserve"> ②にいう「区分所有者の共同生活上の障害が著しい」状態については、滞納期間、滞納額、未払いに対する過去の交渉経緯等、諸般の事情を考慮して最終的には裁判所において判断される。区分所有法第 59 条による競売請求を管理組合が検討・意思決定すべき時期としては、○○ヶ月以上滞納した場合には、それ以上督促しても当人から 管理費等が支払われることが期待できないという実績があり、管理費等</w:t>
      </w:r>
      <w:r w:rsidRPr="00536D88">
        <w:rPr>
          <w:rFonts w:ascii="HGP明朝E" w:eastAsia="HGP明朝E" w:hAnsi="HGP明朝E" w:hint="eastAsia"/>
        </w:rPr>
        <w:t>の滞納の結果、</w:t>
      </w:r>
      <w:r w:rsidRPr="00536D88">
        <w:rPr>
          <w:rFonts w:ascii="HGP明朝E" w:eastAsia="HGP明朝E" w:hAnsi="HGP明朝E"/>
        </w:rPr>
        <w:t>建物の適切な管理若しくは計画的な大規模修繕の先送り又は修繕項目の削</w:t>
      </w:r>
      <w:r w:rsidRPr="00536D88">
        <w:rPr>
          <w:rFonts w:ascii="HGP明朝E" w:eastAsia="HGP明朝E" w:hAnsi="HGP明朝E"/>
        </w:rPr>
        <w:lastRenderedPageBreak/>
        <w:t>減につながって、住環境の悪化、躯体劣化、又は設備への支障が生じ、区分所有者の共同生活に著しい障害を与えるほどの資金不足に陥ったときである。こうした事情のほか、個々のマンションの著しい障害の実態を適切に立証することによって②に該当すると判断される可能性が高くなると考えられる。</w:t>
      </w:r>
    </w:p>
    <w:p w:rsidR="006C56B1" w:rsidRDefault="00536D88" w:rsidP="00C47FEA">
      <w:pPr>
        <w:ind w:leftChars="200" w:left="480" w:firstLineChars="100" w:firstLine="240"/>
        <w:rPr>
          <w:rFonts w:ascii="HGP明朝E" w:eastAsia="HGP明朝E" w:hAnsi="HGP明朝E"/>
        </w:rPr>
      </w:pPr>
      <w:r w:rsidRPr="00536D88">
        <w:rPr>
          <w:rFonts w:ascii="HGP明朝E" w:eastAsia="HGP明朝E" w:hAnsi="HGP明朝E"/>
        </w:rPr>
        <w:t xml:space="preserve"> ③にいう「他の方法によっては、その障害を除去して共用部分の利用の確保その他の区分所有者の共同生活の維持を図ることが困難であること」については、先</w:t>
      </w:r>
      <w:r w:rsidRPr="00536D88">
        <w:rPr>
          <w:rFonts w:ascii="HGP明朝E" w:eastAsia="HGP明朝E" w:hAnsi="HGP明朝E" w:hint="eastAsia"/>
        </w:rPr>
        <w:t>取特権</w:t>
      </w:r>
      <w:r w:rsidRPr="00536D88">
        <w:rPr>
          <w:rFonts w:ascii="HGP明朝E" w:eastAsia="HGP明朝E" w:hAnsi="HGP明朝E"/>
        </w:rPr>
        <w:t>の実行やその他滞納者の財産に対する強制執行によっても滞納管理費等の回収を図ることができない場合であることを要し、その前提として、可能な限り滞納者の保有財産の調査を行うべきである。なお、区分所有法第 59 条による競売請求をするに当たって、区分所有法第 57 条第 1 項の差止め請求や同法第 58 条の専有部分の使用禁止の請求を経なければならないものではないと考えられる。</w:t>
      </w:r>
    </w:p>
    <w:p w:rsidR="006C56B1" w:rsidRDefault="006C56B1" w:rsidP="00536D88">
      <w:pPr>
        <w:ind w:leftChars="100" w:left="240"/>
        <w:rPr>
          <w:rFonts w:ascii="HGP明朝E" w:eastAsia="HGP明朝E" w:hAnsi="HGP明朝E"/>
        </w:rPr>
      </w:pPr>
    </w:p>
    <w:p w:rsidR="006C56B1" w:rsidRDefault="00536D88" w:rsidP="006C56B1">
      <w:pPr>
        <w:ind w:leftChars="100" w:left="240" w:firstLineChars="100" w:firstLine="240"/>
        <w:rPr>
          <w:rFonts w:ascii="HGP明朝E" w:eastAsia="HGP明朝E" w:hAnsi="HGP明朝E"/>
        </w:rPr>
      </w:pPr>
      <w:r w:rsidRPr="00536D88">
        <w:rPr>
          <w:rFonts w:ascii="HGP明朝E" w:eastAsia="HGP明朝E" w:hAnsi="HGP明朝E" w:hint="eastAsia"/>
        </w:rPr>
        <w:t>区分所有権等の競売請求を認容する旨の判決の確定後、不動産競売の申立てを行う</w:t>
      </w:r>
      <w:r w:rsidRPr="00536D88">
        <w:rPr>
          <w:rFonts w:ascii="HGP明朝E" w:eastAsia="HGP明朝E" w:hAnsi="HGP明朝E"/>
        </w:rPr>
        <w:t>こととなるが、競売により抵当権等の担保権は消滅するとの見解がある。また、売却基準価額の算定に当たっては、通常、滞納管理費等の存在を考慮した減価がされる。</w:t>
      </w:r>
    </w:p>
    <w:p w:rsidR="00536D88" w:rsidRDefault="00536D88" w:rsidP="006C56B1">
      <w:pPr>
        <w:ind w:leftChars="100" w:left="240" w:firstLineChars="100" w:firstLine="240"/>
        <w:rPr>
          <w:rFonts w:ascii="HGP明朝E" w:eastAsia="HGP明朝E" w:hAnsi="HGP明朝E"/>
        </w:rPr>
      </w:pPr>
      <w:r w:rsidRPr="00536D88">
        <w:rPr>
          <w:rFonts w:ascii="HGP明朝E" w:eastAsia="HGP明朝E" w:hAnsi="HGP明朝E"/>
        </w:rPr>
        <w:t xml:space="preserve"> 競売によって区分所有権が売却された後は、区分所有法第８条により、買受人（特定承継人）は滞納管理費等につき弁済する義務を負う。仮に、買受人が承継した滞納管理費等の弁済を拒否した場合には、区分所有法第７条の先取特権の実行等により、その回収を図ることが可能である。</w:t>
      </w:r>
    </w:p>
    <w:p w:rsidR="00536D88" w:rsidRDefault="00536D88" w:rsidP="00536D88">
      <w:pPr>
        <w:ind w:leftChars="100" w:left="240"/>
        <w:rPr>
          <w:rFonts w:ascii="HGP明朝E" w:eastAsia="HGP明朝E" w:hAnsi="HGP明朝E"/>
        </w:rPr>
      </w:pPr>
    </w:p>
    <w:p w:rsidR="00C47FEA" w:rsidRDefault="00C47FEA" w:rsidP="00536D88">
      <w:pPr>
        <w:ind w:leftChars="100" w:left="240"/>
        <w:rPr>
          <w:rFonts w:ascii="HGP明朝E" w:eastAsia="HGP明朝E" w:hAnsi="HGP明朝E"/>
        </w:rPr>
      </w:pPr>
    </w:p>
    <w:p w:rsidR="00536D88" w:rsidRPr="00C47FEA" w:rsidRDefault="00536D88" w:rsidP="00536D88">
      <w:pPr>
        <w:ind w:leftChars="100" w:left="240"/>
        <w:rPr>
          <w:rFonts w:ascii="HGP明朝E" w:eastAsia="HGP明朝E" w:hAnsi="HGP明朝E"/>
          <w:b/>
        </w:rPr>
      </w:pPr>
      <w:r w:rsidRPr="00C47FEA">
        <w:rPr>
          <w:rFonts w:ascii="HGP明朝E" w:eastAsia="HGP明朝E" w:hAnsi="HGP明朝E" w:hint="eastAsia"/>
          <w:b/>
        </w:rPr>
        <w:t>補足解説１．滞納者の保有資産の調査</w:t>
      </w:r>
      <w:r w:rsidRPr="00C47FEA">
        <w:rPr>
          <w:rFonts w:ascii="HGP明朝E" w:eastAsia="HGP明朝E" w:hAnsi="HGP明朝E"/>
          <w:b/>
        </w:rPr>
        <w:t xml:space="preserve">  </w:t>
      </w:r>
    </w:p>
    <w:p w:rsidR="00C47FEA" w:rsidRDefault="00536D88" w:rsidP="00C47FEA">
      <w:pPr>
        <w:ind w:leftChars="100" w:left="240" w:firstLineChars="100" w:firstLine="240"/>
        <w:rPr>
          <w:rFonts w:ascii="HGP明朝E" w:eastAsia="HGP明朝E" w:hAnsi="HGP明朝E"/>
        </w:rPr>
      </w:pPr>
      <w:r w:rsidRPr="00536D88">
        <w:rPr>
          <w:rFonts w:ascii="HGP明朝E" w:eastAsia="HGP明朝E" w:hAnsi="HGP明朝E" w:hint="eastAsia"/>
        </w:rPr>
        <w:t>上記（２）の滞納者の保有資産の調査について、以下のとおり補足する。</w:t>
      </w:r>
    </w:p>
    <w:p w:rsidR="00C47FEA" w:rsidRDefault="00536D88" w:rsidP="00C47FEA">
      <w:pPr>
        <w:ind w:leftChars="100" w:left="240" w:firstLineChars="100" w:firstLine="240"/>
        <w:rPr>
          <w:rFonts w:ascii="HGP明朝E" w:eastAsia="HGP明朝E" w:hAnsi="HGP明朝E"/>
        </w:rPr>
      </w:pPr>
      <w:r w:rsidRPr="00536D88">
        <w:rPr>
          <w:rFonts w:ascii="HGP明朝E" w:eastAsia="HGP明朝E" w:hAnsi="HGP明朝E"/>
        </w:rPr>
        <w:t xml:space="preserve"> （１）金融資産の調査</w:t>
      </w:r>
    </w:p>
    <w:p w:rsidR="00C47FEA" w:rsidRDefault="00536D88" w:rsidP="00C47FEA">
      <w:pPr>
        <w:ind w:leftChars="300" w:left="720"/>
        <w:rPr>
          <w:rFonts w:ascii="HGP明朝E" w:eastAsia="HGP明朝E" w:hAnsi="HGP明朝E"/>
        </w:rPr>
      </w:pPr>
      <w:r w:rsidRPr="00536D88">
        <w:rPr>
          <w:rFonts w:ascii="HGP明朝E" w:eastAsia="HGP明朝E" w:hAnsi="HGP明朝E"/>
        </w:rPr>
        <w:t xml:space="preserve"> 金融資産については、滞納者本人から情報提供の協力が得られない場合には、銀行等に預金等の有無の情報開示を求めることが考えられるが、金融機関は顧客情報の流出を懸念して本人の同意を求める可能性が考えられる。開示を求める範囲としては、現住所と最低限その直前に居住していた市区町村内の銀行等や勤務先の市区町村内の銀行等が考えられる</w:t>
      </w:r>
      <w:r w:rsidR="00C47FEA">
        <w:rPr>
          <w:rFonts w:ascii="HGP明朝E" w:eastAsia="HGP明朝E" w:hAnsi="HGP明朝E" w:hint="eastAsia"/>
        </w:rPr>
        <w:t xml:space="preserve">　</w:t>
      </w:r>
      <w:r w:rsidRPr="00536D88">
        <w:rPr>
          <w:rFonts w:ascii="HGP明朝E" w:eastAsia="HGP明朝E" w:hAnsi="HGP明朝E"/>
        </w:rPr>
        <w:t>注。</w:t>
      </w:r>
    </w:p>
    <w:p w:rsidR="00C47FEA" w:rsidRDefault="00536D88" w:rsidP="00C47FEA">
      <w:pPr>
        <w:ind w:leftChars="100" w:left="240" w:firstLineChars="200" w:firstLine="480"/>
        <w:rPr>
          <w:rFonts w:ascii="HGP明朝E" w:eastAsia="HGP明朝E" w:hAnsi="HGP明朝E"/>
        </w:rPr>
      </w:pPr>
      <w:r w:rsidRPr="00536D88">
        <w:rPr>
          <w:rFonts w:ascii="HGP明朝E" w:eastAsia="HGP明朝E" w:hAnsi="HGP明朝E"/>
        </w:rPr>
        <w:t xml:space="preserve"> </w:t>
      </w:r>
      <w:r w:rsidR="00C47FEA">
        <w:rPr>
          <w:rFonts w:ascii="HGP明朝E" w:eastAsia="HGP明朝E" w:hAnsi="HGP明朝E" w:hint="eastAsia"/>
        </w:rPr>
        <w:t xml:space="preserve">　</w:t>
      </w:r>
      <w:r w:rsidRPr="00536D88">
        <w:rPr>
          <w:rFonts w:ascii="HGP明朝E" w:eastAsia="HGP明朝E" w:hAnsi="HGP明朝E"/>
        </w:rPr>
        <w:t>注</w:t>
      </w:r>
      <w:r w:rsidR="00C47FEA">
        <w:rPr>
          <w:rFonts w:ascii="HGP明朝E" w:eastAsia="HGP明朝E" w:hAnsi="HGP明朝E" w:hint="eastAsia"/>
        </w:rPr>
        <w:t>：</w:t>
      </w:r>
      <w:r w:rsidRPr="00536D88">
        <w:rPr>
          <w:rFonts w:ascii="HGP明朝E" w:eastAsia="HGP明朝E" w:hAnsi="HGP明朝E"/>
        </w:rPr>
        <w:t xml:space="preserve"> 銀行等の本店による一括照会を請求する。</w:t>
      </w:r>
    </w:p>
    <w:p w:rsidR="00C47FEA" w:rsidRDefault="00C47FEA" w:rsidP="00C47FEA">
      <w:pPr>
        <w:ind w:leftChars="100" w:left="240" w:firstLineChars="100" w:firstLine="240"/>
        <w:rPr>
          <w:rFonts w:ascii="HGP明朝E" w:eastAsia="HGP明朝E" w:hAnsi="HGP明朝E"/>
        </w:rPr>
      </w:pPr>
    </w:p>
    <w:p w:rsidR="00C47FEA" w:rsidRDefault="00536D88" w:rsidP="00C47FEA">
      <w:pPr>
        <w:ind w:leftChars="100" w:left="240" w:firstLineChars="100" w:firstLine="240"/>
        <w:rPr>
          <w:rFonts w:ascii="HGP明朝E" w:eastAsia="HGP明朝E" w:hAnsi="HGP明朝E"/>
        </w:rPr>
      </w:pPr>
      <w:r w:rsidRPr="00536D88">
        <w:rPr>
          <w:rFonts w:ascii="HGP明朝E" w:eastAsia="HGP明朝E" w:hAnsi="HGP明朝E"/>
        </w:rPr>
        <w:t xml:space="preserve"> （２）不動産の調査</w:t>
      </w:r>
    </w:p>
    <w:p w:rsidR="00C47FEA" w:rsidRDefault="00536D88" w:rsidP="00C47FEA">
      <w:pPr>
        <w:ind w:leftChars="300" w:left="720"/>
        <w:rPr>
          <w:rFonts w:ascii="HGP明朝E" w:eastAsia="HGP明朝E" w:hAnsi="HGP明朝E"/>
        </w:rPr>
      </w:pPr>
      <w:r w:rsidRPr="00536D88">
        <w:rPr>
          <w:rFonts w:ascii="HGP明朝E" w:eastAsia="HGP明朝E" w:hAnsi="HGP明朝E"/>
        </w:rPr>
        <w:t xml:space="preserve"> 一方、不動産について</w:t>
      </w:r>
      <w:r w:rsidRPr="00536D88">
        <w:rPr>
          <w:rFonts w:ascii="HGP明朝E" w:eastAsia="HGP明朝E" w:hAnsi="HGP明朝E" w:hint="eastAsia"/>
        </w:rPr>
        <w:t>は、滞納者本人から情報提供の協力が得られない場合には、</w:t>
      </w:r>
      <w:r w:rsidRPr="00536D88">
        <w:rPr>
          <w:rFonts w:ascii="HGP明朝E" w:eastAsia="HGP明朝E" w:hAnsi="HGP明朝E"/>
        </w:rPr>
        <w:t>課税当局が保有する情報から検索することと登記情報から検索することが考えられる。</w:t>
      </w:r>
    </w:p>
    <w:p w:rsidR="00C47FEA" w:rsidRDefault="00536D88" w:rsidP="00C47FEA">
      <w:pPr>
        <w:ind w:leftChars="300" w:left="720"/>
        <w:rPr>
          <w:rFonts w:ascii="HGP明朝E" w:eastAsia="HGP明朝E" w:hAnsi="HGP明朝E"/>
        </w:rPr>
      </w:pPr>
      <w:r w:rsidRPr="00536D88">
        <w:rPr>
          <w:rFonts w:ascii="HGP明朝E" w:eastAsia="HGP明朝E" w:hAnsi="HGP明朝E"/>
        </w:rPr>
        <w:t xml:space="preserve"> このうち、課税当局の固定資産課税台帳による調査も保有不動産を確認する手段として考えられる。地方自治体は、地方税法上の守秘義務に抵触することを懸念するものの、固定資産課税台帳は、本人の同意を書面で確認できれば代理人が閲覧したり、記載事項の証明書の交付を受けることができる。調査する範囲としては、滞納者の現住所と最低限その直前に居住していた市区町村とすることが費用対効果の</w:t>
      </w:r>
      <w:r w:rsidRPr="00536D88">
        <w:rPr>
          <w:rFonts w:ascii="HGP明朝E" w:eastAsia="HGP明朝E" w:hAnsi="HGP明朝E" w:hint="eastAsia"/>
        </w:rPr>
        <w:t>観点から適</w:t>
      </w:r>
      <w:r w:rsidRPr="00536D88">
        <w:rPr>
          <w:rFonts w:ascii="HGP明朝E" w:eastAsia="HGP明朝E" w:hAnsi="HGP明朝E"/>
        </w:rPr>
        <w:t>切である</w:t>
      </w:r>
      <w:r w:rsidR="00C47FEA">
        <w:rPr>
          <w:rFonts w:ascii="HGP明朝E" w:eastAsia="HGP明朝E" w:hAnsi="HGP明朝E" w:hint="eastAsia"/>
        </w:rPr>
        <w:t>。</w:t>
      </w:r>
    </w:p>
    <w:p w:rsidR="00C47FEA" w:rsidRDefault="00536D88" w:rsidP="00C47FEA">
      <w:pPr>
        <w:ind w:leftChars="300" w:left="720"/>
        <w:rPr>
          <w:rFonts w:ascii="HGP明朝E" w:eastAsia="HGP明朝E" w:hAnsi="HGP明朝E"/>
        </w:rPr>
      </w:pPr>
      <w:r w:rsidRPr="00536D88">
        <w:rPr>
          <w:rFonts w:ascii="HGP明朝E" w:eastAsia="HGP明朝E" w:hAnsi="HGP明朝E"/>
        </w:rPr>
        <w:t xml:space="preserve"> また、登記情報については、地番や家屋番号等が分かれば情報の取得をすることが可能であるので、それまでの調査結果に基づき取得した地番や家屋番号等を基に各登記所で確認の閲覧調査を行う。</w:t>
      </w:r>
    </w:p>
    <w:p w:rsidR="00536D88" w:rsidRDefault="00536D88" w:rsidP="00C47FEA">
      <w:pPr>
        <w:ind w:leftChars="300" w:left="720"/>
        <w:rPr>
          <w:rFonts w:ascii="HGP明朝E" w:eastAsia="HGP明朝E" w:hAnsi="HGP明朝E"/>
        </w:rPr>
      </w:pPr>
      <w:r w:rsidRPr="00536D88">
        <w:rPr>
          <w:rFonts w:ascii="HGP明朝E" w:eastAsia="HGP明朝E" w:hAnsi="HGP明朝E"/>
        </w:rPr>
        <w:t xml:space="preserve"> なお、登記情報は、どの登記所においても全国の登記情報を閲覧することができ、登記情報提供サービス（http://www1.touki.or.jp/）を利用してインターネット上で確認することも可能である。</w:t>
      </w:r>
    </w:p>
    <w:p w:rsidR="00536D88" w:rsidRPr="00C47FEA" w:rsidRDefault="00536D88" w:rsidP="00536D88">
      <w:pPr>
        <w:ind w:leftChars="100" w:left="240"/>
        <w:rPr>
          <w:rFonts w:ascii="HGP明朝E" w:eastAsia="HGP明朝E" w:hAnsi="HGP明朝E"/>
        </w:rPr>
      </w:pPr>
    </w:p>
    <w:p w:rsidR="00C47FEA" w:rsidRPr="00C47FEA" w:rsidRDefault="00536D88" w:rsidP="00536D88">
      <w:pPr>
        <w:ind w:leftChars="100" w:left="240"/>
        <w:rPr>
          <w:rFonts w:ascii="HGP明朝E" w:eastAsia="HGP明朝E" w:hAnsi="HGP明朝E"/>
          <w:b/>
        </w:rPr>
      </w:pPr>
      <w:r w:rsidRPr="00C47FEA">
        <w:rPr>
          <w:rFonts w:ascii="HGP明朝E" w:eastAsia="HGP明朝E" w:hAnsi="HGP明朝E" w:hint="eastAsia"/>
          <w:b/>
        </w:rPr>
        <w:lastRenderedPageBreak/>
        <w:t>補足解説２．他の保有資産が判明した場合の債務名義の取得手続</w:t>
      </w:r>
    </w:p>
    <w:p w:rsidR="00536D88" w:rsidRPr="00536D88" w:rsidRDefault="00536D88" w:rsidP="00536D88">
      <w:pPr>
        <w:ind w:leftChars="100" w:left="240"/>
        <w:rPr>
          <w:rFonts w:ascii="HGP明朝E" w:eastAsia="HGP明朝E" w:hAnsi="HGP明朝E"/>
        </w:rPr>
      </w:pPr>
      <w:r w:rsidRPr="00536D88">
        <w:rPr>
          <w:rFonts w:ascii="HGP明朝E" w:eastAsia="HGP明朝E" w:hAnsi="HGP明朝E"/>
        </w:rPr>
        <w:t xml:space="preserve">  </w:t>
      </w:r>
    </w:p>
    <w:p w:rsidR="00536D88" w:rsidRPr="00536D88" w:rsidRDefault="00536D88" w:rsidP="00C47FEA">
      <w:pPr>
        <w:ind w:leftChars="100" w:left="240" w:firstLineChars="100" w:firstLine="240"/>
        <w:rPr>
          <w:rFonts w:ascii="HGP明朝E" w:eastAsia="HGP明朝E" w:hAnsi="HGP明朝E"/>
        </w:rPr>
      </w:pPr>
      <w:r w:rsidRPr="00536D88">
        <w:rPr>
          <w:rFonts w:ascii="HGP明朝E" w:eastAsia="HGP明朝E" w:hAnsi="HGP明朝E" w:hint="eastAsia"/>
        </w:rPr>
        <w:t>他の保有財産の存在が判明し、債務名義を取得するために訴えを提起する場合、訴額が</w:t>
      </w:r>
      <w:r w:rsidRPr="00536D88">
        <w:rPr>
          <w:rFonts w:ascii="HGP明朝E" w:eastAsia="HGP明朝E" w:hAnsi="HGP明朝E"/>
        </w:rPr>
        <w:t xml:space="preserve"> 60 万円以下であれば、「少額訴訟」</w:t>
      </w:r>
      <w:r w:rsidR="00C47FEA">
        <w:rPr>
          <w:rFonts w:ascii="HGP明朝E" w:eastAsia="HGP明朝E" w:hAnsi="HGP明朝E" w:hint="eastAsia"/>
        </w:rPr>
        <w:t xml:space="preserve">　</w:t>
      </w:r>
      <w:r w:rsidRPr="00536D88">
        <w:rPr>
          <w:rFonts w:ascii="HGP明朝E" w:eastAsia="HGP明朝E" w:hAnsi="HGP明朝E"/>
        </w:rPr>
        <w:t xml:space="preserve">※という、比較的簡便な手続の利用が可能。  </w:t>
      </w:r>
    </w:p>
    <w:p w:rsidR="00C47FEA" w:rsidRDefault="00C47FEA" w:rsidP="00C47FEA">
      <w:pPr>
        <w:ind w:leftChars="100" w:left="240" w:firstLineChars="100" w:firstLine="240"/>
        <w:rPr>
          <w:rFonts w:ascii="HGP明朝E" w:eastAsia="HGP明朝E" w:hAnsi="HGP明朝E"/>
        </w:rPr>
      </w:pPr>
    </w:p>
    <w:p w:rsidR="00536D88" w:rsidRPr="00536D88" w:rsidRDefault="00536D88" w:rsidP="00C47FEA">
      <w:pPr>
        <w:ind w:leftChars="100" w:left="240" w:firstLineChars="100" w:firstLine="240"/>
        <w:rPr>
          <w:rFonts w:ascii="HGP明朝E" w:eastAsia="HGP明朝E" w:hAnsi="HGP明朝E"/>
        </w:rPr>
      </w:pPr>
      <w:r w:rsidRPr="00536D88">
        <w:rPr>
          <w:rFonts w:ascii="HGP明朝E" w:eastAsia="HGP明朝E" w:hAnsi="HGP明朝E" w:hint="eastAsia"/>
        </w:rPr>
        <w:t>※少額訴訟の手続</w:t>
      </w:r>
      <w:r w:rsidRPr="00536D88">
        <w:rPr>
          <w:rFonts w:ascii="HGP明朝E" w:eastAsia="HGP明朝E" w:hAnsi="HGP明朝E"/>
        </w:rPr>
        <w:t xml:space="preserve"> </w:t>
      </w:r>
    </w:p>
    <w:p w:rsidR="00536D88" w:rsidRPr="00536D88" w:rsidRDefault="00536D88" w:rsidP="00C47FEA">
      <w:pPr>
        <w:ind w:leftChars="200" w:left="480"/>
        <w:rPr>
          <w:rFonts w:ascii="HGP明朝E" w:eastAsia="HGP明朝E" w:hAnsi="HGP明朝E"/>
        </w:rPr>
      </w:pPr>
      <w:r w:rsidRPr="00536D88">
        <w:rPr>
          <w:rFonts w:ascii="HGP明朝E" w:eastAsia="HGP明朝E" w:hAnsi="HGP明朝E" w:hint="eastAsia"/>
        </w:rPr>
        <w:t>・当該訴えについて管轄のある簡易裁判所において裁判が行われ、原則として初回期日に審理を終え、判決が出される（ただし、場合により、通常訴訟に移行することもある。</w:t>
      </w:r>
      <w:r w:rsidRPr="00536D88">
        <w:rPr>
          <w:rFonts w:ascii="HGP明朝E" w:eastAsia="HGP明朝E" w:hAnsi="HGP明朝E"/>
        </w:rPr>
        <w:t xml:space="preserve"> ）。 </w:t>
      </w:r>
    </w:p>
    <w:p w:rsidR="00536D88" w:rsidRDefault="00536D88" w:rsidP="00C47FEA">
      <w:pPr>
        <w:ind w:leftChars="100" w:left="240" w:firstLineChars="100" w:firstLine="240"/>
        <w:rPr>
          <w:rFonts w:ascii="HGP明朝E" w:eastAsia="HGP明朝E" w:hAnsi="HGP明朝E"/>
        </w:rPr>
      </w:pPr>
      <w:r w:rsidRPr="00536D88">
        <w:rPr>
          <w:rFonts w:ascii="HGP明朝E" w:eastAsia="HGP明朝E" w:hAnsi="HGP明朝E" w:hint="eastAsia"/>
        </w:rPr>
        <w:t>・証拠書類や証人は、審理の日にその場で取り調べることができるものに限る。</w:t>
      </w:r>
    </w:p>
    <w:p w:rsidR="00536D88" w:rsidRDefault="00536D88" w:rsidP="00536D88">
      <w:pPr>
        <w:ind w:leftChars="100" w:left="240"/>
        <w:rPr>
          <w:rFonts w:ascii="HGP明朝E" w:eastAsia="HGP明朝E" w:hAnsi="HGP明朝E"/>
        </w:rPr>
      </w:pPr>
    </w:p>
    <w:p w:rsidR="00536D88" w:rsidRDefault="00536D88" w:rsidP="00536D88">
      <w:pPr>
        <w:ind w:leftChars="100" w:left="240"/>
        <w:rPr>
          <w:rFonts w:ascii="HGP明朝E" w:eastAsia="HGP明朝E" w:hAnsi="HGP明朝E"/>
        </w:rPr>
      </w:pPr>
      <w:r>
        <w:rPr>
          <w:rFonts w:ascii="HGP明朝E" w:eastAsia="HGP明朝E" w:hAnsi="HGP明朝E" w:hint="eastAsia"/>
          <w:noProof/>
        </w:rPr>
        <w:drawing>
          <wp:anchor distT="0" distB="0" distL="114300" distR="114300" simplePos="0" relativeHeight="251663360" behindDoc="0" locked="0" layoutInCell="1" allowOverlap="1">
            <wp:simplePos x="0" y="0"/>
            <wp:positionH relativeFrom="column">
              <wp:posOffset>154305</wp:posOffset>
            </wp:positionH>
            <wp:positionV relativeFrom="paragraph">
              <wp:posOffset>97155</wp:posOffset>
            </wp:positionV>
            <wp:extent cx="6355715" cy="4250055"/>
            <wp:effectExtent l="0" t="0" r="6985" b="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28-03  betuten-03  02.jpg"/>
                    <pic:cNvPicPr/>
                  </pic:nvPicPr>
                  <pic:blipFill>
                    <a:blip r:embed="rId17">
                      <a:extLst>
                        <a:ext uri="{28A0092B-C50C-407E-A947-70E740481C1C}">
                          <a14:useLocalDpi xmlns:a14="http://schemas.microsoft.com/office/drawing/2010/main" val="0"/>
                        </a:ext>
                      </a:extLst>
                    </a:blip>
                    <a:stretch>
                      <a:fillRect/>
                    </a:stretch>
                  </pic:blipFill>
                  <pic:spPr>
                    <a:xfrm>
                      <a:off x="0" y="0"/>
                      <a:ext cx="6355715" cy="4250055"/>
                    </a:xfrm>
                    <a:prstGeom prst="rect">
                      <a:avLst/>
                    </a:prstGeom>
                  </pic:spPr>
                </pic:pic>
              </a:graphicData>
            </a:graphic>
            <wp14:sizeRelH relativeFrom="page">
              <wp14:pctWidth>0</wp14:pctWidth>
            </wp14:sizeRelH>
            <wp14:sizeRelV relativeFrom="page">
              <wp14:pctHeight>0</wp14:pctHeight>
            </wp14:sizeRelV>
          </wp:anchor>
        </w:drawing>
      </w:r>
    </w:p>
    <w:p w:rsidR="00536D88" w:rsidRDefault="00536D88">
      <w:pPr>
        <w:rPr>
          <w:rFonts w:ascii="HGP明朝E" w:eastAsia="HGP明朝E" w:hAnsi="HGP明朝E"/>
        </w:rPr>
      </w:pPr>
      <w:r>
        <w:rPr>
          <w:rFonts w:ascii="HGP明朝E" w:eastAsia="HGP明朝E" w:hAnsi="HGP明朝E"/>
        </w:rPr>
        <w:br w:type="page"/>
      </w:r>
    </w:p>
    <w:p w:rsidR="00536D88" w:rsidRPr="008175FC" w:rsidRDefault="00536D88" w:rsidP="00536D88">
      <w:r w:rsidRPr="008175FC">
        <w:rPr>
          <w:rFonts w:hint="eastAsia"/>
        </w:rPr>
        <w:lastRenderedPageBreak/>
        <w:t>別添４</w:t>
      </w:r>
    </w:p>
    <w:p w:rsidR="00536D88" w:rsidRPr="00536D88" w:rsidRDefault="00536D88" w:rsidP="00536D88">
      <w:pPr>
        <w:rPr>
          <w:rFonts w:ascii="HGP明朝E" w:eastAsia="HGP明朝E" w:hAnsi="HGP明朝E"/>
        </w:rPr>
      </w:pPr>
      <w:r w:rsidRPr="00536D88">
        <w:rPr>
          <w:rFonts w:ascii="HGP明朝E" w:eastAsia="HGP明朝E" w:hAnsi="HGP明朝E" w:hint="eastAsia"/>
        </w:rPr>
        <w:t>管理情報提供様式に記載のある項目例</w:t>
      </w:r>
    </w:p>
    <w:p w:rsidR="002A3ADF" w:rsidRDefault="00536D88" w:rsidP="00536D88">
      <w:pPr>
        <w:rPr>
          <w:rFonts w:ascii="HGP明朝E" w:eastAsia="HGP明朝E" w:hAnsi="HGP明朝E"/>
        </w:rPr>
      </w:pPr>
      <w:r w:rsidRPr="00536D88">
        <w:rPr>
          <w:rFonts w:ascii="HGP明朝E" w:eastAsia="HGP明朝E" w:hAnsi="HGP明朝E" w:hint="eastAsia"/>
        </w:rPr>
        <w:t>１</w:t>
      </w:r>
      <w:r w:rsidRPr="00536D88">
        <w:rPr>
          <w:rFonts w:ascii="HGP明朝E" w:eastAsia="HGP明朝E" w:hAnsi="HGP明朝E"/>
        </w:rPr>
        <w:t xml:space="preserve"> マンション名称等</w:t>
      </w:r>
    </w:p>
    <w:p w:rsidR="002A3ADF" w:rsidRDefault="00536D88" w:rsidP="002A3ADF">
      <w:pPr>
        <w:ind w:firstLineChars="100" w:firstLine="240"/>
        <w:rPr>
          <w:rFonts w:ascii="HGP明朝E" w:eastAsia="HGP明朝E" w:hAnsi="HGP明朝E"/>
        </w:rPr>
      </w:pPr>
      <w:r w:rsidRPr="00536D88">
        <w:rPr>
          <w:rFonts w:ascii="HGP明朝E" w:eastAsia="HGP明朝E" w:hAnsi="HGP明朝E"/>
        </w:rPr>
        <w:t xml:space="preserve"> ①物件名称</w:t>
      </w:r>
    </w:p>
    <w:p w:rsidR="002A3ADF" w:rsidRDefault="00536D88" w:rsidP="002A3ADF">
      <w:pPr>
        <w:ind w:firstLineChars="100" w:firstLine="240"/>
        <w:rPr>
          <w:rFonts w:ascii="HGP明朝E" w:eastAsia="HGP明朝E" w:hAnsi="HGP明朝E"/>
        </w:rPr>
      </w:pPr>
      <w:r w:rsidRPr="00536D88">
        <w:rPr>
          <w:rFonts w:ascii="HGP明朝E" w:eastAsia="HGP明朝E" w:hAnsi="HGP明朝E"/>
        </w:rPr>
        <w:t xml:space="preserve"> ②総戸数</w:t>
      </w:r>
    </w:p>
    <w:p w:rsidR="002A3ADF" w:rsidRDefault="00536D88" w:rsidP="002A3ADF">
      <w:pPr>
        <w:ind w:firstLineChars="100" w:firstLine="240"/>
        <w:rPr>
          <w:rFonts w:ascii="HGP明朝E" w:eastAsia="HGP明朝E" w:hAnsi="HGP明朝E"/>
        </w:rPr>
      </w:pPr>
      <w:r w:rsidRPr="00536D88">
        <w:rPr>
          <w:rFonts w:ascii="HGP明朝E" w:eastAsia="HGP明朝E" w:hAnsi="HGP明朝E"/>
        </w:rPr>
        <w:t xml:space="preserve"> ③物件所在地</w:t>
      </w:r>
    </w:p>
    <w:p w:rsidR="00536D88" w:rsidRDefault="00536D88" w:rsidP="002A3ADF">
      <w:pPr>
        <w:ind w:firstLineChars="100" w:firstLine="240"/>
        <w:rPr>
          <w:rFonts w:ascii="HGP明朝E" w:eastAsia="HGP明朝E" w:hAnsi="HGP明朝E"/>
        </w:rPr>
      </w:pPr>
      <w:r w:rsidRPr="00536D88">
        <w:rPr>
          <w:rFonts w:ascii="HGP明朝E" w:eastAsia="HGP明朝E" w:hAnsi="HGP明朝E"/>
        </w:rPr>
        <w:t xml:space="preserve"> ④対象住戸の住戸番号</w:t>
      </w:r>
    </w:p>
    <w:p w:rsidR="008175FC" w:rsidRPr="00536D88" w:rsidRDefault="008175FC" w:rsidP="002A3ADF">
      <w:pPr>
        <w:ind w:firstLineChars="100" w:firstLine="240"/>
        <w:rPr>
          <w:rFonts w:ascii="HGP明朝E" w:eastAsia="HGP明朝E" w:hAnsi="HGP明朝E"/>
        </w:rPr>
      </w:pPr>
    </w:p>
    <w:p w:rsidR="002A3ADF" w:rsidRDefault="00536D88" w:rsidP="00536D88">
      <w:pPr>
        <w:rPr>
          <w:rFonts w:ascii="HGP明朝E" w:eastAsia="HGP明朝E" w:hAnsi="HGP明朝E"/>
        </w:rPr>
      </w:pPr>
      <w:r w:rsidRPr="00536D88">
        <w:rPr>
          <w:rFonts w:ascii="HGP明朝E" w:eastAsia="HGP明朝E" w:hAnsi="HGP明朝E" w:hint="eastAsia"/>
        </w:rPr>
        <w:t>２</w:t>
      </w:r>
      <w:r w:rsidRPr="00536D88">
        <w:rPr>
          <w:rFonts w:ascii="HGP明朝E" w:eastAsia="HGP明朝E" w:hAnsi="HGP明朝E"/>
        </w:rPr>
        <w:t xml:space="preserve"> 管理体制関係</w:t>
      </w:r>
    </w:p>
    <w:p w:rsidR="002A3ADF" w:rsidRDefault="00536D88" w:rsidP="002A3ADF">
      <w:pPr>
        <w:ind w:firstLineChars="100" w:firstLine="240"/>
        <w:rPr>
          <w:rFonts w:ascii="HGP明朝E" w:eastAsia="HGP明朝E" w:hAnsi="HGP明朝E"/>
        </w:rPr>
      </w:pPr>
      <w:r w:rsidRPr="00536D88">
        <w:rPr>
          <w:rFonts w:ascii="HGP明朝E" w:eastAsia="HGP明朝E" w:hAnsi="HGP明朝E"/>
        </w:rPr>
        <w:t xml:space="preserve"> ①管理組合名称</w:t>
      </w:r>
    </w:p>
    <w:p w:rsidR="002A3ADF" w:rsidRDefault="00536D88" w:rsidP="002A3ADF">
      <w:pPr>
        <w:ind w:firstLineChars="100" w:firstLine="240"/>
        <w:rPr>
          <w:rFonts w:ascii="HGP明朝E" w:eastAsia="HGP明朝E" w:hAnsi="HGP明朝E"/>
        </w:rPr>
      </w:pPr>
      <w:r w:rsidRPr="00536D88">
        <w:rPr>
          <w:rFonts w:ascii="HGP明朝E" w:eastAsia="HGP明朝E" w:hAnsi="HGP明朝E"/>
        </w:rPr>
        <w:t xml:space="preserve"> ②管理組合役員数（理事総数、監事総数）</w:t>
      </w:r>
    </w:p>
    <w:p w:rsidR="002A3ADF" w:rsidRDefault="00536D88" w:rsidP="002A3ADF">
      <w:pPr>
        <w:ind w:firstLineChars="100" w:firstLine="240"/>
        <w:rPr>
          <w:rFonts w:ascii="HGP明朝E" w:eastAsia="HGP明朝E" w:hAnsi="HGP明朝E"/>
        </w:rPr>
      </w:pPr>
      <w:r w:rsidRPr="00536D88">
        <w:rPr>
          <w:rFonts w:ascii="HGP明朝E" w:eastAsia="HGP明朝E" w:hAnsi="HGP明朝E"/>
        </w:rPr>
        <w:t xml:space="preserve"> ③管理組合役員の選任方法（立候補、輪番制、その他の別）</w:t>
      </w:r>
    </w:p>
    <w:p w:rsidR="002A3ADF" w:rsidRDefault="00536D88" w:rsidP="002A3ADF">
      <w:pPr>
        <w:ind w:firstLineChars="100" w:firstLine="240"/>
        <w:rPr>
          <w:rFonts w:ascii="HGP明朝E" w:eastAsia="HGP明朝E" w:hAnsi="HGP明朝E"/>
        </w:rPr>
      </w:pPr>
      <w:r w:rsidRPr="00536D88">
        <w:rPr>
          <w:rFonts w:ascii="HGP明朝E" w:eastAsia="HGP明朝E" w:hAnsi="HGP明朝E"/>
        </w:rPr>
        <w:t xml:space="preserve"> ④通常総会の開催月と決算月</w:t>
      </w:r>
    </w:p>
    <w:p w:rsidR="002A3ADF" w:rsidRDefault="00536D88" w:rsidP="002A3ADF">
      <w:pPr>
        <w:ind w:firstLineChars="100" w:firstLine="240"/>
        <w:rPr>
          <w:rFonts w:ascii="HGP明朝E" w:eastAsia="HGP明朝E" w:hAnsi="HGP明朝E"/>
        </w:rPr>
      </w:pPr>
      <w:r w:rsidRPr="00536D88">
        <w:rPr>
          <w:rFonts w:ascii="HGP明朝E" w:eastAsia="HGP明朝E" w:hAnsi="HGP明朝E"/>
        </w:rPr>
        <w:t xml:space="preserve"> ⑤理事会の年間の開催回数</w:t>
      </w:r>
    </w:p>
    <w:p w:rsidR="002A3ADF" w:rsidRDefault="00536D88" w:rsidP="002A3ADF">
      <w:pPr>
        <w:ind w:firstLineChars="100" w:firstLine="240"/>
        <w:rPr>
          <w:rFonts w:ascii="HGP明朝E" w:eastAsia="HGP明朝E" w:hAnsi="HGP明朝E"/>
        </w:rPr>
      </w:pPr>
      <w:r w:rsidRPr="00536D88">
        <w:rPr>
          <w:rFonts w:ascii="HGP明朝E" w:eastAsia="HGP明朝E" w:hAnsi="HGP明朝E"/>
        </w:rPr>
        <w:t xml:space="preserve"> ⑥管理規約原本の発効年月と変更年月</w:t>
      </w:r>
    </w:p>
    <w:p w:rsidR="002A3ADF" w:rsidRDefault="00536D88" w:rsidP="002A3ADF">
      <w:pPr>
        <w:ind w:firstLineChars="100" w:firstLine="240"/>
        <w:rPr>
          <w:rFonts w:ascii="HGP明朝E" w:eastAsia="HGP明朝E" w:hAnsi="HGP明朝E"/>
        </w:rPr>
      </w:pPr>
      <w:r w:rsidRPr="00536D88">
        <w:rPr>
          <w:rFonts w:ascii="HGP明朝E" w:eastAsia="HGP明朝E" w:hAnsi="HGP明朝E"/>
        </w:rPr>
        <w:t xml:space="preserve"> ⑦共用部分に付保している損害保険の種類</w:t>
      </w:r>
    </w:p>
    <w:p w:rsidR="002A3ADF" w:rsidRDefault="00536D88" w:rsidP="002A3ADF">
      <w:pPr>
        <w:ind w:firstLineChars="200" w:firstLine="480"/>
        <w:rPr>
          <w:rFonts w:ascii="HGP明朝E" w:eastAsia="HGP明朝E" w:hAnsi="HGP明朝E"/>
        </w:rPr>
      </w:pPr>
      <w:r w:rsidRPr="00536D88">
        <w:rPr>
          <w:rFonts w:ascii="HGP明朝E" w:eastAsia="HGP明朝E" w:hAnsi="HGP明朝E"/>
        </w:rPr>
        <w:t xml:space="preserve"> （火災保険（マンション総合保険 、地震保険など） ）</w:t>
      </w:r>
    </w:p>
    <w:p w:rsidR="002A3ADF" w:rsidRDefault="00536D88" w:rsidP="002A3ADF">
      <w:pPr>
        <w:ind w:firstLineChars="100" w:firstLine="240"/>
        <w:rPr>
          <w:rFonts w:ascii="HGP明朝E" w:eastAsia="HGP明朝E" w:hAnsi="HGP明朝E"/>
        </w:rPr>
      </w:pPr>
      <w:r w:rsidRPr="00536D88">
        <w:rPr>
          <w:rFonts w:ascii="HGP明朝E" w:eastAsia="HGP明朝E" w:hAnsi="HGP明朝E"/>
        </w:rPr>
        <w:t xml:space="preserve"> ⑧使用細則等の規程の有無と名称</w:t>
      </w:r>
    </w:p>
    <w:p w:rsidR="00536D88" w:rsidRDefault="00536D88" w:rsidP="002A3ADF">
      <w:pPr>
        <w:ind w:firstLineChars="200" w:firstLine="480"/>
        <w:rPr>
          <w:rFonts w:ascii="HGP明朝E" w:eastAsia="HGP明朝E" w:hAnsi="HGP明朝E"/>
        </w:rPr>
      </w:pPr>
      <w:r w:rsidRPr="00536D88">
        <w:rPr>
          <w:rFonts w:ascii="HGP明朝E" w:eastAsia="HGP明朝E" w:hAnsi="HGP明朝E"/>
        </w:rPr>
        <w:t xml:space="preserve"> （ 駐車場使用細則</w:t>
      </w:r>
      <w:r w:rsidR="002A3ADF">
        <w:rPr>
          <w:rFonts w:ascii="HGP明朝E" w:eastAsia="HGP明朝E" w:hAnsi="HGP明朝E" w:hint="eastAsia"/>
        </w:rPr>
        <w:t>、</w:t>
      </w:r>
      <w:r w:rsidRPr="00536D88">
        <w:rPr>
          <w:rFonts w:ascii="HGP明朝E" w:eastAsia="HGP明朝E" w:hAnsi="HGP明朝E"/>
        </w:rPr>
        <w:t xml:space="preserve"> 自転車置場使用細則</w:t>
      </w:r>
      <w:r w:rsidR="002A3ADF">
        <w:rPr>
          <w:rFonts w:ascii="HGP明朝E" w:eastAsia="HGP明朝E" w:hAnsi="HGP明朝E" w:hint="eastAsia"/>
        </w:rPr>
        <w:t>、</w:t>
      </w:r>
      <w:r w:rsidRPr="00536D88">
        <w:rPr>
          <w:rFonts w:ascii="HGP明朝E" w:eastAsia="HGP明朝E" w:hAnsi="HGP明朝E"/>
        </w:rPr>
        <w:t xml:space="preserve"> ペット飼育細則</w:t>
      </w:r>
      <w:r w:rsidR="002A3ADF">
        <w:rPr>
          <w:rFonts w:ascii="HGP明朝E" w:eastAsia="HGP明朝E" w:hAnsi="HGP明朝E" w:hint="eastAsia"/>
        </w:rPr>
        <w:t>、</w:t>
      </w:r>
      <w:r w:rsidRPr="00536D88">
        <w:rPr>
          <w:rFonts w:ascii="HGP明朝E" w:eastAsia="HGP明朝E" w:hAnsi="HGP明朝E"/>
        </w:rPr>
        <w:t xml:space="preserve"> リフォーム細則など</w:t>
      </w:r>
      <w:r w:rsidR="002A3ADF">
        <w:rPr>
          <w:rFonts w:ascii="HGP明朝E" w:eastAsia="HGP明朝E" w:hAnsi="HGP明朝E" w:hint="eastAsia"/>
        </w:rPr>
        <w:t>）</w:t>
      </w:r>
    </w:p>
    <w:p w:rsidR="002A3ADF" w:rsidRPr="00536D88" w:rsidRDefault="002A3ADF" w:rsidP="002A3ADF">
      <w:pPr>
        <w:ind w:firstLineChars="200" w:firstLine="480"/>
        <w:rPr>
          <w:rFonts w:ascii="HGP明朝E" w:eastAsia="HGP明朝E" w:hAnsi="HGP明朝E"/>
        </w:rPr>
      </w:pPr>
    </w:p>
    <w:p w:rsidR="005F6ADA" w:rsidRDefault="00536D88" w:rsidP="00536D88">
      <w:pPr>
        <w:rPr>
          <w:rFonts w:ascii="HGP明朝E" w:eastAsia="HGP明朝E" w:hAnsi="HGP明朝E"/>
        </w:rPr>
      </w:pPr>
      <w:r w:rsidRPr="00536D88">
        <w:rPr>
          <w:rFonts w:ascii="HGP明朝E" w:eastAsia="HGP明朝E" w:hAnsi="HGP明朝E" w:hint="eastAsia"/>
        </w:rPr>
        <w:t>３</w:t>
      </w:r>
      <w:r w:rsidRPr="00536D88">
        <w:rPr>
          <w:rFonts w:ascii="HGP明朝E" w:eastAsia="HGP明朝E" w:hAnsi="HGP明朝E"/>
        </w:rPr>
        <w:t xml:space="preserve"> 共用部分関係</w:t>
      </w:r>
    </w:p>
    <w:p w:rsidR="005F6ADA" w:rsidRDefault="00536D88" w:rsidP="00536D88">
      <w:pPr>
        <w:rPr>
          <w:rFonts w:ascii="HGP明朝E" w:eastAsia="HGP明朝E" w:hAnsi="HGP明朝E"/>
        </w:rPr>
      </w:pPr>
      <w:r w:rsidRPr="00536D88">
        <w:rPr>
          <w:rFonts w:ascii="HGP明朝E" w:eastAsia="HGP明朝E" w:hAnsi="HGP明朝E"/>
        </w:rPr>
        <w:t xml:space="preserve"> （１）基本事項</w:t>
      </w:r>
    </w:p>
    <w:p w:rsidR="005F6ADA" w:rsidRDefault="00536D88" w:rsidP="005F6ADA">
      <w:pPr>
        <w:ind w:firstLineChars="100" w:firstLine="240"/>
        <w:rPr>
          <w:rFonts w:ascii="HGP明朝E" w:eastAsia="HGP明朝E" w:hAnsi="HGP明朝E"/>
        </w:rPr>
      </w:pPr>
      <w:r w:rsidRPr="00536D88">
        <w:rPr>
          <w:rFonts w:ascii="HGP明朝E" w:eastAsia="HGP明朝E" w:hAnsi="HGP明朝E"/>
        </w:rPr>
        <w:t xml:space="preserve"> ①建築年次（竣工年月）</w:t>
      </w:r>
    </w:p>
    <w:p w:rsidR="005F6ADA" w:rsidRDefault="00536D88" w:rsidP="005F6ADA">
      <w:pPr>
        <w:ind w:firstLineChars="100" w:firstLine="240"/>
        <w:rPr>
          <w:rFonts w:ascii="HGP明朝E" w:eastAsia="HGP明朝E" w:hAnsi="HGP明朝E"/>
        </w:rPr>
      </w:pPr>
      <w:r w:rsidRPr="00536D88">
        <w:rPr>
          <w:rFonts w:ascii="HGP明朝E" w:eastAsia="HGP明朝E" w:hAnsi="HGP明朝E"/>
        </w:rPr>
        <w:t xml:space="preserve"> ②共用部分に関する規約等の定め</w:t>
      </w:r>
    </w:p>
    <w:p w:rsidR="005F6ADA" w:rsidRDefault="00536D88" w:rsidP="005F6ADA">
      <w:pPr>
        <w:ind w:firstLineChars="200" w:firstLine="480"/>
        <w:rPr>
          <w:rFonts w:ascii="HGP明朝E" w:eastAsia="HGP明朝E" w:hAnsi="HGP明朝E"/>
        </w:rPr>
      </w:pPr>
      <w:r w:rsidRPr="00536D88">
        <w:rPr>
          <w:rFonts w:ascii="HGP明朝E" w:eastAsia="HGP明朝E" w:hAnsi="HGP明朝E"/>
        </w:rPr>
        <w:t xml:space="preserve"> ・共用部分の範囲（規定している規約条項、別表名）</w:t>
      </w:r>
    </w:p>
    <w:p w:rsidR="005F6ADA" w:rsidRDefault="00536D88" w:rsidP="005F6ADA">
      <w:pPr>
        <w:ind w:firstLineChars="200" w:firstLine="480"/>
        <w:rPr>
          <w:rFonts w:ascii="HGP明朝E" w:eastAsia="HGP明朝E" w:hAnsi="HGP明朝E"/>
        </w:rPr>
      </w:pPr>
      <w:r w:rsidRPr="00536D88">
        <w:rPr>
          <w:rFonts w:ascii="HGP明朝E" w:eastAsia="HGP明朝E" w:hAnsi="HGP明朝E"/>
        </w:rPr>
        <w:t xml:space="preserve"> ・共用部分の持分（規定している規約条項、別表名）</w:t>
      </w:r>
    </w:p>
    <w:p w:rsidR="00536D88" w:rsidRDefault="00536D88" w:rsidP="005F6ADA">
      <w:pPr>
        <w:ind w:firstLineChars="150" w:firstLine="360"/>
        <w:rPr>
          <w:rFonts w:ascii="HGP明朝E" w:eastAsia="HGP明朝E" w:hAnsi="HGP明朝E"/>
        </w:rPr>
      </w:pPr>
      <w:r w:rsidRPr="00536D88">
        <w:rPr>
          <w:rFonts w:ascii="HGP明朝E" w:eastAsia="HGP明朝E" w:hAnsi="HGP明朝E"/>
        </w:rPr>
        <w:t xml:space="preserve">③ 専用使用に関する規約等の定め </w:t>
      </w:r>
      <w:r w:rsidR="005F6ADA">
        <w:rPr>
          <w:rFonts w:ascii="HGP明朝E" w:eastAsia="HGP明朝E" w:hAnsi="HGP明朝E" w:hint="eastAsia"/>
        </w:rPr>
        <w:t>（</w:t>
      </w:r>
      <w:r w:rsidRPr="00536D88">
        <w:rPr>
          <w:rFonts w:ascii="HGP明朝E" w:eastAsia="HGP明朝E" w:hAnsi="HGP明朝E"/>
        </w:rPr>
        <w:t>規定している規約条項</w:t>
      </w:r>
      <w:r w:rsidR="005F6ADA">
        <w:rPr>
          <w:rFonts w:ascii="HGP明朝E" w:eastAsia="HGP明朝E" w:hAnsi="HGP明朝E" w:hint="eastAsia"/>
        </w:rPr>
        <w:t>、</w:t>
      </w:r>
      <w:r w:rsidRPr="00536D88">
        <w:rPr>
          <w:rFonts w:ascii="HGP明朝E" w:eastAsia="HGP明朝E" w:hAnsi="HGP明朝E"/>
        </w:rPr>
        <w:t xml:space="preserve"> 使用細則条項</w:t>
      </w:r>
      <w:r w:rsidR="005F6ADA">
        <w:rPr>
          <w:rFonts w:ascii="HGP明朝E" w:eastAsia="HGP明朝E" w:hAnsi="HGP明朝E" w:hint="eastAsia"/>
        </w:rPr>
        <w:t>、</w:t>
      </w:r>
      <w:r w:rsidRPr="00536D88">
        <w:rPr>
          <w:rFonts w:ascii="HGP明朝E" w:eastAsia="HGP明朝E" w:hAnsi="HGP明朝E"/>
        </w:rPr>
        <w:t xml:space="preserve"> 別表名</w:t>
      </w:r>
      <w:r w:rsidR="005F6ADA">
        <w:rPr>
          <w:rFonts w:ascii="HGP明朝E" w:eastAsia="HGP明朝E" w:hAnsi="HGP明朝E" w:hint="eastAsia"/>
        </w:rPr>
        <w:t>）</w:t>
      </w:r>
    </w:p>
    <w:p w:rsidR="005F6ADA" w:rsidRPr="00536D88" w:rsidRDefault="005F6ADA" w:rsidP="005F6ADA">
      <w:pPr>
        <w:ind w:firstLineChars="150" w:firstLine="360"/>
        <w:rPr>
          <w:rFonts w:ascii="HGP明朝E" w:eastAsia="HGP明朝E" w:hAnsi="HGP明朝E"/>
        </w:rPr>
      </w:pPr>
    </w:p>
    <w:p w:rsidR="005F6ADA" w:rsidRDefault="00536D88" w:rsidP="005F6ADA">
      <w:pPr>
        <w:ind w:firstLineChars="50" w:firstLine="120"/>
        <w:rPr>
          <w:rFonts w:ascii="HGP明朝E" w:eastAsia="HGP明朝E" w:hAnsi="HGP明朝E"/>
        </w:rPr>
      </w:pPr>
      <w:r w:rsidRPr="00536D88">
        <w:rPr>
          <w:rFonts w:ascii="HGP明朝E" w:eastAsia="HGP明朝E" w:hAnsi="HGP明朝E" w:hint="eastAsia"/>
        </w:rPr>
        <w:t>（２）駐車場</w:t>
      </w:r>
    </w:p>
    <w:p w:rsidR="005F6ADA" w:rsidRDefault="00536D88" w:rsidP="005F6ADA">
      <w:pPr>
        <w:ind w:firstLineChars="50" w:firstLine="120"/>
        <w:rPr>
          <w:rFonts w:ascii="HGP明朝E" w:eastAsia="HGP明朝E" w:hAnsi="HGP明朝E"/>
        </w:rPr>
      </w:pPr>
      <w:r w:rsidRPr="00536D88">
        <w:rPr>
          <w:rFonts w:ascii="HGP明朝E" w:eastAsia="HGP明朝E" w:hAnsi="HGP明朝E"/>
        </w:rPr>
        <w:t xml:space="preserve"> ①駐車場区画数</w:t>
      </w:r>
    </w:p>
    <w:p w:rsidR="005F6ADA" w:rsidRDefault="00536D88" w:rsidP="005F6ADA">
      <w:pPr>
        <w:ind w:firstLineChars="150" w:firstLine="360"/>
        <w:rPr>
          <w:rFonts w:ascii="HGP明朝E" w:eastAsia="HGP明朝E" w:hAnsi="HGP明朝E"/>
        </w:rPr>
      </w:pPr>
      <w:r w:rsidRPr="00536D88">
        <w:rPr>
          <w:rFonts w:ascii="HGP明朝E" w:eastAsia="HGP明朝E" w:hAnsi="HGP明朝E"/>
        </w:rPr>
        <w:t xml:space="preserve"> ・敷地内台数（内訳：平面自走式台数、機械式台数）</w:t>
      </w:r>
    </w:p>
    <w:p w:rsidR="005F6ADA" w:rsidRDefault="00536D88" w:rsidP="005F6ADA">
      <w:pPr>
        <w:ind w:firstLineChars="150" w:firstLine="360"/>
        <w:rPr>
          <w:rFonts w:ascii="HGP明朝E" w:eastAsia="HGP明朝E" w:hAnsi="HGP明朝E"/>
        </w:rPr>
      </w:pPr>
      <w:r w:rsidRPr="00536D88">
        <w:rPr>
          <w:rFonts w:ascii="HGP明朝E" w:eastAsia="HGP明朝E" w:hAnsi="HGP明朝E"/>
        </w:rPr>
        <w:t xml:space="preserve"> ・敷地外台数（内訳：平面自走式台数、立体自走式台数、機械式台数）</w:t>
      </w:r>
    </w:p>
    <w:p w:rsidR="005F6ADA" w:rsidRDefault="00536D88" w:rsidP="005F6ADA">
      <w:pPr>
        <w:ind w:firstLineChars="100" w:firstLine="240"/>
        <w:rPr>
          <w:rFonts w:ascii="HGP明朝E" w:eastAsia="HGP明朝E" w:hAnsi="HGP明朝E"/>
        </w:rPr>
      </w:pPr>
      <w:r w:rsidRPr="00536D88">
        <w:rPr>
          <w:rFonts w:ascii="HGP明朝E" w:eastAsia="HGP明朝E" w:hAnsi="HGP明朝E"/>
        </w:rPr>
        <w:t>②駐車場使用資格（賃借人の使用可否、規定している規約条項、使用細則条項）</w:t>
      </w:r>
    </w:p>
    <w:p w:rsidR="005F6ADA" w:rsidRDefault="00536D88" w:rsidP="005F6ADA">
      <w:pPr>
        <w:ind w:firstLineChars="100" w:firstLine="240"/>
        <w:rPr>
          <w:rFonts w:ascii="HGP明朝E" w:eastAsia="HGP明朝E" w:hAnsi="HGP明朝E"/>
        </w:rPr>
      </w:pPr>
      <w:r w:rsidRPr="00536D88">
        <w:rPr>
          <w:rFonts w:ascii="HGP明朝E" w:eastAsia="HGP明朝E" w:hAnsi="HGP明朝E"/>
        </w:rPr>
        <w:t>③車種制限（規定している規約条項、使用細則条項、別表名）</w:t>
      </w:r>
    </w:p>
    <w:p w:rsidR="005F6ADA" w:rsidRDefault="00536D88" w:rsidP="005F6ADA">
      <w:pPr>
        <w:ind w:firstLineChars="100" w:firstLine="240"/>
        <w:rPr>
          <w:rFonts w:ascii="HGP明朝E" w:eastAsia="HGP明朝E" w:hAnsi="HGP明朝E"/>
        </w:rPr>
      </w:pPr>
      <w:r w:rsidRPr="00536D88">
        <w:rPr>
          <w:rFonts w:ascii="HGP明朝E" w:eastAsia="HGP明朝E" w:hAnsi="HGP明朝E"/>
        </w:rPr>
        <w:t>④空き区画の有無</w:t>
      </w:r>
    </w:p>
    <w:p w:rsidR="00536D88" w:rsidRDefault="00536D88" w:rsidP="005F6ADA">
      <w:pPr>
        <w:ind w:firstLineChars="50" w:firstLine="120"/>
        <w:rPr>
          <w:rFonts w:ascii="HGP明朝E" w:eastAsia="HGP明朝E" w:hAnsi="HGP明朝E"/>
        </w:rPr>
      </w:pPr>
      <w:r w:rsidRPr="00536D88">
        <w:rPr>
          <w:rFonts w:ascii="HGP明朝E" w:eastAsia="HGP明朝E" w:hAnsi="HGP明朝E"/>
        </w:rPr>
        <w:lastRenderedPageBreak/>
        <w:t xml:space="preserve"> ⑤空き区画の待機者数</w:t>
      </w:r>
    </w:p>
    <w:p w:rsidR="005F6ADA" w:rsidRDefault="00536D88" w:rsidP="005F6ADA">
      <w:pPr>
        <w:ind w:firstLineChars="100" w:firstLine="240"/>
        <w:rPr>
          <w:rFonts w:ascii="HGP明朝E" w:eastAsia="HGP明朝E" w:hAnsi="HGP明朝E"/>
        </w:rPr>
      </w:pPr>
      <w:r w:rsidRPr="00536D88">
        <w:rPr>
          <w:rFonts w:ascii="HGP明朝E" w:eastAsia="HGP明朝E" w:hAnsi="HGP明朝E" w:hint="eastAsia"/>
        </w:rPr>
        <w:t>⑥空き区画補充方法（抽選、先着順、その他の別）</w:t>
      </w:r>
    </w:p>
    <w:p w:rsidR="00536D88" w:rsidRDefault="00536D88" w:rsidP="005F6ADA">
      <w:pPr>
        <w:ind w:firstLineChars="50" w:firstLine="120"/>
        <w:rPr>
          <w:rFonts w:ascii="HGP明朝E" w:eastAsia="HGP明朝E" w:hAnsi="HGP明朝E"/>
        </w:rPr>
      </w:pPr>
      <w:r w:rsidRPr="00536D88">
        <w:rPr>
          <w:rFonts w:ascii="HGP明朝E" w:eastAsia="HGP明朝E" w:hAnsi="HGP明朝E"/>
        </w:rPr>
        <w:t xml:space="preserve"> ⑦駐車場使用料</w:t>
      </w:r>
    </w:p>
    <w:p w:rsidR="005F6ADA" w:rsidRPr="00536D88" w:rsidRDefault="005F6ADA" w:rsidP="00536D88">
      <w:pPr>
        <w:rPr>
          <w:rFonts w:ascii="HGP明朝E" w:eastAsia="HGP明朝E" w:hAnsi="HGP明朝E"/>
        </w:rPr>
      </w:pPr>
    </w:p>
    <w:p w:rsidR="005F6ADA" w:rsidRDefault="00536D88" w:rsidP="005F6ADA">
      <w:pPr>
        <w:ind w:firstLineChars="50" w:firstLine="120"/>
        <w:rPr>
          <w:rFonts w:ascii="HGP明朝E" w:eastAsia="HGP明朝E" w:hAnsi="HGP明朝E"/>
        </w:rPr>
      </w:pPr>
      <w:r w:rsidRPr="00536D88">
        <w:rPr>
          <w:rFonts w:ascii="HGP明朝E" w:eastAsia="HGP明朝E" w:hAnsi="HGP明朝E" w:hint="eastAsia"/>
        </w:rPr>
        <w:t>（３）自転車置場・バイク置き場・ミニバイク置場</w:t>
      </w:r>
    </w:p>
    <w:p w:rsidR="005F6ADA" w:rsidRDefault="00536D88" w:rsidP="00536D88">
      <w:pPr>
        <w:rPr>
          <w:rFonts w:ascii="HGP明朝E" w:eastAsia="HGP明朝E" w:hAnsi="HGP明朝E"/>
        </w:rPr>
      </w:pPr>
      <w:r w:rsidRPr="00536D88">
        <w:rPr>
          <w:rFonts w:ascii="HGP明朝E" w:eastAsia="HGP明朝E" w:hAnsi="HGP明朝E"/>
        </w:rPr>
        <w:t xml:space="preserve"> </w:t>
      </w:r>
      <w:r w:rsidR="005F6ADA">
        <w:rPr>
          <w:rFonts w:ascii="HGP明朝E" w:eastAsia="HGP明朝E" w:hAnsi="HGP明朝E"/>
        </w:rPr>
        <w:t xml:space="preserve"> </w:t>
      </w:r>
      <w:r w:rsidRPr="00536D88">
        <w:rPr>
          <w:rFonts w:ascii="HGP明朝E" w:eastAsia="HGP明朝E" w:hAnsi="HGP明朝E"/>
        </w:rPr>
        <w:t>①区画数（自転車置場、バイク置場、ミニバイク置場毎）</w:t>
      </w:r>
    </w:p>
    <w:p w:rsidR="005F6ADA" w:rsidRDefault="00536D88" w:rsidP="00536D88">
      <w:pPr>
        <w:rPr>
          <w:rFonts w:ascii="HGP明朝E" w:eastAsia="HGP明朝E" w:hAnsi="HGP明朝E"/>
        </w:rPr>
      </w:pPr>
      <w:r w:rsidRPr="00536D88">
        <w:rPr>
          <w:rFonts w:ascii="HGP明朝E" w:eastAsia="HGP明朝E" w:hAnsi="HGP明朝E"/>
        </w:rPr>
        <w:t xml:space="preserve"> </w:t>
      </w:r>
      <w:r w:rsidR="005F6ADA">
        <w:rPr>
          <w:rFonts w:ascii="HGP明朝E" w:eastAsia="HGP明朝E" w:hAnsi="HGP明朝E"/>
        </w:rPr>
        <w:t xml:space="preserve"> </w:t>
      </w:r>
      <w:r w:rsidRPr="00536D88">
        <w:rPr>
          <w:rFonts w:ascii="HGP明朝E" w:eastAsia="HGP明朝E" w:hAnsi="HGP明朝E"/>
        </w:rPr>
        <w:t>②空き区画の有無（自転車置場、バイク置場、ミニバイク置場毎）</w:t>
      </w:r>
    </w:p>
    <w:p w:rsidR="00536D88" w:rsidRDefault="00536D88" w:rsidP="005F6ADA">
      <w:pPr>
        <w:ind w:firstLineChars="50" w:firstLine="120"/>
        <w:rPr>
          <w:rFonts w:ascii="HGP明朝E" w:eastAsia="HGP明朝E" w:hAnsi="HGP明朝E"/>
        </w:rPr>
      </w:pPr>
      <w:r w:rsidRPr="00536D88">
        <w:rPr>
          <w:rFonts w:ascii="HGP明朝E" w:eastAsia="HGP明朝E" w:hAnsi="HGP明朝E"/>
        </w:rPr>
        <w:t xml:space="preserve"> ③使用料の有無とその使用料（自転車置場、バイク置場、ミニバイク置場毎）</w:t>
      </w:r>
    </w:p>
    <w:p w:rsidR="005F6ADA" w:rsidRPr="00536D88" w:rsidRDefault="005F6ADA" w:rsidP="00536D88">
      <w:pPr>
        <w:rPr>
          <w:rFonts w:ascii="HGP明朝E" w:eastAsia="HGP明朝E" w:hAnsi="HGP明朝E"/>
        </w:rPr>
      </w:pPr>
    </w:p>
    <w:p w:rsidR="005F6ADA" w:rsidRDefault="00536D88" w:rsidP="005F6ADA">
      <w:pPr>
        <w:ind w:left="120" w:hangingChars="50" w:hanging="120"/>
        <w:rPr>
          <w:rFonts w:ascii="HGP明朝E" w:eastAsia="HGP明朝E" w:hAnsi="HGP明朝E"/>
        </w:rPr>
      </w:pPr>
      <w:r w:rsidRPr="00536D88">
        <w:rPr>
          <w:rFonts w:ascii="HGP明朝E" w:eastAsia="HGP明朝E" w:hAnsi="HGP明朝E" w:hint="eastAsia"/>
        </w:rPr>
        <w:t>４</w:t>
      </w:r>
      <w:r w:rsidRPr="00536D88">
        <w:rPr>
          <w:rFonts w:ascii="HGP明朝E" w:eastAsia="HGP明朝E" w:hAnsi="HGP明朝E"/>
        </w:rPr>
        <w:t xml:space="preserve"> 売却依頼主負担管理費等関係（①～⑬の項目毎に金額を記載（滞納がある場合は滞納額も併せて記載 ） ）</w:t>
      </w:r>
    </w:p>
    <w:p w:rsidR="005F6ADA" w:rsidRDefault="00536D88" w:rsidP="005F6ADA">
      <w:pPr>
        <w:ind w:firstLineChars="50" w:firstLine="120"/>
        <w:rPr>
          <w:rFonts w:ascii="HGP明朝E" w:eastAsia="HGP明朝E" w:hAnsi="HGP明朝E"/>
        </w:rPr>
      </w:pPr>
      <w:r w:rsidRPr="00536D88">
        <w:rPr>
          <w:rFonts w:ascii="HGP明朝E" w:eastAsia="HGP明朝E" w:hAnsi="HGP明朝E"/>
        </w:rPr>
        <w:t xml:space="preserve"> ①管理費</w:t>
      </w:r>
    </w:p>
    <w:p w:rsidR="005F6ADA" w:rsidRDefault="00536D88" w:rsidP="005F6ADA">
      <w:pPr>
        <w:ind w:firstLineChars="50" w:firstLine="120"/>
        <w:rPr>
          <w:rFonts w:ascii="HGP明朝E" w:eastAsia="HGP明朝E" w:hAnsi="HGP明朝E"/>
        </w:rPr>
      </w:pPr>
      <w:r w:rsidRPr="00536D88">
        <w:rPr>
          <w:rFonts w:ascii="HGP明朝E" w:eastAsia="HGP明朝E" w:hAnsi="HGP明朝E"/>
        </w:rPr>
        <w:t xml:space="preserve"> ②修繕積立金</w:t>
      </w:r>
    </w:p>
    <w:p w:rsidR="005F6ADA" w:rsidRDefault="00536D88" w:rsidP="005F6ADA">
      <w:pPr>
        <w:ind w:firstLineChars="50" w:firstLine="120"/>
        <w:rPr>
          <w:rFonts w:ascii="HGP明朝E" w:eastAsia="HGP明朝E" w:hAnsi="HGP明朝E"/>
        </w:rPr>
      </w:pPr>
      <w:r w:rsidRPr="00536D88">
        <w:rPr>
          <w:rFonts w:ascii="HGP明朝E" w:eastAsia="HGP明朝E" w:hAnsi="HGP明朝E"/>
        </w:rPr>
        <w:t xml:space="preserve"> ③修繕一時金</w:t>
      </w:r>
    </w:p>
    <w:p w:rsidR="005F6ADA" w:rsidRDefault="00536D88" w:rsidP="005F6ADA">
      <w:pPr>
        <w:ind w:firstLineChars="50" w:firstLine="120"/>
        <w:rPr>
          <w:rFonts w:ascii="HGP明朝E" w:eastAsia="HGP明朝E" w:hAnsi="HGP明朝E"/>
        </w:rPr>
      </w:pPr>
      <w:r w:rsidRPr="00536D88">
        <w:rPr>
          <w:rFonts w:ascii="HGP明朝E" w:eastAsia="HGP明朝E" w:hAnsi="HGP明朝E"/>
        </w:rPr>
        <w:t xml:space="preserve"> ④駐車場使用料</w:t>
      </w:r>
    </w:p>
    <w:p w:rsidR="005F6ADA" w:rsidRDefault="00536D88" w:rsidP="005F6ADA">
      <w:pPr>
        <w:ind w:firstLineChars="50" w:firstLine="120"/>
        <w:rPr>
          <w:rFonts w:ascii="HGP明朝E" w:eastAsia="HGP明朝E" w:hAnsi="HGP明朝E"/>
        </w:rPr>
      </w:pPr>
      <w:r w:rsidRPr="00536D88">
        <w:rPr>
          <w:rFonts w:ascii="HGP明朝E" w:eastAsia="HGP明朝E" w:hAnsi="HGP明朝E"/>
        </w:rPr>
        <w:t xml:space="preserve"> ⑤自転車置場使用料</w:t>
      </w:r>
    </w:p>
    <w:p w:rsidR="005F6ADA" w:rsidRDefault="00536D88" w:rsidP="005F6ADA">
      <w:pPr>
        <w:ind w:firstLineChars="50" w:firstLine="120"/>
        <w:rPr>
          <w:rFonts w:ascii="HGP明朝E" w:eastAsia="HGP明朝E" w:hAnsi="HGP明朝E"/>
        </w:rPr>
      </w:pPr>
      <w:r w:rsidRPr="00536D88">
        <w:rPr>
          <w:rFonts w:ascii="HGP明朝E" w:eastAsia="HGP明朝E" w:hAnsi="HGP明朝E"/>
        </w:rPr>
        <w:t xml:space="preserve"> ⑥バイク置場使用料</w:t>
      </w:r>
    </w:p>
    <w:p w:rsidR="005F6ADA" w:rsidRDefault="00536D88" w:rsidP="005F6ADA">
      <w:pPr>
        <w:ind w:firstLineChars="50" w:firstLine="120"/>
        <w:rPr>
          <w:rFonts w:ascii="HGP明朝E" w:eastAsia="HGP明朝E" w:hAnsi="HGP明朝E"/>
        </w:rPr>
      </w:pPr>
      <w:r w:rsidRPr="00536D88">
        <w:rPr>
          <w:rFonts w:ascii="HGP明朝E" w:eastAsia="HGP明朝E" w:hAnsi="HGP明朝E"/>
        </w:rPr>
        <w:t xml:space="preserve"> ⑦ミニバイク置場使用料</w:t>
      </w:r>
    </w:p>
    <w:p w:rsidR="005F6ADA" w:rsidRDefault="00536D88" w:rsidP="005F6ADA">
      <w:pPr>
        <w:ind w:firstLineChars="50" w:firstLine="120"/>
        <w:rPr>
          <w:rFonts w:ascii="HGP明朝E" w:eastAsia="HGP明朝E" w:hAnsi="HGP明朝E"/>
        </w:rPr>
      </w:pPr>
      <w:r w:rsidRPr="00536D88">
        <w:rPr>
          <w:rFonts w:ascii="HGP明朝E" w:eastAsia="HGP明朝E" w:hAnsi="HGP明朝E"/>
        </w:rPr>
        <w:t xml:space="preserve"> ⑧専用庭使用料</w:t>
      </w:r>
    </w:p>
    <w:p w:rsidR="005F6ADA" w:rsidRDefault="00536D88" w:rsidP="005F6ADA">
      <w:pPr>
        <w:ind w:firstLineChars="50" w:firstLine="120"/>
        <w:rPr>
          <w:rFonts w:ascii="HGP明朝E" w:eastAsia="HGP明朝E" w:hAnsi="HGP明朝E"/>
        </w:rPr>
      </w:pPr>
      <w:r w:rsidRPr="00536D88">
        <w:rPr>
          <w:rFonts w:ascii="HGP明朝E" w:eastAsia="HGP明朝E" w:hAnsi="HGP明朝E"/>
        </w:rPr>
        <w:t xml:space="preserve"> ⑨ルーフバルコニー使用料</w:t>
      </w:r>
    </w:p>
    <w:p w:rsidR="005F6ADA" w:rsidRDefault="00536D88" w:rsidP="005F6ADA">
      <w:pPr>
        <w:ind w:firstLineChars="50" w:firstLine="120"/>
        <w:rPr>
          <w:rFonts w:ascii="HGP明朝E" w:eastAsia="HGP明朝E" w:hAnsi="HGP明朝E"/>
        </w:rPr>
      </w:pPr>
      <w:r w:rsidRPr="00536D88">
        <w:rPr>
          <w:rFonts w:ascii="HGP明朝E" w:eastAsia="HGP明朝E" w:hAnsi="HGP明朝E"/>
        </w:rPr>
        <w:t xml:space="preserve"> ⑩トランクルーム使用料</w:t>
      </w:r>
    </w:p>
    <w:p w:rsidR="005F6ADA" w:rsidRDefault="00536D88" w:rsidP="005F6ADA">
      <w:pPr>
        <w:ind w:firstLineChars="50" w:firstLine="120"/>
        <w:rPr>
          <w:rFonts w:ascii="HGP明朝E" w:eastAsia="HGP明朝E" w:hAnsi="HGP明朝E"/>
        </w:rPr>
      </w:pPr>
      <w:r w:rsidRPr="00536D88">
        <w:rPr>
          <w:rFonts w:ascii="HGP明朝E" w:eastAsia="HGP明朝E" w:hAnsi="HGP明朝E"/>
        </w:rPr>
        <w:t xml:space="preserve"> ⑪組合費</w:t>
      </w:r>
    </w:p>
    <w:p w:rsidR="005F6ADA" w:rsidRDefault="00536D88" w:rsidP="005F6ADA">
      <w:pPr>
        <w:ind w:firstLineChars="50" w:firstLine="120"/>
        <w:rPr>
          <w:rFonts w:ascii="HGP明朝E" w:eastAsia="HGP明朝E" w:hAnsi="HGP明朝E"/>
        </w:rPr>
      </w:pPr>
      <w:r w:rsidRPr="00536D88">
        <w:rPr>
          <w:rFonts w:ascii="HGP明朝E" w:eastAsia="HGP明朝E" w:hAnsi="HGP明朝E"/>
        </w:rPr>
        <w:t xml:space="preserve"> ⑫戸別水道使用料・冷暖房料・給湯料</w:t>
      </w:r>
    </w:p>
    <w:p w:rsidR="005F6ADA" w:rsidRDefault="00536D88" w:rsidP="005F6ADA">
      <w:pPr>
        <w:ind w:firstLineChars="50" w:firstLine="120"/>
        <w:rPr>
          <w:rFonts w:ascii="HGP明朝E" w:eastAsia="HGP明朝E" w:hAnsi="HGP明朝E"/>
        </w:rPr>
      </w:pPr>
      <w:r w:rsidRPr="00536D88">
        <w:rPr>
          <w:rFonts w:ascii="HGP明朝E" w:eastAsia="HGP明朝E" w:hAnsi="HGP明朝E"/>
        </w:rPr>
        <w:t xml:space="preserve"> ⑬その他</w:t>
      </w:r>
    </w:p>
    <w:p w:rsidR="005F6ADA" w:rsidRDefault="00536D88" w:rsidP="005F6ADA">
      <w:pPr>
        <w:ind w:firstLineChars="50" w:firstLine="120"/>
        <w:rPr>
          <w:rFonts w:ascii="HGP明朝E" w:eastAsia="HGP明朝E" w:hAnsi="HGP明朝E"/>
        </w:rPr>
      </w:pPr>
      <w:r w:rsidRPr="00536D88">
        <w:rPr>
          <w:rFonts w:ascii="HGP明朝E" w:eastAsia="HGP明朝E" w:hAnsi="HGP明朝E"/>
        </w:rPr>
        <w:t xml:space="preserve"> ⑭遅延損害金の有無とその額</w:t>
      </w:r>
    </w:p>
    <w:p w:rsidR="005F6ADA" w:rsidRDefault="00536D88" w:rsidP="005F6ADA">
      <w:pPr>
        <w:ind w:firstLineChars="50" w:firstLine="120"/>
        <w:rPr>
          <w:rFonts w:ascii="HGP明朝E" w:eastAsia="HGP明朝E" w:hAnsi="HGP明朝E"/>
        </w:rPr>
      </w:pPr>
      <w:r w:rsidRPr="00536D88">
        <w:rPr>
          <w:rFonts w:ascii="HGP明朝E" w:eastAsia="HGP明朝E" w:hAnsi="HGP明朝E"/>
        </w:rPr>
        <w:t xml:space="preserve"> ⑮管理費等支払方法（ 翌月分（又は当月分）を当月○○日に支払い）</w:t>
      </w:r>
    </w:p>
    <w:p w:rsidR="00536D88" w:rsidRDefault="00536D88" w:rsidP="005F6ADA">
      <w:pPr>
        <w:ind w:leftChars="50" w:left="360" w:hangingChars="100" w:hanging="240"/>
        <w:rPr>
          <w:rFonts w:ascii="HGP明朝E" w:eastAsia="HGP明朝E" w:hAnsi="HGP明朝E"/>
        </w:rPr>
      </w:pPr>
      <w:r w:rsidRPr="00536D88">
        <w:rPr>
          <w:rFonts w:ascii="HGP明朝E" w:eastAsia="HGP明朝E" w:hAnsi="HGP明朝E"/>
        </w:rPr>
        <w:t xml:space="preserve"> ⑯管理費等支払手続き（口座振替（○○銀行○○支店 、自動送金（○○銀</w:t>
      </w:r>
      <w:r w:rsidRPr="00536D88">
        <w:rPr>
          <w:rFonts w:ascii="HGP明朝E" w:eastAsia="HGP明朝E" w:hAnsi="HGP明朝E" w:hint="eastAsia"/>
        </w:rPr>
        <w:t>行○○</w:t>
      </w:r>
      <w:r w:rsidRPr="00536D88">
        <w:rPr>
          <w:rFonts w:ascii="HGP明朝E" w:eastAsia="HGP明朝E" w:hAnsi="HGP明朝E"/>
        </w:rPr>
        <w:t xml:space="preserve"> ）支店 、振込、集金代行会社委託の別） ）</w:t>
      </w:r>
    </w:p>
    <w:p w:rsidR="005F6ADA" w:rsidRPr="005F6ADA" w:rsidRDefault="005F6ADA" w:rsidP="005F6ADA">
      <w:pPr>
        <w:ind w:leftChars="50" w:left="360" w:hangingChars="100" w:hanging="240"/>
        <w:rPr>
          <w:rFonts w:ascii="HGP明朝E" w:eastAsia="HGP明朝E" w:hAnsi="HGP明朝E"/>
        </w:rPr>
      </w:pPr>
    </w:p>
    <w:p w:rsidR="005F6ADA" w:rsidRDefault="00536D88" w:rsidP="00536D88">
      <w:pPr>
        <w:rPr>
          <w:rFonts w:ascii="HGP明朝E" w:eastAsia="HGP明朝E" w:hAnsi="HGP明朝E"/>
        </w:rPr>
      </w:pPr>
      <w:r w:rsidRPr="00536D88">
        <w:rPr>
          <w:rFonts w:ascii="HGP明朝E" w:eastAsia="HGP明朝E" w:hAnsi="HGP明朝E" w:hint="eastAsia"/>
        </w:rPr>
        <w:t>５</w:t>
      </w:r>
      <w:r w:rsidRPr="00536D88">
        <w:rPr>
          <w:rFonts w:ascii="HGP明朝E" w:eastAsia="HGP明朝E" w:hAnsi="HGP明朝E"/>
        </w:rPr>
        <w:t xml:space="preserve"> 管理組合収支関係</w:t>
      </w:r>
    </w:p>
    <w:p w:rsidR="005F6ADA" w:rsidRDefault="00536D88" w:rsidP="00185712">
      <w:pPr>
        <w:ind w:left="480" w:hangingChars="200" w:hanging="480"/>
        <w:rPr>
          <w:rFonts w:ascii="HGP明朝E" w:eastAsia="HGP明朝E" w:hAnsi="HGP明朝E"/>
        </w:rPr>
      </w:pPr>
      <w:r w:rsidRPr="00536D88">
        <w:rPr>
          <w:rFonts w:ascii="HGP明朝E" w:eastAsia="HGP明朝E" w:hAnsi="HGP明朝E"/>
        </w:rPr>
        <w:t xml:space="preserve"> （１）収支及び予算の状況（①～⑩の項目について直近の収支報告（確定額）を記載し、①～③及び⑥～⑧については当年度の収支予算（予算額）も併せて記載）</w:t>
      </w:r>
    </w:p>
    <w:p w:rsidR="005F6ADA" w:rsidRDefault="00536D88" w:rsidP="00185712">
      <w:pPr>
        <w:ind w:firstLineChars="150" w:firstLine="360"/>
        <w:rPr>
          <w:rFonts w:ascii="HGP明朝E" w:eastAsia="HGP明朝E" w:hAnsi="HGP明朝E"/>
        </w:rPr>
      </w:pPr>
      <w:r w:rsidRPr="00536D88">
        <w:rPr>
          <w:rFonts w:ascii="HGP明朝E" w:eastAsia="HGP明朝E" w:hAnsi="HGP明朝E"/>
        </w:rPr>
        <w:t>①管理費会計収入総額</w:t>
      </w:r>
    </w:p>
    <w:p w:rsidR="005F6ADA" w:rsidRDefault="00536D88" w:rsidP="00185712">
      <w:pPr>
        <w:ind w:leftChars="50" w:left="120"/>
        <w:rPr>
          <w:rFonts w:ascii="HGP明朝E" w:eastAsia="HGP明朝E" w:hAnsi="HGP明朝E"/>
        </w:rPr>
      </w:pPr>
      <w:r w:rsidRPr="00536D88">
        <w:rPr>
          <w:rFonts w:ascii="HGP明朝E" w:eastAsia="HGP明朝E" w:hAnsi="HGP明朝E"/>
        </w:rPr>
        <w:t xml:space="preserve"> </w:t>
      </w:r>
      <w:r w:rsidR="00185712">
        <w:rPr>
          <w:rFonts w:ascii="HGP明朝E" w:eastAsia="HGP明朝E" w:hAnsi="HGP明朝E" w:hint="eastAsia"/>
        </w:rPr>
        <w:t xml:space="preserve">　</w:t>
      </w:r>
      <w:r w:rsidRPr="00536D88">
        <w:rPr>
          <w:rFonts w:ascii="HGP明朝E" w:eastAsia="HGP明朝E" w:hAnsi="HGP明朝E"/>
        </w:rPr>
        <w:t>②管理費会計支出総額</w:t>
      </w:r>
    </w:p>
    <w:p w:rsidR="005F6ADA" w:rsidRDefault="00536D88" w:rsidP="005F6ADA">
      <w:pPr>
        <w:ind w:leftChars="50" w:left="240" w:hangingChars="50" w:hanging="120"/>
        <w:rPr>
          <w:rFonts w:ascii="HGP明朝E" w:eastAsia="HGP明朝E" w:hAnsi="HGP明朝E"/>
        </w:rPr>
      </w:pPr>
      <w:r w:rsidRPr="00536D88">
        <w:rPr>
          <w:rFonts w:ascii="HGP明朝E" w:eastAsia="HGP明朝E" w:hAnsi="HGP明朝E"/>
        </w:rPr>
        <w:t xml:space="preserve"> </w:t>
      </w:r>
      <w:r w:rsidR="00185712">
        <w:rPr>
          <w:rFonts w:ascii="HGP明朝E" w:eastAsia="HGP明朝E" w:hAnsi="HGP明朝E" w:hint="eastAsia"/>
        </w:rPr>
        <w:t xml:space="preserve">　</w:t>
      </w:r>
      <w:r w:rsidRPr="00536D88">
        <w:rPr>
          <w:rFonts w:ascii="HGP明朝E" w:eastAsia="HGP明朝E" w:hAnsi="HGP明朝E"/>
        </w:rPr>
        <w:t>③管理費会計繰越額</w:t>
      </w:r>
    </w:p>
    <w:p w:rsidR="005F6ADA" w:rsidRDefault="00536D88" w:rsidP="005F6ADA">
      <w:pPr>
        <w:ind w:leftChars="50" w:left="240" w:hangingChars="50" w:hanging="120"/>
        <w:rPr>
          <w:rFonts w:ascii="HGP明朝E" w:eastAsia="HGP明朝E" w:hAnsi="HGP明朝E"/>
        </w:rPr>
      </w:pPr>
      <w:r w:rsidRPr="00536D88">
        <w:rPr>
          <w:rFonts w:ascii="HGP明朝E" w:eastAsia="HGP明朝E" w:hAnsi="HGP明朝E"/>
        </w:rPr>
        <w:t xml:space="preserve"> </w:t>
      </w:r>
      <w:r w:rsidR="00185712">
        <w:rPr>
          <w:rFonts w:ascii="HGP明朝E" w:eastAsia="HGP明朝E" w:hAnsi="HGP明朝E" w:hint="eastAsia"/>
        </w:rPr>
        <w:t xml:space="preserve">　</w:t>
      </w:r>
      <w:r w:rsidRPr="00536D88">
        <w:rPr>
          <w:rFonts w:ascii="HGP明朝E" w:eastAsia="HGP明朝E" w:hAnsi="HGP明朝E"/>
        </w:rPr>
        <w:t>④管理費会計資産総額</w:t>
      </w:r>
    </w:p>
    <w:p w:rsidR="005F6ADA" w:rsidRDefault="00536D88" w:rsidP="005F6ADA">
      <w:pPr>
        <w:ind w:leftChars="50" w:left="240" w:hangingChars="50" w:hanging="120"/>
        <w:rPr>
          <w:rFonts w:ascii="HGP明朝E" w:eastAsia="HGP明朝E" w:hAnsi="HGP明朝E"/>
        </w:rPr>
      </w:pPr>
      <w:r w:rsidRPr="00536D88">
        <w:rPr>
          <w:rFonts w:ascii="HGP明朝E" w:eastAsia="HGP明朝E" w:hAnsi="HGP明朝E"/>
        </w:rPr>
        <w:lastRenderedPageBreak/>
        <w:t xml:space="preserve"> </w:t>
      </w:r>
      <w:r w:rsidR="00185712">
        <w:rPr>
          <w:rFonts w:ascii="HGP明朝E" w:eastAsia="HGP明朝E" w:hAnsi="HGP明朝E" w:hint="eastAsia"/>
        </w:rPr>
        <w:t xml:space="preserve">　</w:t>
      </w:r>
      <w:r w:rsidRPr="00536D88">
        <w:rPr>
          <w:rFonts w:ascii="HGP明朝E" w:eastAsia="HGP明朝E" w:hAnsi="HGP明朝E"/>
        </w:rPr>
        <w:t>⑤管理費会計負債総額</w:t>
      </w:r>
    </w:p>
    <w:p w:rsidR="005F6ADA" w:rsidRDefault="00536D88" w:rsidP="005F6ADA">
      <w:pPr>
        <w:ind w:leftChars="50" w:left="240" w:hangingChars="50" w:hanging="120"/>
        <w:rPr>
          <w:rFonts w:ascii="HGP明朝E" w:eastAsia="HGP明朝E" w:hAnsi="HGP明朝E"/>
        </w:rPr>
      </w:pPr>
      <w:r w:rsidRPr="00536D88">
        <w:rPr>
          <w:rFonts w:ascii="HGP明朝E" w:eastAsia="HGP明朝E" w:hAnsi="HGP明朝E"/>
        </w:rPr>
        <w:t xml:space="preserve"> </w:t>
      </w:r>
      <w:r w:rsidR="00185712">
        <w:rPr>
          <w:rFonts w:ascii="HGP明朝E" w:eastAsia="HGP明朝E" w:hAnsi="HGP明朝E"/>
        </w:rPr>
        <w:t xml:space="preserve"> </w:t>
      </w:r>
      <w:r w:rsidRPr="00536D88">
        <w:rPr>
          <w:rFonts w:ascii="HGP明朝E" w:eastAsia="HGP明朝E" w:hAnsi="HGP明朝E"/>
        </w:rPr>
        <w:t>⑥修繕積立金会計収入総額</w:t>
      </w:r>
    </w:p>
    <w:p w:rsidR="00536D88" w:rsidRDefault="00536D88" w:rsidP="00185712">
      <w:pPr>
        <w:ind w:leftChars="100" w:left="240"/>
        <w:rPr>
          <w:rFonts w:ascii="HGP明朝E" w:eastAsia="HGP明朝E" w:hAnsi="HGP明朝E"/>
        </w:rPr>
      </w:pPr>
      <w:r w:rsidRPr="00536D88">
        <w:rPr>
          <w:rFonts w:ascii="HGP明朝E" w:eastAsia="HGP明朝E" w:hAnsi="HGP明朝E"/>
        </w:rPr>
        <w:t xml:space="preserve"> ⑦修繕積立金会計支出総額</w:t>
      </w:r>
    </w:p>
    <w:p w:rsidR="005F6ADA" w:rsidRDefault="00536D88" w:rsidP="00185712">
      <w:pPr>
        <w:ind w:firstLineChars="150" w:firstLine="360"/>
        <w:rPr>
          <w:rFonts w:ascii="HGP明朝E" w:eastAsia="HGP明朝E" w:hAnsi="HGP明朝E"/>
        </w:rPr>
      </w:pPr>
      <w:r w:rsidRPr="00536D88">
        <w:rPr>
          <w:rFonts w:ascii="HGP明朝E" w:eastAsia="HGP明朝E" w:hAnsi="HGP明朝E" w:hint="eastAsia"/>
        </w:rPr>
        <w:t>⑧修繕積立金会計繰越額</w:t>
      </w:r>
    </w:p>
    <w:p w:rsidR="005F6ADA" w:rsidRDefault="00536D88" w:rsidP="00185712">
      <w:pPr>
        <w:ind w:firstLineChars="150" w:firstLine="360"/>
        <w:rPr>
          <w:rFonts w:ascii="HGP明朝E" w:eastAsia="HGP明朝E" w:hAnsi="HGP明朝E"/>
        </w:rPr>
      </w:pPr>
      <w:r w:rsidRPr="00536D88">
        <w:rPr>
          <w:rFonts w:ascii="HGP明朝E" w:eastAsia="HGP明朝E" w:hAnsi="HGP明朝E"/>
        </w:rPr>
        <w:t>⑨修繕積立金会計資産総額</w:t>
      </w:r>
    </w:p>
    <w:p w:rsidR="00536D88" w:rsidRDefault="00536D88" w:rsidP="00185712">
      <w:pPr>
        <w:ind w:firstLineChars="150" w:firstLine="360"/>
        <w:rPr>
          <w:rFonts w:ascii="HGP明朝E" w:eastAsia="HGP明朝E" w:hAnsi="HGP明朝E"/>
        </w:rPr>
      </w:pPr>
      <w:r w:rsidRPr="00536D88">
        <w:rPr>
          <w:rFonts w:ascii="HGP明朝E" w:eastAsia="HGP明朝E" w:hAnsi="HGP明朝E"/>
        </w:rPr>
        <w:t>⑩修繕積立金会計負債総額</w:t>
      </w:r>
    </w:p>
    <w:p w:rsidR="00185712" w:rsidRPr="00185712" w:rsidRDefault="00185712" w:rsidP="005F6ADA">
      <w:pPr>
        <w:ind w:firstLineChars="100" w:firstLine="240"/>
        <w:rPr>
          <w:rFonts w:ascii="HGP明朝E" w:eastAsia="HGP明朝E" w:hAnsi="HGP明朝E"/>
        </w:rPr>
      </w:pPr>
    </w:p>
    <w:p w:rsidR="00185712" w:rsidRDefault="00536D88" w:rsidP="00536D88">
      <w:pPr>
        <w:rPr>
          <w:rFonts w:ascii="HGP明朝E" w:eastAsia="HGP明朝E" w:hAnsi="HGP明朝E"/>
        </w:rPr>
      </w:pPr>
      <w:r w:rsidRPr="00536D88">
        <w:rPr>
          <w:rFonts w:ascii="HGP明朝E" w:eastAsia="HGP明朝E" w:hAnsi="HGP明朝E" w:hint="eastAsia"/>
        </w:rPr>
        <w:t>（２）管理費等滞納及び借入の状況</w:t>
      </w:r>
    </w:p>
    <w:p w:rsidR="00185712" w:rsidRDefault="00536D88" w:rsidP="00350C66">
      <w:pPr>
        <w:ind w:firstLineChars="50" w:firstLine="120"/>
        <w:rPr>
          <w:rFonts w:ascii="HGP明朝E" w:eastAsia="HGP明朝E" w:hAnsi="HGP明朝E"/>
        </w:rPr>
      </w:pPr>
      <w:r w:rsidRPr="00536D88">
        <w:rPr>
          <w:rFonts w:ascii="HGP明朝E" w:eastAsia="HGP明朝E" w:hAnsi="HGP明朝E"/>
        </w:rPr>
        <w:t xml:space="preserve"> ①管理費滞納額</w:t>
      </w:r>
    </w:p>
    <w:p w:rsidR="00185712" w:rsidRDefault="00536D88" w:rsidP="00536D88">
      <w:pPr>
        <w:rPr>
          <w:rFonts w:ascii="HGP明朝E" w:eastAsia="HGP明朝E" w:hAnsi="HGP明朝E"/>
        </w:rPr>
      </w:pPr>
      <w:r w:rsidRPr="00536D88">
        <w:rPr>
          <w:rFonts w:ascii="HGP明朝E" w:eastAsia="HGP明朝E" w:hAnsi="HGP明朝E"/>
        </w:rPr>
        <w:t xml:space="preserve"> </w:t>
      </w:r>
      <w:r w:rsidR="00350C66">
        <w:rPr>
          <w:rFonts w:ascii="HGP明朝E" w:eastAsia="HGP明朝E" w:hAnsi="HGP明朝E"/>
        </w:rPr>
        <w:t xml:space="preserve"> </w:t>
      </w:r>
      <w:r w:rsidRPr="00536D88">
        <w:rPr>
          <w:rFonts w:ascii="HGP明朝E" w:eastAsia="HGP明朝E" w:hAnsi="HGP明朝E"/>
        </w:rPr>
        <w:t>②修繕積立金滞納額</w:t>
      </w:r>
    </w:p>
    <w:p w:rsidR="00536D88" w:rsidRDefault="00536D88" w:rsidP="00350C66">
      <w:pPr>
        <w:ind w:firstLineChars="50" w:firstLine="120"/>
        <w:rPr>
          <w:rFonts w:ascii="HGP明朝E" w:eastAsia="HGP明朝E" w:hAnsi="HGP明朝E"/>
        </w:rPr>
      </w:pPr>
      <w:r w:rsidRPr="00536D88">
        <w:rPr>
          <w:rFonts w:ascii="HGP明朝E" w:eastAsia="HGP明朝E" w:hAnsi="HGP明朝E"/>
        </w:rPr>
        <w:t xml:space="preserve"> ③借入金残高</w:t>
      </w:r>
    </w:p>
    <w:p w:rsidR="00185712" w:rsidRPr="00185712" w:rsidRDefault="00185712" w:rsidP="00536D88">
      <w:pPr>
        <w:rPr>
          <w:rFonts w:ascii="HGP明朝E" w:eastAsia="HGP明朝E" w:hAnsi="HGP明朝E"/>
        </w:rPr>
      </w:pPr>
    </w:p>
    <w:p w:rsidR="00185712" w:rsidRDefault="00536D88" w:rsidP="00185712">
      <w:pPr>
        <w:ind w:left="240" w:hangingChars="100" w:hanging="240"/>
        <w:rPr>
          <w:rFonts w:ascii="HGP明朝E" w:eastAsia="HGP明朝E" w:hAnsi="HGP明朝E"/>
        </w:rPr>
      </w:pPr>
      <w:r w:rsidRPr="00536D88">
        <w:rPr>
          <w:rFonts w:ascii="HGP明朝E" w:eastAsia="HGP明朝E" w:hAnsi="HGP明朝E" w:hint="eastAsia"/>
        </w:rPr>
        <w:t>（３）管理費等の変更予定等（①～⑬について変更予定有（平成</w:t>
      </w:r>
      <w:r w:rsidRPr="00536D88">
        <w:rPr>
          <w:rFonts w:ascii="HGP明朝E" w:eastAsia="HGP明朝E" w:hAnsi="HGP明朝E"/>
        </w:rPr>
        <w:t xml:space="preserve"> 年 月から 、変更 ）予定無、検討中の別を記載）</w:t>
      </w:r>
    </w:p>
    <w:p w:rsidR="00185712" w:rsidRDefault="00536D88" w:rsidP="00350C66">
      <w:pPr>
        <w:ind w:firstLineChars="50" w:firstLine="120"/>
        <w:rPr>
          <w:rFonts w:ascii="HGP明朝E" w:eastAsia="HGP明朝E" w:hAnsi="HGP明朝E"/>
        </w:rPr>
      </w:pPr>
      <w:r w:rsidRPr="00536D88">
        <w:rPr>
          <w:rFonts w:ascii="HGP明朝E" w:eastAsia="HGP明朝E" w:hAnsi="HGP明朝E"/>
        </w:rPr>
        <w:t xml:space="preserve"> ①管理費</w:t>
      </w:r>
    </w:p>
    <w:p w:rsidR="00185712" w:rsidRDefault="00536D88" w:rsidP="00350C66">
      <w:pPr>
        <w:ind w:firstLineChars="50" w:firstLine="120"/>
        <w:rPr>
          <w:rFonts w:ascii="HGP明朝E" w:eastAsia="HGP明朝E" w:hAnsi="HGP明朝E"/>
        </w:rPr>
      </w:pPr>
      <w:r w:rsidRPr="00536D88">
        <w:rPr>
          <w:rFonts w:ascii="HGP明朝E" w:eastAsia="HGP明朝E" w:hAnsi="HGP明朝E"/>
        </w:rPr>
        <w:t xml:space="preserve"> ②修繕積立金</w:t>
      </w:r>
    </w:p>
    <w:p w:rsidR="00185712" w:rsidRDefault="00536D88" w:rsidP="00536D88">
      <w:pPr>
        <w:rPr>
          <w:rFonts w:ascii="HGP明朝E" w:eastAsia="HGP明朝E" w:hAnsi="HGP明朝E"/>
        </w:rPr>
      </w:pPr>
      <w:r w:rsidRPr="00536D88">
        <w:rPr>
          <w:rFonts w:ascii="HGP明朝E" w:eastAsia="HGP明朝E" w:hAnsi="HGP明朝E"/>
        </w:rPr>
        <w:t xml:space="preserve"> </w:t>
      </w:r>
      <w:r w:rsidR="00350C66">
        <w:rPr>
          <w:rFonts w:ascii="HGP明朝E" w:eastAsia="HGP明朝E" w:hAnsi="HGP明朝E"/>
        </w:rPr>
        <w:t xml:space="preserve"> </w:t>
      </w:r>
      <w:r w:rsidRPr="00536D88">
        <w:rPr>
          <w:rFonts w:ascii="HGP明朝E" w:eastAsia="HGP明朝E" w:hAnsi="HGP明朝E"/>
        </w:rPr>
        <w:t>③修繕一時金</w:t>
      </w:r>
    </w:p>
    <w:p w:rsidR="00185712" w:rsidRDefault="00536D88" w:rsidP="00536D88">
      <w:pPr>
        <w:rPr>
          <w:rFonts w:ascii="HGP明朝E" w:eastAsia="HGP明朝E" w:hAnsi="HGP明朝E"/>
        </w:rPr>
      </w:pPr>
      <w:r w:rsidRPr="00536D88">
        <w:rPr>
          <w:rFonts w:ascii="HGP明朝E" w:eastAsia="HGP明朝E" w:hAnsi="HGP明朝E"/>
        </w:rPr>
        <w:t xml:space="preserve"> </w:t>
      </w:r>
      <w:r w:rsidR="00350C66">
        <w:rPr>
          <w:rFonts w:ascii="HGP明朝E" w:eastAsia="HGP明朝E" w:hAnsi="HGP明朝E"/>
        </w:rPr>
        <w:t xml:space="preserve"> </w:t>
      </w:r>
      <w:r w:rsidRPr="00536D88">
        <w:rPr>
          <w:rFonts w:ascii="HGP明朝E" w:eastAsia="HGP明朝E" w:hAnsi="HGP明朝E"/>
        </w:rPr>
        <w:t>④駐車場使用料</w:t>
      </w:r>
    </w:p>
    <w:p w:rsidR="00185712" w:rsidRDefault="00536D88" w:rsidP="00536D88">
      <w:pPr>
        <w:rPr>
          <w:rFonts w:ascii="HGP明朝E" w:eastAsia="HGP明朝E" w:hAnsi="HGP明朝E"/>
        </w:rPr>
      </w:pPr>
      <w:r w:rsidRPr="00536D88">
        <w:rPr>
          <w:rFonts w:ascii="HGP明朝E" w:eastAsia="HGP明朝E" w:hAnsi="HGP明朝E"/>
        </w:rPr>
        <w:t xml:space="preserve"> </w:t>
      </w:r>
      <w:r w:rsidR="00350C66">
        <w:rPr>
          <w:rFonts w:ascii="HGP明朝E" w:eastAsia="HGP明朝E" w:hAnsi="HGP明朝E"/>
        </w:rPr>
        <w:t xml:space="preserve"> </w:t>
      </w:r>
      <w:r w:rsidRPr="00536D88">
        <w:rPr>
          <w:rFonts w:ascii="HGP明朝E" w:eastAsia="HGP明朝E" w:hAnsi="HGP明朝E"/>
        </w:rPr>
        <w:t>⑤自転車置場使用料</w:t>
      </w:r>
    </w:p>
    <w:p w:rsidR="00185712" w:rsidRDefault="00536D88" w:rsidP="00536D88">
      <w:pPr>
        <w:rPr>
          <w:rFonts w:ascii="HGP明朝E" w:eastAsia="HGP明朝E" w:hAnsi="HGP明朝E"/>
        </w:rPr>
      </w:pPr>
      <w:r w:rsidRPr="00536D88">
        <w:rPr>
          <w:rFonts w:ascii="HGP明朝E" w:eastAsia="HGP明朝E" w:hAnsi="HGP明朝E"/>
        </w:rPr>
        <w:t xml:space="preserve"> </w:t>
      </w:r>
      <w:r w:rsidR="00350C66">
        <w:rPr>
          <w:rFonts w:ascii="HGP明朝E" w:eastAsia="HGP明朝E" w:hAnsi="HGP明朝E"/>
        </w:rPr>
        <w:t xml:space="preserve"> </w:t>
      </w:r>
      <w:r w:rsidRPr="00536D88">
        <w:rPr>
          <w:rFonts w:ascii="HGP明朝E" w:eastAsia="HGP明朝E" w:hAnsi="HGP明朝E"/>
        </w:rPr>
        <w:t>⑥バイク置場使用料</w:t>
      </w:r>
    </w:p>
    <w:p w:rsidR="00185712" w:rsidRDefault="00536D88" w:rsidP="00536D88">
      <w:pPr>
        <w:rPr>
          <w:rFonts w:ascii="HGP明朝E" w:eastAsia="HGP明朝E" w:hAnsi="HGP明朝E"/>
        </w:rPr>
      </w:pPr>
      <w:r w:rsidRPr="00536D88">
        <w:rPr>
          <w:rFonts w:ascii="HGP明朝E" w:eastAsia="HGP明朝E" w:hAnsi="HGP明朝E"/>
        </w:rPr>
        <w:t xml:space="preserve"> </w:t>
      </w:r>
      <w:r w:rsidR="00350C66">
        <w:rPr>
          <w:rFonts w:ascii="HGP明朝E" w:eastAsia="HGP明朝E" w:hAnsi="HGP明朝E"/>
        </w:rPr>
        <w:t xml:space="preserve"> </w:t>
      </w:r>
      <w:r w:rsidRPr="00536D88">
        <w:rPr>
          <w:rFonts w:ascii="HGP明朝E" w:eastAsia="HGP明朝E" w:hAnsi="HGP明朝E"/>
        </w:rPr>
        <w:t>⑦ミニバイク置場使用料</w:t>
      </w:r>
    </w:p>
    <w:p w:rsidR="00185712" w:rsidRDefault="00536D88" w:rsidP="00350C66">
      <w:pPr>
        <w:ind w:firstLineChars="50" w:firstLine="120"/>
        <w:rPr>
          <w:rFonts w:ascii="HGP明朝E" w:eastAsia="HGP明朝E" w:hAnsi="HGP明朝E"/>
        </w:rPr>
      </w:pPr>
      <w:r w:rsidRPr="00536D88">
        <w:rPr>
          <w:rFonts w:ascii="HGP明朝E" w:eastAsia="HGP明朝E" w:hAnsi="HGP明朝E"/>
        </w:rPr>
        <w:t xml:space="preserve"> ⑧専用庭使用料</w:t>
      </w:r>
    </w:p>
    <w:p w:rsidR="00185712" w:rsidRDefault="00536D88" w:rsidP="00536D88">
      <w:pPr>
        <w:rPr>
          <w:rFonts w:ascii="HGP明朝E" w:eastAsia="HGP明朝E" w:hAnsi="HGP明朝E"/>
        </w:rPr>
      </w:pPr>
      <w:r w:rsidRPr="00536D88">
        <w:rPr>
          <w:rFonts w:ascii="HGP明朝E" w:eastAsia="HGP明朝E" w:hAnsi="HGP明朝E"/>
        </w:rPr>
        <w:t xml:space="preserve"> </w:t>
      </w:r>
      <w:r w:rsidR="00350C66">
        <w:rPr>
          <w:rFonts w:ascii="HGP明朝E" w:eastAsia="HGP明朝E" w:hAnsi="HGP明朝E"/>
        </w:rPr>
        <w:t xml:space="preserve"> </w:t>
      </w:r>
      <w:r w:rsidRPr="00536D88">
        <w:rPr>
          <w:rFonts w:ascii="HGP明朝E" w:eastAsia="HGP明朝E" w:hAnsi="HGP明朝E"/>
        </w:rPr>
        <w:t>⑨ルーフバルコニー使用料</w:t>
      </w:r>
    </w:p>
    <w:p w:rsidR="00185712" w:rsidRDefault="00536D88" w:rsidP="00350C66">
      <w:pPr>
        <w:ind w:firstLineChars="50" w:firstLine="120"/>
        <w:rPr>
          <w:rFonts w:ascii="HGP明朝E" w:eastAsia="HGP明朝E" w:hAnsi="HGP明朝E"/>
        </w:rPr>
      </w:pPr>
      <w:r w:rsidRPr="00536D88">
        <w:rPr>
          <w:rFonts w:ascii="HGP明朝E" w:eastAsia="HGP明朝E" w:hAnsi="HGP明朝E"/>
        </w:rPr>
        <w:t xml:space="preserve"> ⑩トランクルーム使用料</w:t>
      </w:r>
    </w:p>
    <w:p w:rsidR="00185712" w:rsidRDefault="00536D88" w:rsidP="00350C66">
      <w:pPr>
        <w:ind w:firstLineChars="50" w:firstLine="120"/>
        <w:rPr>
          <w:rFonts w:ascii="HGP明朝E" w:eastAsia="HGP明朝E" w:hAnsi="HGP明朝E"/>
        </w:rPr>
      </w:pPr>
      <w:r w:rsidRPr="00536D88">
        <w:rPr>
          <w:rFonts w:ascii="HGP明朝E" w:eastAsia="HGP明朝E" w:hAnsi="HGP明朝E"/>
        </w:rPr>
        <w:t xml:space="preserve"> ⑪組合費</w:t>
      </w:r>
    </w:p>
    <w:p w:rsidR="00185712" w:rsidRDefault="00536D88" w:rsidP="00350C66">
      <w:pPr>
        <w:ind w:firstLineChars="50" w:firstLine="120"/>
        <w:rPr>
          <w:rFonts w:ascii="HGP明朝E" w:eastAsia="HGP明朝E" w:hAnsi="HGP明朝E"/>
        </w:rPr>
      </w:pPr>
      <w:r w:rsidRPr="00536D88">
        <w:rPr>
          <w:rFonts w:ascii="HGP明朝E" w:eastAsia="HGP明朝E" w:hAnsi="HGP明朝E"/>
        </w:rPr>
        <w:t xml:space="preserve"> ⑫戸別水道使用料・冷暖房料・給湯料</w:t>
      </w:r>
    </w:p>
    <w:p w:rsidR="00536D88" w:rsidRDefault="00536D88" w:rsidP="00350C66">
      <w:pPr>
        <w:ind w:firstLineChars="50" w:firstLine="120"/>
        <w:rPr>
          <w:rFonts w:ascii="HGP明朝E" w:eastAsia="HGP明朝E" w:hAnsi="HGP明朝E"/>
        </w:rPr>
      </w:pPr>
      <w:r w:rsidRPr="00536D88">
        <w:rPr>
          <w:rFonts w:ascii="HGP明朝E" w:eastAsia="HGP明朝E" w:hAnsi="HGP明朝E"/>
        </w:rPr>
        <w:t xml:space="preserve"> ⑬その他</w:t>
      </w:r>
    </w:p>
    <w:p w:rsidR="00185712" w:rsidRPr="00536D88" w:rsidRDefault="00185712" w:rsidP="00536D88">
      <w:pPr>
        <w:rPr>
          <w:rFonts w:ascii="HGP明朝E" w:eastAsia="HGP明朝E" w:hAnsi="HGP明朝E"/>
        </w:rPr>
      </w:pPr>
    </w:p>
    <w:p w:rsidR="00536D88" w:rsidRDefault="00536D88" w:rsidP="00536D88">
      <w:pPr>
        <w:rPr>
          <w:rFonts w:ascii="HGP明朝E" w:eastAsia="HGP明朝E" w:hAnsi="HGP明朝E"/>
        </w:rPr>
      </w:pPr>
      <w:r w:rsidRPr="00536D88">
        <w:rPr>
          <w:rFonts w:ascii="HGP明朝E" w:eastAsia="HGP明朝E" w:hAnsi="HGP明朝E" w:hint="eastAsia"/>
        </w:rPr>
        <w:t>（４）修繕積立金に関する規約等の定め（規定している規約条項、別表名）</w:t>
      </w:r>
    </w:p>
    <w:p w:rsidR="00185712" w:rsidRPr="00536D88" w:rsidRDefault="00185712" w:rsidP="00536D88">
      <w:pPr>
        <w:rPr>
          <w:rFonts w:ascii="HGP明朝E" w:eastAsia="HGP明朝E" w:hAnsi="HGP明朝E"/>
        </w:rPr>
      </w:pPr>
    </w:p>
    <w:p w:rsidR="00536D88" w:rsidRDefault="00536D88" w:rsidP="00536D88">
      <w:pPr>
        <w:rPr>
          <w:rFonts w:ascii="HGP明朝E" w:eastAsia="HGP明朝E" w:hAnsi="HGP明朝E"/>
        </w:rPr>
      </w:pPr>
      <w:r w:rsidRPr="00536D88">
        <w:rPr>
          <w:rFonts w:ascii="HGP明朝E" w:eastAsia="HGP明朝E" w:hAnsi="HGP明朝E" w:hint="eastAsia"/>
        </w:rPr>
        <w:t>（</w:t>
      </w:r>
      <w:r w:rsidR="00185712" w:rsidRPr="00536D88">
        <w:rPr>
          <w:rFonts w:ascii="HGP明朝E" w:eastAsia="HGP明朝E" w:hAnsi="HGP明朝E"/>
        </w:rPr>
        <w:t>５</w:t>
      </w:r>
      <w:r w:rsidRPr="00536D88">
        <w:rPr>
          <w:rFonts w:ascii="HGP明朝E" w:eastAsia="HGP明朝E" w:hAnsi="HGP明朝E"/>
        </w:rPr>
        <w:t xml:space="preserve">）特定の区分所有者に対する管理費等の減免措置の有無 </w:t>
      </w:r>
      <w:r w:rsidR="00185712">
        <w:rPr>
          <w:rFonts w:ascii="HGP明朝E" w:eastAsia="HGP明朝E" w:hAnsi="HGP明朝E" w:hint="eastAsia"/>
        </w:rPr>
        <w:t>（</w:t>
      </w:r>
      <w:r w:rsidRPr="00536D88">
        <w:rPr>
          <w:rFonts w:ascii="HGP明朝E" w:eastAsia="HGP明朝E" w:hAnsi="HGP明朝E"/>
        </w:rPr>
        <w:t>規定している規約条項</w:t>
      </w:r>
      <w:r w:rsidR="00185712">
        <w:rPr>
          <w:rFonts w:ascii="HGP明朝E" w:eastAsia="HGP明朝E" w:hAnsi="HGP明朝E" w:hint="eastAsia"/>
        </w:rPr>
        <w:t>、</w:t>
      </w:r>
      <w:r w:rsidRPr="00536D88">
        <w:rPr>
          <w:rFonts w:ascii="HGP明朝E" w:eastAsia="HGP明朝E" w:hAnsi="HGP明朝E"/>
        </w:rPr>
        <w:t xml:space="preserve"> 別表名）</w:t>
      </w:r>
    </w:p>
    <w:p w:rsidR="00185712" w:rsidRDefault="00185712" w:rsidP="00536D88">
      <w:pPr>
        <w:rPr>
          <w:rFonts w:ascii="HGP明朝E" w:eastAsia="HGP明朝E" w:hAnsi="HGP明朝E"/>
        </w:rPr>
      </w:pPr>
    </w:p>
    <w:p w:rsidR="00185712" w:rsidRDefault="00536D88" w:rsidP="00536D88">
      <w:pPr>
        <w:rPr>
          <w:rFonts w:ascii="HGP明朝E" w:eastAsia="HGP明朝E" w:hAnsi="HGP明朝E"/>
        </w:rPr>
      </w:pPr>
      <w:r w:rsidRPr="00536D88">
        <w:rPr>
          <w:rFonts w:ascii="HGP明朝E" w:eastAsia="HGP明朝E" w:hAnsi="HGP明朝E" w:hint="eastAsia"/>
        </w:rPr>
        <w:t>６</w:t>
      </w:r>
      <w:r w:rsidRPr="00536D88">
        <w:rPr>
          <w:rFonts w:ascii="HGP明朝E" w:eastAsia="HGP明朝E" w:hAnsi="HGP明朝E"/>
        </w:rPr>
        <w:t xml:space="preserve"> 専有部分使用規制関係</w:t>
      </w:r>
    </w:p>
    <w:p w:rsidR="00185712" w:rsidRDefault="00536D88" w:rsidP="00350C66">
      <w:pPr>
        <w:ind w:firstLineChars="50" w:firstLine="120"/>
        <w:rPr>
          <w:rFonts w:ascii="HGP明朝E" w:eastAsia="HGP明朝E" w:hAnsi="HGP明朝E"/>
        </w:rPr>
      </w:pPr>
      <w:r w:rsidRPr="00536D88">
        <w:rPr>
          <w:rFonts w:ascii="HGP明朝E" w:eastAsia="HGP明朝E" w:hAnsi="HGP明朝E"/>
        </w:rPr>
        <w:t xml:space="preserve"> ①専有部分用途の「住宅専用 「住宅以外も可」の別（規定している規約条項） 」、</w:t>
      </w:r>
    </w:p>
    <w:p w:rsidR="00185712" w:rsidRDefault="00536D88" w:rsidP="00350C66">
      <w:pPr>
        <w:ind w:firstLineChars="50" w:firstLine="120"/>
        <w:rPr>
          <w:rFonts w:ascii="HGP明朝E" w:eastAsia="HGP明朝E" w:hAnsi="HGP明朝E"/>
        </w:rPr>
      </w:pPr>
      <w:r w:rsidRPr="00536D88">
        <w:rPr>
          <w:rFonts w:ascii="HGP明朝E" w:eastAsia="HGP明朝E" w:hAnsi="HGP明朝E"/>
        </w:rPr>
        <w:t xml:space="preserve"> ②専有部分使用規制関係</w:t>
      </w:r>
    </w:p>
    <w:p w:rsidR="00185712" w:rsidRDefault="00536D88" w:rsidP="00350C66">
      <w:pPr>
        <w:ind w:firstLineChars="150" w:firstLine="360"/>
        <w:rPr>
          <w:rFonts w:ascii="HGP明朝E" w:eastAsia="HGP明朝E" w:hAnsi="HGP明朝E"/>
        </w:rPr>
      </w:pPr>
      <w:r w:rsidRPr="00536D88">
        <w:rPr>
          <w:rFonts w:ascii="HGP明朝E" w:eastAsia="HGP明朝E" w:hAnsi="HGP明朝E"/>
        </w:rPr>
        <w:t xml:space="preserve"> ・ペットの飼育制限の有無（規定している使用細則条項） </w:t>
      </w:r>
    </w:p>
    <w:p w:rsidR="00185712" w:rsidRDefault="00536D88" w:rsidP="00350C66">
      <w:pPr>
        <w:ind w:firstLineChars="150" w:firstLine="360"/>
        <w:rPr>
          <w:rFonts w:ascii="HGP明朝E" w:eastAsia="HGP明朝E" w:hAnsi="HGP明朝E"/>
        </w:rPr>
      </w:pPr>
      <w:r w:rsidRPr="00536D88">
        <w:rPr>
          <w:rFonts w:ascii="HGP明朝E" w:eastAsia="HGP明朝E" w:hAnsi="HGP明朝E"/>
        </w:rPr>
        <w:lastRenderedPageBreak/>
        <w:t>・専有部分内工事の制限の有無（規定している使用細則条項）</w:t>
      </w:r>
    </w:p>
    <w:p w:rsidR="00536D88" w:rsidRDefault="00536D88" w:rsidP="00185712">
      <w:pPr>
        <w:ind w:firstLineChars="100" w:firstLine="240"/>
        <w:rPr>
          <w:rFonts w:ascii="HGP明朝E" w:eastAsia="HGP明朝E" w:hAnsi="HGP明朝E"/>
        </w:rPr>
      </w:pPr>
      <w:r w:rsidRPr="00536D88">
        <w:rPr>
          <w:rFonts w:ascii="HGP明朝E" w:eastAsia="HGP明朝E" w:hAnsi="HGP明朝E"/>
        </w:rPr>
        <w:t xml:space="preserve"> ・楽器等音に関する制限の有無（規定している使用細則条項）</w:t>
      </w:r>
    </w:p>
    <w:p w:rsidR="00185712" w:rsidRPr="00536D88" w:rsidRDefault="00185712" w:rsidP="00185712">
      <w:pPr>
        <w:ind w:firstLineChars="100" w:firstLine="240"/>
        <w:rPr>
          <w:rFonts w:ascii="HGP明朝E" w:eastAsia="HGP明朝E" w:hAnsi="HGP明朝E"/>
        </w:rPr>
      </w:pPr>
    </w:p>
    <w:p w:rsidR="00536D88" w:rsidRDefault="00536D88" w:rsidP="00536D88">
      <w:pPr>
        <w:rPr>
          <w:rFonts w:ascii="HGP明朝E" w:eastAsia="HGP明朝E" w:hAnsi="HGP明朝E"/>
        </w:rPr>
      </w:pPr>
      <w:r w:rsidRPr="00536D88">
        <w:rPr>
          <w:rFonts w:ascii="HGP明朝E" w:eastAsia="HGP明朝E" w:hAnsi="HGP明朝E" w:hint="eastAsia"/>
        </w:rPr>
        <w:t>７</w:t>
      </w:r>
      <w:r w:rsidRPr="00536D88">
        <w:rPr>
          <w:rFonts w:ascii="HGP明朝E" w:eastAsia="HGP明朝E" w:hAnsi="HGP明朝E"/>
        </w:rPr>
        <w:t xml:space="preserve"> 大規模修繕計画関係</w:t>
      </w:r>
    </w:p>
    <w:p w:rsidR="00185712" w:rsidRDefault="00536D88" w:rsidP="00185712">
      <w:pPr>
        <w:ind w:firstLineChars="100" w:firstLine="240"/>
        <w:rPr>
          <w:rFonts w:ascii="HGP明朝E" w:eastAsia="HGP明朝E" w:hAnsi="HGP明朝E"/>
        </w:rPr>
      </w:pPr>
      <w:r w:rsidRPr="00536D88">
        <w:rPr>
          <w:rFonts w:ascii="HGP明朝E" w:eastAsia="HGP明朝E" w:hAnsi="HGP明朝E" w:hint="eastAsia"/>
        </w:rPr>
        <w:t>①長期修繕計画の有無（有、無、検討中の別）</w:t>
      </w:r>
    </w:p>
    <w:p w:rsidR="00185712" w:rsidRDefault="00536D88" w:rsidP="00185712">
      <w:pPr>
        <w:ind w:firstLineChars="100" w:firstLine="240"/>
        <w:rPr>
          <w:rFonts w:ascii="HGP明朝E" w:eastAsia="HGP明朝E" w:hAnsi="HGP明朝E"/>
        </w:rPr>
      </w:pPr>
      <w:r w:rsidRPr="00536D88">
        <w:rPr>
          <w:rFonts w:ascii="HGP明朝E" w:eastAsia="HGP明朝E" w:hAnsi="HGP明朝E"/>
        </w:rPr>
        <w:t>②共用部分等の修繕実施状況（工事概要、実施時期（年月 ） ）</w:t>
      </w:r>
    </w:p>
    <w:p w:rsidR="00536D88" w:rsidRDefault="00536D88" w:rsidP="00185712">
      <w:pPr>
        <w:ind w:firstLineChars="100" w:firstLine="240"/>
        <w:rPr>
          <w:rFonts w:ascii="HGP明朝E" w:eastAsia="HGP明朝E" w:hAnsi="HGP明朝E"/>
        </w:rPr>
      </w:pPr>
      <w:r w:rsidRPr="00536D88">
        <w:rPr>
          <w:rFonts w:ascii="HGP明朝E" w:eastAsia="HGP明朝E" w:hAnsi="HGP明朝E"/>
        </w:rPr>
        <w:t>③大規模修繕工事実施予定の有無（有（平成 年 月予定、工事概要</w:t>
      </w:r>
      <w:r w:rsidR="00185712">
        <w:rPr>
          <w:rFonts w:ascii="HGP明朝E" w:eastAsia="HGP明朝E" w:hAnsi="HGP明朝E" w:hint="eastAsia"/>
        </w:rPr>
        <w:t>）</w:t>
      </w:r>
      <w:r w:rsidRPr="00536D88">
        <w:rPr>
          <w:rFonts w:ascii="HGP明朝E" w:eastAsia="HGP明朝E" w:hAnsi="HGP明朝E"/>
        </w:rPr>
        <w:t xml:space="preserve"> 、無、検討中の別）</w:t>
      </w:r>
    </w:p>
    <w:p w:rsidR="00185712" w:rsidRPr="00185712" w:rsidRDefault="00185712" w:rsidP="00185712">
      <w:pPr>
        <w:ind w:firstLineChars="100" w:firstLine="240"/>
        <w:rPr>
          <w:rFonts w:ascii="HGP明朝E" w:eastAsia="HGP明朝E" w:hAnsi="HGP明朝E"/>
        </w:rPr>
      </w:pPr>
    </w:p>
    <w:p w:rsidR="00185712" w:rsidRDefault="00536D88" w:rsidP="00536D88">
      <w:pPr>
        <w:rPr>
          <w:rFonts w:ascii="HGP明朝E" w:eastAsia="HGP明朝E" w:hAnsi="HGP明朝E"/>
        </w:rPr>
      </w:pPr>
      <w:r w:rsidRPr="00536D88">
        <w:rPr>
          <w:rFonts w:ascii="HGP明朝E" w:eastAsia="HGP明朝E" w:hAnsi="HGP明朝E" w:hint="eastAsia"/>
        </w:rPr>
        <w:t>８</w:t>
      </w:r>
      <w:r w:rsidRPr="00536D88">
        <w:rPr>
          <w:rFonts w:ascii="HGP明朝E" w:eastAsia="HGP明朝E" w:hAnsi="HGP明朝E"/>
        </w:rPr>
        <w:t xml:space="preserve"> アスベスト使用調査の内容</w:t>
      </w:r>
    </w:p>
    <w:p w:rsidR="00185712" w:rsidRDefault="00536D88" w:rsidP="00185712">
      <w:pPr>
        <w:ind w:firstLineChars="100" w:firstLine="240"/>
        <w:rPr>
          <w:rFonts w:ascii="HGP明朝E" w:eastAsia="HGP明朝E" w:hAnsi="HGP明朝E"/>
        </w:rPr>
      </w:pPr>
      <w:r w:rsidRPr="00536D88">
        <w:rPr>
          <w:rFonts w:ascii="HGP明朝E" w:eastAsia="HGP明朝E" w:hAnsi="HGP明朝E"/>
        </w:rPr>
        <w:t>①調査結果の記録の有無</w:t>
      </w:r>
    </w:p>
    <w:p w:rsidR="00185712" w:rsidRDefault="00536D88" w:rsidP="00185712">
      <w:pPr>
        <w:ind w:firstLineChars="100" w:firstLine="240"/>
        <w:rPr>
          <w:rFonts w:ascii="HGP明朝E" w:eastAsia="HGP明朝E" w:hAnsi="HGP明朝E"/>
        </w:rPr>
      </w:pPr>
      <w:r w:rsidRPr="00536D88">
        <w:rPr>
          <w:rFonts w:ascii="HGP明朝E" w:eastAsia="HGP明朝E" w:hAnsi="HGP明朝E"/>
        </w:rPr>
        <w:t>②調査実施日</w:t>
      </w:r>
    </w:p>
    <w:p w:rsidR="00185712" w:rsidRDefault="00536D88" w:rsidP="00185712">
      <w:pPr>
        <w:ind w:firstLineChars="100" w:firstLine="240"/>
        <w:rPr>
          <w:rFonts w:ascii="HGP明朝E" w:eastAsia="HGP明朝E" w:hAnsi="HGP明朝E"/>
        </w:rPr>
      </w:pPr>
      <w:r w:rsidRPr="00536D88">
        <w:rPr>
          <w:rFonts w:ascii="HGP明朝E" w:eastAsia="HGP明朝E" w:hAnsi="HGP明朝E"/>
        </w:rPr>
        <w:t>③調査機関名</w:t>
      </w:r>
    </w:p>
    <w:p w:rsidR="00185712" w:rsidRDefault="00536D88" w:rsidP="00185712">
      <w:pPr>
        <w:ind w:firstLineChars="100" w:firstLine="240"/>
        <w:rPr>
          <w:rFonts w:ascii="HGP明朝E" w:eastAsia="HGP明朝E" w:hAnsi="HGP明朝E"/>
        </w:rPr>
      </w:pPr>
      <w:r w:rsidRPr="00536D88">
        <w:rPr>
          <w:rFonts w:ascii="HGP明朝E" w:eastAsia="HGP明朝E" w:hAnsi="HGP明朝E"/>
        </w:rPr>
        <w:t>④調査内容</w:t>
      </w:r>
    </w:p>
    <w:p w:rsidR="00536D88" w:rsidRDefault="00536D88" w:rsidP="00185712">
      <w:pPr>
        <w:ind w:firstLineChars="100" w:firstLine="240"/>
        <w:rPr>
          <w:rFonts w:ascii="HGP明朝E" w:eastAsia="HGP明朝E" w:hAnsi="HGP明朝E"/>
        </w:rPr>
      </w:pPr>
      <w:r w:rsidRPr="00536D88">
        <w:rPr>
          <w:rFonts w:ascii="HGP明朝E" w:eastAsia="HGP明朝E" w:hAnsi="HGP明朝E"/>
        </w:rPr>
        <w:t>⑤調査結果</w:t>
      </w:r>
    </w:p>
    <w:p w:rsidR="00185712" w:rsidRPr="00536D88" w:rsidRDefault="00185712" w:rsidP="00185712">
      <w:pPr>
        <w:ind w:firstLineChars="100" w:firstLine="240"/>
        <w:rPr>
          <w:rFonts w:ascii="HGP明朝E" w:eastAsia="HGP明朝E" w:hAnsi="HGP明朝E"/>
        </w:rPr>
      </w:pPr>
    </w:p>
    <w:p w:rsidR="00185712" w:rsidRDefault="00536D88" w:rsidP="00536D88">
      <w:pPr>
        <w:rPr>
          <w:rFonts w:ascii="HGP明朝E" w:eastAsia="HGP明朝E" w:hAnsi="HGP明朝E"/>
        </w:rPr>
      </w:pPr>
      <w:r w:rsidRPr="00536D88">
        <w:rPr>
          <w:rFonts w:ascii="HGP明朝E" w:eastAsia="HGP明朝E" w:hAnsi="HGP明朝E" w:hint="eastAsia"/>
        </w:rPr>
        <w:t>９</w:t>
      </w:r>
      <w:r w:rsidRPr="00536D88">
        <w:rPr>
          <w:rFonts w:ascii="HGP明朝E" w:eastAsia="HGP明朝E" w:hAnsi="HGP明朝E"/>
        </w:rPr>
        <w:t xml:space="preserve"> 耐震診断の内容</w:t>
      </w:r>
    </w:p>
    <w:p w:rsidR="00185712" w:rsidRDefault="00536D88" w:rsidP="00185712">
      <w:pPr>
        <w:ind w:firstLineChars="100" w:firstLine="240"/>
        <w:rPr>
          <w:rFonts w:ascii="HGP明朝E" w:eastAsia="HGP明朝E" w:hAnsi="HGP明朝E"/>
        </w:rPr>
      </w:pPr>
      <w:r w:rsidRPr="00536D88">
        <w:rPr>
          <w:rFonts w:ascii="HGP明朝E" w:eastAsia="HGP明朝E" w:hAnsi="HGP明朝E"/>
        </w:rPr>
        <w:t>①耐震診断の有無</w:t>
      </w:r>
    </w:p>
    <w:p w:rsidR="00536D88" w:rsidRDefault="00536D88" w:rsidP="00185712">
      <w:pPr>
        <w:ind w:firstLineChars="100" w:firstLine="240"/>
        <w:rPr>
          <w:rFonts w:ascii="HGP明朝E" w:eastAsia="HGP明朝E" w:hAnsi="HGP明朝E"/>
        </w:rPr>
      </w:pPr>
      <w:r w:rsidRPr="00536D88">
        <w:rPr>
          <w:rFonts w:ascii="HGP明朝E" w:eastAsia="HGP明朝E" w:hAnsi="HGP明朝E"/>
        </w:rPr>
        <w:t>②耐震診断の内容</w:t>
      </w:r>
    </w:p>
    <w:p w:rsidR="00185712" w:rsidRPr="00536D88" w:rsidRDefault="00185712" w:rsidP="00185712">
      <w:pPr>
        <w:ind w:firstLineChars="100" w:firstLine="240"/>
        <w:rPr>
          <w:rFonts w:ascii="HGP明朝E" w:eastAsia="HGP明朝E" w:hAnsi="HGP明朝E"/>
        </w:rPr>
      </w:pPr>
    </w:p>
    <w:p w:rsidR="00185712" w:rsidRDefault="00536D88" w:rsidP="00536D88">
      <w:pPr>
        <w:rPr>
          <w:rFonts w:ascii="HGP明朝E" w:eastAsia="HGP明朝E" w:hAnsi="HGP明朝E"/>
        </w:rPr>
      </w:pPr>
      <w:r w:rsidRPr="00536D88">
        <w:rPr>
          <w:rFonts w:ascii="HGP明朝E" w:eastAsia="HGP明朝E" w:hAnsi="HGP明朝E" w:hint="eastAsia"/>
        </w:rPr>
        <w:t>１０</w:t>
      </w:r>
      <w:r w:rsidRPr="00536D88">
        <w:rPr>
          <w:rFonts w:ascii="HGP明朝E" w:eastAsia="HGP明朝E" w:hAnsi="HGP明朝E"/>
        </w:rPr>
        <w:t xml:space="preserve"> 管理形態</w:t>
      </w:r>
    </w:p>
    <w:p w:rsidR="00185712" w:rsidRDefault="00536D88" w:rsidP="00185712">
      <w:pPr>
        <w:ind w:firstLineChars="100" w:firstLine="240"/>
        <w:rPr>
          <w:rFonts w:ascii="HGP明朝E" w:eastAsia="HGP明朝E" w:hAnsi="HGP明朝E"/>
        </w:rPr>
      </w:pPr>
      <w:r w:rsidRPr="00536D88">
        <w:rPr>
          <w:rFonts w:ascii="HGP明朝E" w:eastAsia="HGP明朝E" w:hAnsi="HGP明朝E"/>
        </w:rPr>
        <w:t>①マンション管理業者名</w:t>
      </w:r>
    </w:p>
    <w:p w:rsidR="00185712" w:rsidRDefault="00536D88" w:rsidP="00185712">
      <w:pPr>
        <w:ind w:firstLineChars="100" w:firstLine="240"/>
        <w:rPr>
          <w:rFonts w:ascii="HGP明朝E" w:eastAsia="HGP明朝E" w:hAnsi="HGP明朝E"/>
        </w:rPr>
      </w:pPr>
      <w:r w:rsidRPr="00536D88">
        <w:rPr>
          <w:rFonts w:ascii="HGP明朝E" w:eastAsia="HGP明朝E" w:hAnsi="HGP明朝E"/>
        </w:rPr>
        <w:t>②業登録番号</w:t>
      </w:r>
    </w:p>
    <w:p w:rsidR="00185712" w:rsidRDefault="00536D88" w:rsidP="00185712">
      <w:pPr>
        <w:ind w:firstLineChars="100" w:firstLine="240"/>
        <w:rPr>
          <w:rFonts w:ascii="HGP明朝E" w:eastAsia="HGP明朝E" w:hAnsi="HGP明朝E"/>
        </w:rPr>
      </w:pPr>
      <w:r w:rsidRPr="00536D88">
        <w:rPr>
          <w:rFonts w:ascii="HGP明朝E" w:eastAsia="HGP明朝E" w:hAnsi="HGP明朝E"/>
        </w:rPr>
        <w:t>③主たる事務所の所在地</w:t>
      </w:r>
    </w:p>
    <w:p w:rsidR="00536D88" w:rsidRDefault="00536D88" w:rsidP="00185712">
      <w:pPr>
        <w:ind w:firstLineChars="100" w:firstLine="240"/>
        <w:rPr>
          <w:rFonts w:ascii="HGP明朝E" w:eastAsia="HGP明朝E" w:hAnsi="HGP明朝E"/>
        </w:rPr>
      </w:pPr>
      <w:r w:rsidRPr="00536D88">
        <w:rPr>
          <w:rFonts w:ascii="HGP明朝E" w:eastAsia="HGP明朝E" w:hAnsi="HGP明朝E"/>
        </w:rPr>
        <w:t>④委託（受託）形態（全部、一部の別）</w:t>
      </w:r>
    </w:p>
    <w:p w:rsidR="00185712" w:rsidRPr="00185712" w:rsidRDefault="00185712" w:rsidP="00185712">
      <w:pPr>
        <w:ind w:firstLineChars="100" w:firstLine="240"/>
        <w:rPr>
          <w:rFonts w:ascii="HGP明朝E" w:eastAsia="HGP明朝E" w:hAnsi="HGP明朝E"/>
        </w:rPr>
      </w:pPr>
    </w:p>
    <w:p w:rsidR="00185712" w:rsidRDefault="00536D88" w:rsidP="00536D88">
      <w:pPr>
        <w:rPr>
          <w:rFonts w:ascii="HGP明朝E" w:eastAsia="HGP明朝E" w:hAnsi="HGP明朝E"/>
        </w:rPr>
      </w:pPr>
      <w:r w:rsidRPr="00536D88">
        <w:rPr>
          <w:rFonts w:ascii="HGP明朝E" w:eastAsia="HGP明朝E" w:hAnsi="HGP明朝E" w:hint="eastAsia"/>
        </w:rPr>
        <w:t>１１</w:t>
      </w:r>
      <w:r w:rsidRPr="00536D88">
        <w:rPr>
          <w:rFonts w:ascii="HGP明朝E" w:eastAsia="HGP明朝E" w:hAnsi="HGP明朝E"/>
        </w:rPr>
        <w:t xml:space="preserve"> 管理事務所関係</w:t>
      </w:r>
    </w:p>
    <w:p w:rsidR="00185712" w:rsidRDefault="00536D88" w:rsidP="00185712">
      <w:pPr>
        <w:ind w:firstLineChars="100" w:firstLine="240"/>
        <w:rPr>
          <w:rFonts w:ascii="HGP明朝E" w:eastAsia="HGP明朝E" w:hAnsi="HGP明朝E"/>
        </w:rPr>
      </w:pPr>
      <w:r w:rsidRPr="00536D88">
        <w:rPr>
          <w:rFonts w:ascii="HGP明朝E" w:eastAsia="HGP明朝E" w:hAnsi="HGP明朝E"/>
        </w:rPr>
        <w:t>①管理員勤務日</w:t>
      </w:r>
    </w:p>
    <w:p w:rsidR="00185712" w:rsidRDefault="00536D88" w:rsidP="00185712">
      <w:pPr>
        <w:ind w:firstLineChars="100" w:firstLine="240"/>
        <w:rPr>
          <w:rFonts w:ascii="HGP明朝E" w:eastAsia="HGP明朝E" w:hAnsi="HGP明朝E"/>
        </w:rPr>
      </w:pPr>
      <w:r w:rsidRPr="00536D88">
        <w:rPr>
          <w:rFonts w:ascii="HGP明朝E" w:eastAsia="HGP明朝E" w:hAnsi="HGP明朝E"/>
        </w:rPr>
        <w:t>②管理員勤務時間</w:t>
      </w:r>
    </w:p>
    <w:p w:rsidR="00185712" w:rsidRDefault="00536D88" w:rsidP="00185712">
      <w:pPr>
        <w:ind w:firstLineChars="100" w:firstLine="240"/>
        <w:rPr>
          <w:rFonts w:ascii="HGP明朝E" w:eastAsia="HGP明朝E" w:hAnsi="HGP明朝E"/>
        </w:rPr>
      </w:pPr>
      <w:r w:rsidRPr="00536D88">
        <w:rPr>
          <w:rFonts w:ascii="HGP明朝E" w:eastAsia="HGP明朝E" w:hAnsi="HGP明朝E"/>
        </w:rPr>
        <w:t>③管理事務所の電話番号</w:t>
      </w:r>
    </w:p>
    <w:p w:rsidR="00185712" w:rsidRDefault="00536D88" w:rsidP="00185712">
      <w:pPr>
        <w:ind w:firstLineChars="100" w:firstLine="240"/>
        <w:rPr>
          <w:rFonts w:ascii="HGP明朝E" w:eastAsia="HGP明朝E" w:hAnsi="HGP明朝E"/>
        </w:rPr>
      </w:pPr>
      <w:r w:rsidRPr="00536D88">
        <w:rPr>
          <w:rFonts w:ascii="HGP明朝E" w:eastAsia="HGP明朝E" w:hAnsi="HGP明朝E"/>
        </w:rPr>
        <w:t>④本物件担当事業所名</w:t>
      </w:r>
    </w:p>
    <w:p w:rsidR="00185712" w:rsidRDefault="00536D88" w:rsidP="00185712">
      <w:pPr>
        <w:ind w:firstLineChars="100" w:firstLine="240"/>
        <w:rPr>
          <w:rFonts w:ascii="HGP明朝E" w:eastAsia="HGP明朝E" w:hAnsi="HGP明朝E"/>
        </w:rPr>
      </w:pPr>
      <w:r w:rsidRPr="00536D88">
        <w:rPr>
          <w:rFonts w:ascii="HGP明朝E" w:eastAsia="HGP明朝E" w:hAnsi="HGP明朝E"/>
        </w:rPr>
        <w:t>⑤本物件担当事業所電話番号</w:t>
      </w:r>
    </w:p>
    <w:p w:rsidR="00536D88" w:rsidRDefault="00536D88" w:rsidP="00185712">
      <w:pPr>
        <w:ind w:firstLineChars="100" w:firstLine="240"/>
        <w:rPr>
          <w:rFonts w:ascii="HGP明朝E" w:eastAsia="HGP明朝E" w:hAnsi="HGP明朝E"/>
        </w:rPr>
      </w:pPr>
      <w:r w:rsidRPr="00536D88">
        <w:rPr>
          <w:rFonts w:ascii="HGP明朝E" w:eastAsia="HGP明朝E" w:hAnsi="HGP明朝E"/>
        </w:rPr>
        <w:t>⑥本物件担当者氏名</w:t>
      </w:r>
    </w:p>
    <w:p w:rsidR="00185712" w:rsidRPr="00536D88" w:rsidRDefault="00185712" w:rsidP="00185712">
      <w:pPr>
        <w:ind w:firstLineChars="100" w:firstLine="240"/>
        <w:rPr>
          <w:rFonts w:ascii="HGP明朝E" w:eastAsia="HGP明朝E" w:hAnsi="HGP明朝E"/>
        </w:rPr>
      </w:pPr>
    </w:p>
    <w:p w:rsidR="00185712" w:rsidRDefault="00536D88" w:rsidP="00536D88">
      <w:pPr>
        <w:rPr>
          <w:rFonts w:ascii="HGP明朝E" w:eastAsia="HGP明朝E" w:hAnsi="HGP明朝E"/>
        </w:rPr>
      </w:pPr>
      <w:r w:rsidRPr="00536D88">
        <w:rPr>
          <w:rFonts w:ascii="HGP明朝E" w:eastAsia="HGP明朝E" w:hAnsi="HGP明朝E" w:hint="eastAsia"/>
        </w:rPr>
        <w:t>１２</w:t>
      </w:r>
      <w:r w:rsidRPr="00536D88">
        <w:rPr>
          <w:rFonts w:ascii="HGP明朝E" w:eastAsia="HGP明朝E" w:hAnsi="HGP明朝E"/>
        </w:rPr>
        <w:t xml:space="preserve"> 備考</w:t>
      </w:r>
    </w:p>
    <w:p w:rsidR="00536D88" w:rsidRDefault="00536D88" w:rsidP="00536D88">
      <w:pPr>
        <w:rPr>
          <w:rFonts w:ascii="HGP明朝E" w:eastAsia="HGP明朝E" w:hAnsi="HGP明朝E"/>
        </w:rPr>
      </w:pPr>
      <w:r w:rsidRPr="00536D88">
        <w:rPr>
          <w:rFonts w:ascii="HGP明朝E" w:eastAsia="HGP明朝E" w:hAnsi="HGP明朝E"/>
        </w:rPr>
        <w:t xml:space="preserve"> </w:t>
      </w:r>
      <w:r w:rsidR="00350C66">
        <w:rPr>
          <w:rFonts w:ascii="HGP明朝E" w:eastAsia="HGP明朝E" w:hAnsi="HGP明朝E"/>
        </w:rPr>
        <w:t xml:space="preserve"> </w:t>
      </w:r>
      <w:r w:rsidRPr="00536D88">
        <w:rPr>
          <w:rFonts w:ascii="HGP明朝E" w:eastAsia="HGP明朝E" w:hAnsi="HGP明朝E"/>
        </w:rPr>
        <w:t>共用部分における重大事故・事件があればその内容、ゴミ出しに関する情報など。</w:t>
      </w:r>
    </w:p>
    <w:sectPr w:rsidR="00536D88" w:rsidSect="00BD18A9">
      <w:footerReference w:type="default" r:id="rId18"/>
      <w:pgSz w:w="11906" w:h="16838" w:code="9"/>
      <w:pgMar w:top="567" w:right="567" w:bottom="567" w:left="567" w:header="851" w:footer="567" w:gutter="0"/>
      <w:pgNumType w:start="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2955" w:rsidRDefault="00E12955" w:rsidP="00736466">
      <w:pPr>
        <w:spacing w:after="0"/>
      </w:pPr>
      <w:r>
        <w:separator/>
      </w:r>
    </w:p>
  </w:endnote>
  <w:endnote w:type="continuationSeparator" w:id="0">
    <w:p w:rsidR="00E12955" w:rsidRDefault="00E12955" w:rsidP="007364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P明朝E">
    <w:panose1 w:val="02020900000000000000"/>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lang w:val="ja-JP"/>
      </w:rPr>
      <w:id w:val="1347138455"/>
      <w:docPartObj>
        <w:docPartGallery w:val="Page Numbers (Bottom of Page)"/>
        <w:docPartUnique/>
      </w:docPartObj>
    </w:sdtPr>
    <w:sdtEndPr/>
    <w:sdtContent>
      <w:p w:rsidR="00754149" w:rsidRDefault="00754149">
        <w:pPr>
          <w:pStyle w:val="a7"/>
          <w:jc w:val="center"/>
          <w:rPr>
            <w:rFonts w:asciiTheme="majorHAnsi" w:eastAsiaTheme="majorEastAsia" w:hAnsiTheme="majorHAnsi" w:cstheme="majorBidi"/>
            <w:sz w:val="28"/>
          </w:rPr>
        </w:pPr>
        <w:r>
          <w:rPr>
            <w:rFonts w:asciiTheme="majorHAnsi" w:eastAsiaTheme="majorEastAsia" w:hAnsiTheme="majorHAnsi" w:cstheme="majorBidi"/>
            <w:sz w:val="28"/>
            <w:lang w:val="ja-JP"/>
          </w:rPr>
          <w:t xml:space="preserve">~ </w:t>
        </w:r>
        <w:r>
          <w:rPr>
            <w:rFonts w:asciiTheme="minorHAnsi" w:eastAsiaTheme="minorEastAsia" w:hAnsiTheme="minorHAnsi" w:cs="Times New Roman"/>
            <w:sz w:val="22"/>
            <w:szCs w:val="22"/>
          </w:rPr>
          <w:fldChar w:fldCharType="begin"/>
        </w:r>
        <w:r>
          <w:instrText>PAGE    \* MERGEFORMAT</w:instrText>
        </w:r>
        <w:r>
          <w:rPr>
            <w:rFonts w:asciiTheme="minorHAnsi" w:eastAsiaTheme="minorEastAsia" w:hAnsiTheme="minorHAnsi" w:cs="Times New Roman"/>
            <w:sz w:val="22"/>
            <w:szCs w:val="22"/>
          </w:rPr>
          <w:fldChar w:fldCharType="separate"/>
        </w:r>
        <w:r w:rsidR="00336859" w:rsidRPr="00336859">
          <w:rPr>
            <w:rFonts w:asciiTheme="majorHAnsi" w:eastAsiaTheme="majorEastAsia" w:hAnsiTheme="majorHAnsi" w:cstheme="majorBidi"/>
            <w:noProof/>
            <w:sz w:val="28"/>
            <w:lang w:val="ja-JP"/>
          </w:rPr>
          <w:t>87</w:t>
        </w:r>
        <w:r>
          <w:rPr>
            <w:rFonts w:asciiTheme="majorHAnsi" w:eastAsiaTheme="majorEastAsia" w:hAnsiTheme="majorHAnsi" w:cstheme="majorBidi"/>
            <w:sz w:val="28"/>
          </w:rPr>
          <w:fldChar w:fldCharType="end"/>
        </w:r>
        <w:r>
          <w:rPr>
            <w:rFonts w:asciiTheme="majorHAnsi" w:eastAsiaTheme="majorEastAsia" w:hAnsiTheme="majorHAnsi" w:cstheme="majorBidi"/>
            <w:sz w:val="28"/>
            <w:lang w:val="ja-JP"/>
          </w:rPr>
          <w:t xml:space="preserve"> ~</w:t>
        </w:r>
      </w:p>
    </w:sdtContent>
  </w:sdt>
  <w:p w:rsidR="00754149" w:rsidRDefault="0075414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2955" w:rsidRDefault="00E12955" w:rsidP="00736466">
      <w:pPr>
        <w:spacing w:after="0"/>
      </w:pPr>
      <w:r>
        <w:separator/>
      </w:r>
    </w:p>
  </w:footnote>
  <w:footnote w:type="continuationSeparator" w:id="0">
    <w:p w:rsidR="00E12955" w:rsidRDefault="00E12955" w:rsidP="0073646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D55A6"/>
    <w:multiLevelType w:val="hybridMultilevel"/>
    <w:tmpl w:val="D1180ED2"/>
    <w:lvl w:ilvl="0" w:tplc="7C66F168">
      <w:numFmt w:val="bullet"/>
      <w:lvlText w:val="・"/>
      <w:lvlJc w:val="left"/>
      <w:pPr>
        <w:ind w:left="600" w:hanging="360"/>
      </w:pPr>
      <w:rPr>
        <w:rFonts w:ascii="HGP明朝E" w:eastAsia="HGP明朝E" w:hAnsi="HGP明朝E"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4445839"/>
    <w:multiLevelType w:val="hybridMultilevel"/>
    <w:tmpl w:val="AB7C3476"/>
    <w:lvl w:ilvl="0" w:tplc="44E47018">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49616B7"/>
    <w:multiLevelType w:val="hybridMultilevel"/>
    <w:tmpl w:val="DDAEE50A"/>
    <w:lvl w:ilvl="0" w:tplc="891EDE04">
      <w:start w:val="2"/>
      <w:numFmt w:val="bullet"/>
      <w:lvlText w:val="・"/>
      <w:lvlJc w:val="left"/>
      <w:pPr>
        <w:ind w:left="600" w:hanging="360"/>
      </w:pPr>
      <w:rPr>
        <w:rFonts w:ascii="HGP明朝E" w:eastAsia="HGP明朝E" w:hAnsi="HGP明朝E"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077532E6"/>
    <w:multiLevelType w:val="hybridMultilevel"/>
    <w:tmpl w:val="FD60FBE2"/>
    <w:lvl w:ilvl="0" w:tplc="1A4E65BA">
      <w:start w:val="2"/>
      <w:numFmt w:val="bullet"/>
      <w:lvlText w:val="・"/>
      <w:lvlJc w:val="left"/>
      <w:pPr>
        <w:ind w:left="840" w:hanging="360"/>
      </w:pPr>
      <w:rPr>
        <w:rFonts w:ascii="HGP明朝E" w:eastAsia="HGP明朝E" w:hAnsi="HGP明朝E"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08D90DB5"/>
    <w:multiLevelType w:val="hybridMultilevel"/>
    <w:tmpl w:val="BBF8B566"/>
    <w:lvl w:ilvl="0" w:tplc="B378730A">
      <w:start w:val="10"/>
      <w:numFmt w:val="decimalZero"/>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0E0E6AB2"/>
    <w:multiLevelType w:val="hybridMultilevel"/>
    <w:tmpl w:val="A1500722"/>
    <w:lvl w:ilvl="0" w:tplc="8C448F0E">
      <w:start w:val="2"/>
      <w:numFmt w:val="bullet"/>
      <w:lvlText w:val="・"/>
      <w:lvlJc w:val="left"/>
      <w:pPr>
        <w:ind w:left="600" w:hanging="360"/>
      </w:pPr>
      <w:rPr>
        <w:rFonts w:ascii="HGP明朝E" w:eastAsia="HGP明朝E" w:hAnsi="HGP明朝E"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1116273D"/>
    <w:multiLevelType w:val="hybridMultilevel"/>
    <w:tmpl w:val="27F64AEE"/>
    <w:lvl w:ilvl="0" w:tplc="562091BA">
      <w:numFmt w:val="bullet"/>
      <w:lvlText w:val="・"/>
      <w:lvlJc w:val="left"/>
      <w:pPr>
        <w:ind w:left="600" w:hanging="360"/>
      </w:pPr>
      <w:rPr>
        <w:rFonts w:ascii="HGP明朝E" w:eastAsia="HGP明朝E" w:hAnsi="HGP明朝E"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17053E74"/>
    <w:multiLevelType w:val="hybridMultilevel"/>
    <w:tmpl w:val="829AAFC0"/>
    <w:lvl w:ilvl="0" w:tplc="DC5C438A">
      <w:start w:val="2"/>
      <w:numFmt w:val="bullet"/>
      <w:lvlText w:val="・"/>
      <w:lvlJc w:val="left"/>
      <w:pPr>
        <w:ind w:left="600" w:hanging="360"/>
      </w:pPr>
      <w:rPr>
        <w:rFonts w:ascii="HGP明朝E" w:eastAsia="HGP明朝E" w:hAnsi="HGP明朝E"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1C1C06C3"/>
    <w:multiLevelType w:val="hybridMultilevel"/>
    <w:tmpl w:val="8578BE76"/>
    <w:lvl w:ilvl="0" w:tplc="0E263EB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256A7ECB"/>
    <w:multiLevelType w:val="hybridMultilevel"/>
    <w:tmpl w:val="238ADDD0"/>
    <w:lvl w:ilvl="0" w:tplc="08E2436E">
      <w:start w:val="1"/>
      <w:numFmt w:val="iroha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293B7CEF"/>
    <w:multiLevelType w:val="hybridMultilevel"/>
    <w:tmpl w:val="DA20A7E8"/>
    <w:lvl w:ilvl="0" w:tplc="5D8E9EA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751D5E"/>
    <w:multiLevelType w:val="hybridMultilevel"/>
    <w:tmpl w:val="53E863AA"/>
    <w:lvl w:ilvl="0" w:tplc="86EA2276">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E1021E8"/>
    <w:multiLevelType w:val="hybridMultilevel"/>
    <w:tmpl w:val="1030836E"/>
    <w:lvl w:ilvl="0" w:tplc="1EF4DA16">
      <w:numFmt w:val="bullet"/>
      <w:lvlText w:val="・"/>
      <w:lvlJc w:val="left"/>
      <w:pPr>
        <w:ind w:left="600" w:hanging="360"/>
      </w:pPr>
      <w:rPr>
        <w:rFonts w:ascii="HGP明朝E" w:eastAsia="HGP明朝E" w:hAnsi="HGP明朝E"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432E6F51"/>
    <w:multiLevelType w:val="hybridMultilevel"/>
    <w:tmpl w:val="B1964468"/>
    <w:lvl w:ilvl="0" w:tplc="A47E0658">
      <w:start w:val="1"/>
      <w:numFmt w:val="aiueoFullWidth"/>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4" w15:restartNumberingAfterBreak="0">
    <w:nsid w:val="43F54169"/>
    <w:multiLevelType w:val="hybridMultilevel"/>
    <w:tmpl w:val="3E745F54"/>
    <w:lvl w:ilvl="0" w:tplc="700AC4F8">
      <w:start w:val="1"/>
      <w:numFmt w:val="decimalEnclosedCircle"/>
      <w:lvlText w:val="%1"/>
      <w:lvlJc w:val="left"/>
      <w:pPr>
        <w:ind w:left="360" w:hanging="360"/>
      </w:pPr>
      <w:rPr>
        <w:rFonts w:ascii="HGP明朝E" w:eastAsia="HGP明朝E" w:hAnsi="HGP明朝E"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9847E5F"/>
    <w:multiLevelType w:val="hybridMultilevel"/>
    <w:tmpl w:val="E4CE67E4"/>
    <w:lvl w:ilvl="0" w:tplc="3D24F84A">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4C7202CA"/>
    <w:multiLevelType w:val="hybridMultilevel"/>
    <w:tmpl w:val="F8846A9A"/>
    <w:lvl w:ilvl="0" w:tplc="B23C57A6">
      <w:numFmt w:val="bullet"/>
      <w:lvlText w:val="・"/>
      <w:lvlJc w:val="left"/>
      <w:pPr>
        <w:ind w:left="600" w:hanging="360"/>
      </w:pPr>
      <w:rPr>
        <w:rFonts w:ascii="HGP明朝E" w:eastAsia="HGP明朝E" w:hAnsi="HGP明朝E"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51DF235C"/>
    <w:multiLevelType w:val="hybridMultilevel"/>
    <w:tmpl w:val="5E86BBF0"/>
    <w:lvl w:ilvl="0" w:tplc="0A7ED734">
      <w:start w:val="2"/>
      <w:numFmt w:val="decimalEnclosedCircle"/>
      <w:lvlText w:val="%1"/>
      <w:lvlJc w:val="left"/>
      <w:pPr>
        <w:ind w:left="720" w:hanging="360"/>
      </w:pPr>
      <w:rPr>
        <w:rFonts w:ascii="HGP明朝E" w:eastAsia="HGP明朝E" w:hAnsi="HGP明朝E"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66731A64"/>
    <w:multiLevelType w:val="hybridMultilevel"/>
    <w:tmpl w:val="3B00D106"/>
    <w:lvl w:ilvl="0" w:tplc="953EEAAA">
      <w:start w:val="1"/>
      <w:numFmt w:val="decimalFullWidth"/>
      <w:lvlText w:val="第%1条"/>
      <w:lvlJc w:val="left"/>
      <w:pPr>
        <w:ind w:left="1095" w:hanging="10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A4D4D46"/>
    <w:multiLevelType w:val="hybridMultilevel"/>
    <w:tmpl w:val="E8AEF54A"/>
    <w:lvl w:ilvl="0" w:tplc="EF066F44">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6CFF31F1"/>
    <w:multiLevelType w:val="hybridMultilevel"/>
    <w:tmpl w:val="BA68D8A8"/>
    <w:lvl w:ilvl="0" w:tplc="F5A2E03A">
      <w:numFmt w:val="bullet"/>
      <w:lvlText w:val="・"/>
      <w:lvlJc w:val="left"/>
      <w:pPr>
        <w:ind w:left="600" w:hanging="360"/>
      </w:pPr>
      <w:rPr>
        <w:rFonts w:ascii="HGP明朝E" w:eastAsia="HGP明朝E" w:hAnsi="HGP明朝E"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15:restartNumberingAfterBreak="0">
    <w:nsid w:val="6DE252BB"/>
    <w:multiLevelType w:val="hybridMultilevel"/>
    <w:tmpl w:val="CA3842F8"/>
    <w:lvl w:ilvl="0" w:tplc="4E28ACE2">
      <w:start w:val="2"/>
      <w:numFmt w:val="decimalEnclosedCircle"/>
      <w:lvlText w:val="%1"/>
      <w:lvlJc w:val="left"/>
      <w:pPr>
        <w:ind w:left="360" w:hanging="360"/>
      </w:pPr>
      <w:rPr>
        <w:rFonts w:ascii="HGP明朝E" w:eastAsia="HGP明朝E" w:hAnsi="HGP明朝E"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75232A"/>
    <w:multiLevelType w:val="hybridMultilevel"/>
    <w:tmpl w:val="57408F46"/>
    <w:lvl w:ilvl="0" w:tplc="DD5A416C">
      <w:start w:val="1"/>
      <w:numFmt w:val="aiueoFullWidth"/>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3" w15:restartNumberingAfterBreak="0">
    <w:nsid w:val="75977D38"/>
    <w:multiLevelType w:val="hybridMultilevel"/>
    <w:tmpl w:val="3ED263B0"/>
    <w:lvl w:ilvl="0" w:tplc="A3CA1EF0">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78620802"/>
    <w:multiLevelType w:val="hybridMultilevel"/>
    <w:tmpl w:val="2D9AFD6C"/>
    <w:lvl w:ilvl="0" w:tplc="8BB667F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DD24718"/>
    <w:multiLevelType w:val="hybridMultilevel"/>
    <w:tmpl w:val="0764C0AA"/>
    <w:lvl w:ilvl="0" w:tplc="D13A44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3"/>
  </w:num>
  <w:num w:numId="3">
    <w:abstractNumId w:val="13"/>
  </w:num>
  <w:num w:numId="4">
    <w:abstractNumId w:val="1"/>
  </w:num>
  <w:num w:numId="5">
    <w:abstractNumId w:val="4"/>
  </w:num>
  <w:num w:numId="6">
    <w:abstractNumId w:val="22"/>
  </w:num>
  <w:num w:numId="7">
    <w:abstractNumId w:val="19"/>
  </w:num>
  <w:num w:numId="8">
    <w:abstractNumId w:val="11"/>
  </w:num>
  <w:num w:numId="9">
    <w:abstractNumId w:val="24"/>
  </w:num>
  <w:num w:numId="10">
    <w:abstractNumId w:val="18"/>
  </w:num>
  <w:num w:numId="11">
    <w:abstractNumId w:val="15"/>
  </w:num>
  <w:num w:numId="12">
    <w:abstractNumId w:val="25"/>
  </w:num>
  <w:num w:numId="13">
    <w:abstractNumId w:val="8"/>
  </w:num>
  <w:num w:numId="14">
    <w:abstractNumId w:val="14"/>
  </w:num>
  <w:num w:numId="15">
    <w:abstractNumId w:val="3"/>
  </w:num>
  <w:num w:numId="16">
    <w:abstractNumId w:val="2"/>
  </w:num>
  <w:num w:numId="17">
    <w:abstractNumId w:val="7"/>
  </w:num>
  <w:num w:numId="18">
    <w:abstractNumId w:val="5"/>
  </w:num>
  <w:num w:numId="19">
    <w:abstractNumId w:val="17"/>
  </w:num>
  <w:num w:numId="20">
    <w:abstractNumId w:val="21"/>
  </w:num>
  <w:num w:numId="21">
    <w:abstractNumId w:val="10"/>
  </w:num>
  <w:num w:numId="22">
    <w:abstractNumId w:val="6"/>
  </w:num>
  <w:num w:numId="23">
    <w:abstractNumId w:val="16"/>
  </w:num>
  <w:num w:numId="24">
    <w:abstractNumId w:val="20"/>
  </w:num>
  <w:num w:numId="25">
    <w:abstractNumId w:val="12"/>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0" w:nlCheck="1" w:checkStyle="0"/>
  <w:activeWritingStyle w:appName="MSWord" w:lang="ja-JP" w:vendorID="64" w:dllVersion="0" w:nlCheck="1" w:checkStyle="1"/>
  <w:proofState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761"/>
    <w:rsid w:val="00000BA6"/>
    <w:rsid w:val="00002E4A"/>
    <w:rsid w:val="000164F1"/>
    <w:rsid w:val="00017A09"/>
    <w:rsid w:val="00023333"/>
    <w:rsid w:val="00030F2A"/>
    <w:rsid w:val="00032664"/>
    <w:rsid w:val="00050CED"/>
    <w:rsid w:val="00060E22"/>
    <w:rsid w:val="000632CD"/>
    <w:rsid w:val="000C5266"/>
    <w:rsid w:val="000D0B10"/>
    <w:rsid w:val="000E4EEF"/>
    <w:rsid w:val="000E68E7"/>
    <w:rsid w:val="000F391B"/>
    <w:rsid w:val="00100C16"/>
    <w:rsid w:val="00110A98"/>
    <w:rsid w:val="001356AA"/>
    <w:rsid w:val="00160893"/>
    <w:rsid w:val="0016475A"/>
    <w:rsid w:val="001647B2"/>
    <w:rsid w:val="00185712"/>
    <w:rsid w:val="001A0186"/>
    <w:rsid w:val="001B718D"/>
    <w:rsid w:val="001D76C9"/>
    <w:rsid w:val="001E4F6D"/>
    <w:rsid w:val="001E5D46"/>
    <w:rsid w:val="001F128E"/>
    <w:rsid w:val="001F23A3"/>
    <w:rsid w:val="001F62DC"/>
    <w:rsid w:val="00200E79"/>
    <w:rsid w:val="0021335C"/>
    <w:rsid w:val="00225575"/>
    <w:rsid w:val="00231E04"/>
    <w:rsid w:val="00232B3A"/>
    <w:rsid w:val="002350AD"/>
    <w:rsid w:val="00240F72"/>
    <w:rsid w:val="0024329E"/>
    <w:rsid w:val="00247958"/>
    <w:rsid w:val="002568B4"/>
    <w:rsid w:val="00271912"/>
    <w:rsid w:val="0027601C"/>
    <w:rsid w:val="002A3ADF"/>
    <w:rsid w:val="002A4E41"/>
    <w:rsid w:val="002A54F6"/>
    <w:rsid w:val="002B569C"/>
    <w:rsid w:val="002C133F"/>
    <w:rsid w:val="002C38D3"/>
    <w:rsid w:val="002D4591"/>
    <w:rsid w:val="002D7B55"/>
    <w:rsid w:val="002E07BA"/>
    <w:rsid w:val="00300E8A"/>
    <w:rsid w:val="00305685"/>
    <w:rsid w:val="00332AC1"/>
    <w:rsid w:val="00336859"/>
    <w:rsid w:val="0034575A"/>
    <w:rsid w:val="00350C66"/>
    <w:rsid w:val="00372F84"/>
    <w:rsid w:val="00376BB4"/>
    <w:rsid w:val="003B42CD"/>
    <w:rsid w:val="003D63BB"/>
    <w:rsid w:val="003D7736"/>
    <w:rsid w:val="003F7660"/>
    <w:rsid w:val="00402605"/>
    <w:rsid w:val="00410CDE"/>
    <w:rsid w:val="00417A97"/>
    <w:rsid w:val="00420F54"/>
    <w:rsid w:val="00432DDA"/>
    <w:rsid w:val="00434042"/>
    <w:rsid w:val="0044311F"/>
    <w:rsid w:val="004507A4"/>
    <w:rsid w:val="00451E24"/>
    <w:rsid w:val="00455404"/>
    <w:rsid w:val="00461A04"/>
    <w:rsid w:val="00464E2D"/>
    <w:rsid w:val="004906E6"/>
    <w:rsid w:val="00497097"/>
    <w:rsid w:val="004A41EA"/>
    <w:rsid w:val="004A4C2A"/>
    <w:rsid w:val="004C1749"/>
    <w:rsid w:val="004C7E61"/>
    <w:rsid w:val="00502C47"/>
    <w:rsid w:val="005112BF"/>
    <w:rsid w:val="0051174B"/>
    <w:rsid w:val="00520FD4"/>
    <w:rsid w:val="00536D88"/>
    <w:rsid w:val="00552052"/>
    <w:rsid w:val="00575761"/>
    <w:rsid w:val="005A5018"/>
    <w:rsid w:val="005D065A"/>
    <w:rsid w:val="005D48E2"/>
    <w:rsid w:val="005D679F"/>
    <w:rsid w:val="005F0746"/>
    <w:rsid w:val="005F6ADA"/>
    <w:rsid w:val="00604031"/>
    <w:rsid w:val="00607BDB"/>
    <w:rsid w:val="00615977"/>
    <w:rsid w:val="00626B40"/>
    <w:rsid w:val="006337EC"/>
    <w:rsid w:val="00645048"/>
    <w:rsid w:val="00660103"/>
    <w:rsid w:val="006672C7"/>
    <w:rsid w:val="006816D4"/>
    <w:rsid w:val="006B5B7A"/>
    <w:rsid w:val="006B7E62"/>
    <w:rsid w:val="006C50B4"/>
    <w:rsid w:val="006C56B1"/>
    <w:rsid w:val="006D2668"/>
    <w:rsid w:val="006E16D4"/>
    <w:rsid w:val="006E1D49"/>
    <w:rsid w:val="006E4D1B"/>
    <w:rsid w:val="006E6354"/>
    <w:rsid w:val="006F28F9"/>
    <w:rsid w:val="00717729"/>
    <w:rsid w:val="00730BE8"/>
    <w:rsid w:val="00731BD1"/>
    <w:rsid w:val="00736466"/>
    <w:rsid w:val="007372F9"/>
    <w:rsid w:val="0074020E"/>
    <w:rsid w:val="00754149"/>
    <w:rsid w:val="007700CA"/>
    <w:rsid w:val="00773405"/>
    <w:rsid w:val="007742B3"/>
    <w:rsid w:val="00775D87"/>
    <w:rsid w:val="00783F5A"/>
    <w:rsid w:val="007850C9"/>
    <w:rsid w:val="00797C09"/>
    <w:rsid w:val="007A2466"/>
    <w:rsid w:val="007C535E"/>
    <w:rsid w:val="007C63F3"/>
    <w:rsid w:val="008175FC"/>
    <w:rsid w:val="00826652"/>
    <w:rsid w:val="0086454D"/>
    <w:rsid w:val="00865CB4"/>
    <w:rsid w:val="008661F3"/>
    <w:rsid w:val="008706F0"/>
    <w:rsid w:val="00880F20"/>
    <w:rsid w:val="00881919"/>
    <w:rsid w:val="00884F7B"/>
    <w:rsid w:val="008A4603"/>
    <w:rsid w:val="008A56DA"/>
    <w:rsid w:val="008C389E"/>
    <w:rsid w:val="008C505D"/>
    <w:rsid w:val="008E7486"/>
    <w:rsid w:val="00921726"/>
    <w:rsid w:val="00930354"/>
    <w:rsid w:val="0093421A"/>
    <w:rsid w:val="00963488"/>
    <w:rsid w:val="009A0C88"/>
    <w:rsid w:val="009B508E"/>
    <w:rsid w:val="009B7005"/>
    <w:rsid w:val="009D1494"/>
    <w:rsid w:val="009E6ADC"/>
    <w:rsid w:val="009F4E59"/>
    <w:rsid w:val="00A032ED"/>
    <w:rsid w:val="00A0432B"/>
    <w:rsid w:val="00A04AE2"/>
    <w:rsid w:val="00A106F1"/>
    <w:rsid w:val="00A57189"/>
    <w:rsid w:val="00A64BE0"/>
    <w:rsid w:val="00A70BB3"/>
    <w:rsid w:val="00A81664"/>
    <w:rsid w:val="00AC1CDF"/>
    <w:rsid w:val="00AC5485"/>
    <w:rsid w:val="00AD4426"/>
    <w:rsid w:val="00AE0788"/>
    <w:rsid w:val="00AE732B"/>
    <w:rsid w:val="00AF41A0"/>
    <w:rsid w:val="00B07E6B"/>
    <w:rsid w:val="00B175A3"/>
    <w:rsid w:val="00B1766C"/>
    <w:rsid w:val="00B56194"/>
    <w:rsid w:val="00BD18A9"/>
    <w:rsid w:val="00BE4F38"/>
    <w:rsid w:val="00BF34EC"/>
    <w:rsid w:val="00C026AA"/>
    <w:rsid w:val="00C12842"/>
    <w:rsid w:val="00C1587A"/>
    <w:rsid w:val="00C25385"/>
    <w:rsid w:val="00C4020D"/>
    <w:rsid w:val="00C45DBA"/>
    <w:rsid w:val="00C47C26"/>
    <w:rsid w:val="00C47FEA"/>
    <w:rsid w:val="00C675FD"/>
    <w:rsid w:val="00C8460E"/>
    <w:rsid w:val="00C9580A"/>
    <w:rsid w:val="00CA46B7"/>
    <w:rsid w:val="00CB4F2E"/>
    <w:rsid w:val="00CC3EE0"/>
    <w:rsid w:val="00CD312F"/>
    <w:rsid w:val="00CE5C49"/>
    <w:rsid w:val="00CF68CF"/>
    <w:rsid w:val="00CF79FF"/>
    <w:rsid w:val="00D026A6"/>
    <w:rsid w:val="00D1414F"/>
    <w:rsid w:val="00D20962"/>
    <w:rsid w:val="00D21106"/>
    <w:rsid w:val="00D219F6"/>
    <w:rsid w:val="00D2652C"/>
    <w:rsid w:val="00D334D7"/>
    <w:rsid w:val="00D5681E"/>
    <w:rsid w:val="00D63B87"/>
    <w:rsid w:val="00D717BD"/>
    <w:rsid w:val="00D7260F"/>
    <w:rsid w:val="00D85027"/>
    <w:rsid w:val="00D8526E"/>
    <w:rsid w:val="00D8529F"/>
    <w:rsid w:val="00D944BA"/>
    <w:rsid w:val="00DD2BB7"/>
    <w:rsid w:val="00DE49DF"/>
    <w:rsid w:val="00E12955"/>
    <w:rsid w:val="00E26B38"/>
    <w:rsid w:val="00E27A5B"/>
    <w:rsid w:val="00E90F24"/>
    <w:rsid w:val="00E95E63"/>
    <w:rsid w:val="00E97F2F"/>
    <w:rsid w:val="00EA3DD0"/>
    <w:rsid w:val="00EB75D1"/>
    <w:rsid w:val="00EC7318"/>
    <w:rsid w:val="00EF1428"/>
    <w:rsid w:val="00F30117"/>
    <w:rsid w:val="00F445D5"/>
    <w:rsid w:val="00F60FA4"/>
    <w:rsid w:val="00F62BDB"/>
    <w:rsid w:val="00F67280"/>
    <w:rsid w:val="00F8443C"/>
    <w:rsid w:val="00F87E38"/>
    <w:rsid w:val="00F90DD3"/>
    <w:rsid w:val="00FB02EF"/>
    <w:rsid w:val="00FD3A85"/>
    <w:rsid w:val="00FE15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EFBB65D-9D6B-4F4C-8024-C9414830C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メイリオ" w:eastAsia="メイリオ" w:hAnsi="メイリオ" w:cstheme="minorBidi"/>
        <w:kern w:val="2"/>
        <w:sz w:val="24"/>
        <w:szCs w:val="28"/>
        <w:lang w:val="en-US" w:eastAsia="ja-JP" w:bidi="ar-SA"/>
      </w:rPr>
    </w:rPrDefault>
    <w:pPrDefault>
      <w:pPr>
        <w:spacing w:after="8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1BD1"/>
    <w:pPr>
      <w:ind w:leftChars="400" w:left="840"/>
    </w:pPr>
  </w:style>
  <w:style w:type="paragraph" w:styleId="a4">
    <w:name w:val="No Spacing"/>
    <w:uiPriority w:val="1"/>
    <w:qFormat/>
    <w:rsid w:val="008706F0"/>
    <w:pPr>
      <w:widowControl w:val="0"/>
    </w:pPr>
  </w:style>
  <w:style w:type="paragraph" w:styleId="a5">
    <w:name w:val="header"/>
    <w:basedOn w:val="a"/>
    <w:link w:val="a6"/>
    <w:uiPriority w:val="99"/>
    <w:unhideWhenUsed/>
    <w:rsid w:val="00736466"/>
    <w:pPr>
      <w:tabs>
        <w:tab w:val="center" w:pos="4252"/>
        <w:tab w:val="right" w:pos="8504"/>
      </w:tabs>
      <w:snapToGrid w:val="0"/>
    </w:pPr>
  </w:style>
  <w:style w:type="character" w:customStyle="1" w:styleId="a6">
    <w:name w:val="ヘッダー (文字)"/>
    <w:basedOn w:val="a0"/>
    <w:link w:val="a5"/>
    <w:uiPriority w:val="99"/>
    <w:rsid w:val="00736466"/>
  </w:style>
  <w:style w:type="paragraph" w:styleId="a7">
    <w:name w:val="footer"/>
    <w:basedOn w:val="a"/>
    <w:link w:val="a8"/>
    <w:uiPriority w:val="99"/>
    <w:unhideWhenUsed/>
    <w:rsid w:val="00736466"/>
    <w:pPr>
      <w:tabs>
        <w:tab w:val="center" w:pos="4252"/>
        <w:tab w:val="right" w:pos="8504"/>
      </w:tabs>
      <w:snapToGrid w:val="0"/>
    </w:pPr>
  </w:style>
  <w:style w:type="character" w:customStyle="1" w:styleId="a8">
    <w:name w:val="フッター (文字)"/>
    <w:basedOn w:val="a0"/>
    <w:link w:val="a7"/>
    <w:uiPriority w:val="99"/>
    <w:rsid w:val="00736466"/>
  </w:style>
  <w:style w:type="paragraph" w:styleId="a9">
    <w:name w:val="Note Heading"/>
    <w:basedOn w:val="a"/>
    <w:next w:val="a"/>
    <w:link w:val="aa"/>
    <w:uiPriority w:val="99"/>
    <w:unhideWhenUsed/>
    <w:rsid w:val="0074020E"/>
    <w:pPr>
      <w:jc w:val="center"/>
    </w:pPr>
    <w:rPr>
      <w:rFonts w:ascii="HGP明朝E" w:eastAsia="HGP明朝E" w:hAnsi="HGP明朝E"/>
    </w:rPr>
  </w:style>
  <w:style w:type="character" w:customStyle="1" w:styleId="aa">
    <w:name w:val="記 (文字)"/>
    <w:basedOn w:val="a0"/>
    <w:link w:val="a9"/>
    <w:uiPriority w:val="99"/>
    <w:rsid w:val="0074020E"/>
    <w:rPr>
      <w:rFonts w:ascii="HGP明朝E" w:eastAsia="HGP明朝E" w:hAnsi="HGP明朝E"/>
    </w:rPr>
  </w:style>
  <w:style w:type="paragraph" w:styleId="ab">
    <w:name w:val="Closing"/>
    <w:basedOn w:val="a"/>
    <w:link w:val="ac"/>
    <w:uiPriority w:val="99"/>
    <w:unhideWhenUsed/>
    <w:rsid w:val="0074020E"/>
    <w:pPr>
      <w:jc w:val="right"/>
    </w:pPr>
    <w:rPr>
      <w:rFonts w:ascii="HGP明朝E" w:eastAsia="HGP明朝E" w:hAnsi="HGP明朝E"/>
    </w:rPr>
  </w:style>
  <w:style w:type="character" w:customStyle="1" w:styleId="ac">
    <w:name w:val="結語 (文字)"/>
    <w:basedOn w:val="a0"/>
    <w:link w:val="ab"/>
    <w:uiPriority w:val="99"/>
    <w:rsid w:val="0074020E"/>
    <w:rPr>
      <w:rFonts w:ascii="HGP明朝E" w:eastAsia="HGP明朝E" w:hAnsi="HGP明朝E"/>
    </w:rPr>
  </w:style>
  <w:style w:type="table" w:styleId="ad">
    <w:name w:val="Table Grid"/>
    <w:basedOn w:val="a1"/>
    <w:uiPriority w:val="39"/>
    <w:rsid w:val="006337E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6672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joy1.bb-east.ne.jp/~tk4982/jimusho/jimusho-top.html" TargetMode="External"/><Relationship Id="rId13" Type="http://schemas.openxmlformats.org/officeDocument/2006/relationships/image" Target="media/image4.jp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image" Target="media/image8.jpg"/><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6.jpg"/><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kagawa-hachi@ac.bb-east.ne.jp" TargetMode="External"/><Relationship Id="rId14" Type="http://schemas.openxmlformats.org/officeDocument/2006/relationships/image" Target="media/image5.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18FFC-AF84-43B6-AAA5-3D86C1929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89</Pages>
  <Words>11885</Words>
  <Characters>67745</Characters>
  <Application>Microsoft Office Word</Application>
  <DocSecurity>0</DocSecurity>
  <Lines>564</Lines>
  <Paragraphs>158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香川利民</dc:creator>
  <cp:keywords/>
  <dc:description/>
  <cp:lastModifiedBy>香川 利民</cp:lastModifiedBy>
  <cp:revision>2</cp:revision>
  <dcterms:created xsi:type="dcterms:W3CDTF">2018-08-21T02:23:00Z</dcterms:created>
  <dcterms:modified xsi:type="dcterms:W3CDTF">2018-08-21T02:23:00Z</dcterms:modified>
</cp:coreProperties>
</file>